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B039F" w14:textId="77777777" w:rsidR="005E6545" w:rsidRDefault="005E6545" w:rsidP="005E6545">
      <w:pPr>
        <w:spacing w:after="0" w:line="240" w:lineRule="auto"/>
        <w:jc w:val="center"/>
        <w:rPr>
          <w:sz w:val="28"/>
          <w:szCs w:val="28"/>
        </w:rPr>
      </w:pPr>
      <w:r w:rsidRPr="005E6545">
        <w:rPr>
          <w:sz w:val="28"/>
          <w:szCs w:val="28"/>
        </w:rPr>
        <w:t>Tartalom</w:t>
      </w:r>
    </w:p>
    <w:p w14:paraId="27E6E69F" w14:textId="77777777" w:rsidR="005E6545" w:rsidRDefault="005E6545" w:rsidP="005E6545">
      <w:pPr>
        <w:spacing w:after="0" w:line="240" w:lineRule="auto"/>
        <w:jc w:val="center"/>
        <w:rPr>
          <w:sz w:val="28"/>
          <w:szCs w:val="28"/>
        </w:rPr>
      </w:pPr>
    </w:p>
    <w:p w14:paraId="602A1EFA" w14:textId="77777777" w:rsidR="00A32FF9" w:rsidRDefault="005E654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"1-1" \h \z \u </w:instrText>
      </w:r>
      <w:r>
        <w:rPr>
          <w:sz w:val="28"/>
          <w:szCs w:val="28"/>
        </w:rPr>
        <w:fldChar w:fldCharType="separate"/>
      </w:r>
      <w:hyperlink w:anchor="_Toc441062422" w:history="1">
        <w:r w:rsidR="00A32FF9" w:rsidRPr="00DF01B6">
          <w:rPr>
            <w:rStyle w:val="Hiperhivatkozs"/>
            <w:noProof/>
          </w:rPr>
          <w:t>ÁLLATORVOSI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_Toc441062422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2</w:t>
        </w:r>
        <w:r w:rsidR="00A32FF9">
          <w:rPr>
            <w:noProof/>
            <w:webHidden/>
          </w:rPr>
          <w:fldChar w:fldCharType="end"/>
        </w:r>
      </w:hyperlink>
    </w:p>
    <w:p w14:paraId="4AF34605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23" w:history="1">
        <w:r w:rsidR="00A32FF9" w:rsidRPr="00DF01B6">
          <w:rPr>
            <w:rStyle w:val="Hiperhivatkozs"/>
            <w:noProof/>
          </w:rPr>
          <w:t>AGRÁRMÉRNÖKI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_Toc441062423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5</w:t>
        </w:r>
        <w:r w:rsidR="00A32FF9">
          <w:rPr>
            <w:noProof/>
            <w:webHidden/>
          </w:rPr>
          <w:fldChar w:fldCharType="end"/>
        </w:r>
      </w:hyperlink>
    </w:p>
    <w:p w14:paraId="71D2088D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24" w:history="1">
        <w:r w:rsidR="00A32FF9" w:rsidRPr="00DF01B6">
          <w:rPr>
            <w:rStyle w:val="Hiperhivatkozs"/>
            <w:noProof/>
          </w:rPr>
          <w:t>ÁLLATTENYÉSZTŐ MÉRNÖK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_Toc441062424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10</w:t>
        </w:r>
        <w:r w:rsidR="00A32FF9">
          <w:rPr>
            <w:noProof/>
            <w:webHidden/>
          </w:rPr>
          <w:fldChar w:fldCharType="end"/>
        </w:r>
      </w:hyperlink>
    </w:p>
    <w:p w14:paraId="219F0827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25" w:history="1">
        <w:r w:rsidR="00A32FF9" w:rsidRPr="00DF01B6">
          <w:rPr>
            <w:rStyle w:val="Hiperhivatkozs"/>
            <w:noProof/>
          </w:rPr>
          <w:t>ÉLELMISZERBIZTONSÁGI ÉS –MINŐSÉGI 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_Toc441062425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14</w:t>
        </w:r>
        <w:r w:rsidR="00A32FF9">
          <w:rPr>
            <w:noProof/>
            <w:webHidden/>
          </w:rPr>
          <w:fldChar w:fldCharType="end"/>
        </w:r>
      </w:hyperlink>
    </w:p>
    <w:p w14:paraId="6D088E9E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26" w:history="1">
        <w:r w:rsidR="00A32FF9" w:rsidRPr="00DF01B6">
          <w:rPr>
            <w:rStyle w:val="Hiperhivatkozs"/>
            <w:noProof/>
          </w:rPr>
          <w:t>ÉLELMISZERMÉRNÖKI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_Toc441062426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18</w:t>
        </w:r>
        <w:r w:rsidR="00A32FF9">
          <w:rPr>
            <w:noProof/>
            <w:webHidden/>
          </w:rPr>
          <w:fldChar w:fldCharType="end"/>
        </w:r>
      </w:hyperlink>
    </w:p>
    <w:p w14:paraId="7C54240D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27" w:history="1">
        <w:r w:rsidR="00A32FF9" w:rsidRPr="00DF01B6">
          <w:rPr>
            <w:rStyle w:val="Hiperhivatkozs"/>
            <w:noProof/>
          </w:rPr>
          <w:t>ERDŐMÉRNÖKI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_Toc441062427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24</w:t>
        </w:r>
        <w:r w:rsidR="00A32FF9">
          <w:rPr>
            <w:noProof/>
            <w:webHidden/>
          </w:rPr>
          <w:fldChar w:fldCharType="end"/>
        </w:r>
      </w:hyperlink>
    </w:p>
    <w:p w14:paraId="42F81337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28" w:history="1">
        <w:r w:rsidR="00A32FF9" w:rsidRPr="00DF01B6">
          <w:rPr>
            <w:rStyle w:val="Hiperhivatkozs"/>
            <w:noProof/>
          </w:rPr>
          <w:t>KERTÉSZMÉRNÖKI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_Toc441062428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27</w:t>
        </w:r>
        <w:r w:rsidR="00A32FF9">
          <w:rPr>
            <w:noProof/>
            <w:webHidden/>
          </w:rPr>
          <w:fldChar w:fldCharType="end"/>
        </w:r>
      </w:hyperlink>
    </w:p>
    <w:p w14:paraId="4205EEA3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29" w:history="1">
        <w:r w:rsidR="00A32FF9" w:rsidRPr="00DF01B6">
          <w:rPr>
            <w:rStyle w:val="Hiperhivatkozs"/>
            <w:noProof/>
          </w:rPr>
          <w:t>KÖRNYEZETGAZDÁLKODÁSI AGRÁRMÉRNÖK MESTERSZAK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_Toc441062429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32</w:t>
        </w:r>
        <w:r w:rsidR="00A32FF9">
          <w:rPr>
            <w:noProof/>
            <w:webHidden/>
          </w:rPr>
          <w:fldChar w:fldCharType="end"/>
        </w:r>
      </w:hyperlink>
    </w:p>
    <w:p w14:paraId="78A0ABE4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30" w:history="1">
        <w:r w:rsidR="00A32FF9" w:rsidRPr="00DF01B6">
          <w:rPr>
            <w:rStyle w:val="Hiperhivatkozs"/>
            <w:noProof/>
          </w:rPr>
          <w:t>MEZŐGAZDASÁGI BIOTECHNOLÓGUS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_Toc441062430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37</w:t>
        </w:r>
        <w:r w:rsidR="00A32FF9">
          <w:rPr>
            <w:noProof/>
            <w:webHidden/>
          </w:rPr>
          <w:fldChar w:fldCharType="end"/>
        </w:r>
      </w:hyperlink>
    </w:p>
    <w:p w14:paraId="46EF5160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31" w:history="1">
        <w:r w:rsidR="00A32FF9" w:rsidRPr="00DF01B6">
          <w:rPr>
            <w:rStyle w:val="Hiperhivatkozs"/>
            <w:noProof/>
          </w:rPr>
          <w:t>MEZŐGAZDASÁGI ÉS ÉLELMISZERIPARI GÉPÉSZMÉRNÖKI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_Toc441062431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40</w:t>
        </w:r>
        <w:r w:rsidR="00A32FF9">
          <w:rPr>
            <w:noProof/>
            <w:webHidden/>
          </w:rPr>
          <w:fldChar w:fldCharType="end"/>
        </w:r>
      </w:hyperlink>
    </w:p>
    <w:p w14:paraId="661199FA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32" w:history="1">
        <w:r w:rsidR="00A32FF9" w:rsidRPr="00DF01B6">
          <w:rPr>
            <w:rStyle w:val="Hiperhivatkozs"/>
            <w:noProof/>
          </w:rPr>
          <w:t>MEZŐGAZDASÁGI VÍZGAZDÁLKODÁSI 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_Toc441062432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45</w:t>
        </w:r>
        <w:r w:rsidR="00A32FF9">
          <w:rPr>
            <w:noProof/>
            <w:webHidden/>
          </w:rPr>
          <w:fldChar w:fldCharType="end"/>
        </w:r>
      </w:hyperlink>
    </w:p>
    <w:p w14:paraId="4C4CFE4F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33" w:history="1">
        <w:r w:rsidR="00A32FF9" w:rsidRPr="00DF01B6">
          <w:rPr>
            <w:rStyle w:val="Hiperhivatkozs"/>
            <w:noProof/>
          </w:rPr>
          <w:t>NÖVÉNYORVOSI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_Toc441062433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50</w:t>
        </w:r>
        <w:r w:rsidR="00A32FF9">
          <w:rPr>
            <w:noProof/>
            <w:webHidden/>
          </w:rPr>
          <w:fldChar w:fldCharType="end"/>
        </w:r>
      </w:hyperlink>
    </w:p>
    <w:p w14:paraId="40C50B85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34" w:history="1">
        <w:r w:rsidR="00A32FF9" w:rsidRPr="00DF01B6">
          <w:rPr>
            <w:rStyle w:val="Hiperhivatkozs"/>
            <w:bCs/>
            <w:noProof/>
          </w:rPr>
          <w:t>NÖVÉNYTER</w:t>
        </w:r>
        <w:r w:rsidR="00A32FF9" w:rsidRPr="00DF01B6">
          <w:rPr>
            <w:rStyle w:val="Hiperhivatkozs"/>
            <w:noProof/>
          </w:rPr>
          <w:t>MESZTŐ MÉRNÖKI MESTERSZAK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_Toc441062434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54</w:t>
        </w:r>
        <w:r w:rsidR="00A32FF9">
          <w:rPr>
            <w:noProof/>
            <w:webHidden/>
          </w:rPr>
          <w:fldChar w:fldCharType="end"/>
        </w:r>
      </w:hyperlink>
    </w:p>
    <w:p w14:paraId="6257B997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35" w:history="1">
        <w:r w:rsidR="00A32FF9" w:rsidRPr="00DF01B6">
          <w:rPr>
            <w:rStyle w:val="Hiperhivatkozs"/>
            <w:noProof/>
          </w:rPr>
          <w:t>ÖKOLÓGIAI GAZDÁLKODÁSI 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_Toc441062435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59</w:t>
        </w:r>
        <w:r w:rsidR="00A32FF9">
          <w:rPr>
            <w:noProof/>
            <w:webHidden/>
          </w:rPr>
          <w:fldChar w:fldCharType="end"/>
        </w:r>
      </w:hyperlink>
    </w:p>
    <w:p w14:paraId="5A77D29C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36" w:history="1">
        <w:r w:rsidR="00A32FF9" w:rsidRPr="00DF01B6">
          <w:rPr>
            <w:rStyle w:val="Hiperhivatkozs"/>
            <w:noProof/>
          </w:rPr>
          <w:t>SZŐLÉSZ-BORÁSZ 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_Toc441062436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64</w:t>
        </w:r>
        <w:r w:rsidR="00A32FF9">
          <w:rPr>
            <w:noProof/>
            <w:webHidden/>
          </w:rPr>
          <w:fldChar w:fldCharType="end"/>
        </w:r>
      </w:hyperlink>
    </w:p>
    <w:p w14:paraId="41D79512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37" w:history="1">
        <w:r w:rsidR="00A32FF9" w:rsidRPr="00DF01B6">
          <w:rPr>
            <w:rStyle w:val="Hiperhivatkozs"/>
            <w:noProof/>
          </w:rPr>
          <w:t>TÁJÉPÍTÉSZ 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_Toc441062437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70</w:t>
        </w:r>
        <w:r w:rsidR="00A32FF9">
          <w:rPr>
            <w:noProof/>
            <w:webHidden/>
          </w:rPr>
          <w:fldChar w:fldCharType="end"/>
        </w:r>
      </w:hyperlink>
    </w:p>
    <w:p w14:paraId="067EAAAF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38" w:history="1">
        <w:r w:rsidR="00A32FF9" w:rsidRPr="00DF01B6">
          <w:rPr>
            <w:rStyle w:val="Hiperhivatkozs"/>
            <w:noProof/>
          </w:rPr>
          <w:t>TAKARMÁNYOZÁSI ÉS TAKARMÁNYBIZTONSÁGI 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_Toc441062438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73</w:t>
        </w:r>
        <w:r w:rsidR="00A32FF9">
          <w:rPr>
            <w:noProof/>
            <w:webHidden/>
          </w:rPr>
          <w:fldChar w:fldCharType="end"/>
        </w:r>
      </w:hyperlink>
    </w:p>
    <w:p w14:paraId="4466B891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39" w:history="1">
        <w:r w:rsidR="00A32FF9" w:rsidRPr="00DF01B6">
          <w:rPr>
            <w:rStyle w:val="Hiperhivatkozs"/>
            <w:noProof/>
          </w:rPr>
          <w:t>TERMÉSZETVÉDELMI 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_Toc441062439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79</w:t>
        </w:r>
        <w:r w:rsidR="00A32FF9">
          <w:rPr>
            <w:noProof/>
            <w:webHidden/>
          </w:rPr>
          <w:fldChar w:fldCharType="end"/>
        </w:r>
      </w:hyperlink>
    </w:p>
    <w:p w14:paraId="33C366F9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40" w:history="1">
        <w:r w:rsidR="00A32FF9" w:rsidRPr="00DF01B6">
          <w:rPr>
            <w:rStyle w:val="Hiperhivatkozs"/>
            <w:noProof/>
          </w:rPr>
          <w:t>VADGAZDA MÉRNÖK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_Toc441062440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82</w:t>
        </w:r>
        <w:r w:rsidR="00A32FF9">
          <w:rPr>
            <w:noProof/>
            <w:webHidden/>
          </w:rPr>
          <w:fldChar w:fldCharType="end"/>
        </w:r>
      </w:hyperlink>
    </w:p>
    <w:p w14:paraId="6A521F31" w14:textId="77777777" w:rsidR="00A32FF9" w:rsidRDefault="00D57CC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41062441" w:history="1">
        <w:r w:rsidR="00A32FF9" w:rsidRPr="00DF01B6">
          <w:rPr>
            <w:rStyle w:val="Hiperhivatkozs"/>
            <w:noProof/>
          </w:rPr>
          <w:t>VIDÉKFEJLESZTÉSI AGRÁRMÉRNÖKI MESTERKÉPZÉSI SZAK</w:t>
        </w:r>
        <w:r w:rsidR="00A32FF9">
          <w:rPr>
            <w:noProof/>
            <w:webHidden/>
          </w:rPr>
          <w:tab/>
        </w:r>
        <w:r w:rsidR="00A32FF9">
          <w:rPr>
            <w:noProof/>
            <w:webHidden/>
          </w:rPr>
          <w:fldChar w:fldCharType="begin"/>
        </w:r>
        <w:r w:rsidR="00A32FF9">
          <w:rPr>
            <w:noProof/>
            <w:webHidden/>
          </w:rPr>
          <w:instrText xml:space="preserve"> PAGEREF _Toc441062441 \h </w:instrText>
        </w:r>
        <w:r w:rsidR="00A32FF9">
          <w:rPr>
            <w:noProof/>
            <w:webHidden/>
          </w:rPr>
        </w:r>
        <w:r w:rsidR="00A32FF9">
          <w:rPr>
            <w:noProof/>
            <w:webHidden/>
          </w:rPr>
          <w:fldChar w:fldCharType="separate"/>
        </w:r>
        <w:r w:rsidR="00A32FF9">
          <w:rPr>
            <w:noProof/>
            <w:webHidden/>
          </w:rPr>
          <w:t>88</w:t>
        </w:r>
        <w:r w:rsidR="00A32FF9">
          <w:rPr>
            <w:noProof/>
            <w:webHidden/>
          </w:rPr>
          <w:fldChar w:fldCharType="end"/>
        </w:r>
      </w:hyperlink>
    </w:p>
    <w:p w14:paraId="6B83989A" w14:textId="77777777" w:rsidR="005E6545" w:rsidRPr="005E6545" w:rsidRDefault="005E6545" w:rsidP="005E6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sz w:val="28"/>
          <w:szCs w:val="28"/>
        </w:rPr>
        <w:fldChar w:fldCharType="end"/>
      </w:r>
      <w:r w:rsidRPr="005E6545">
        <w:rPr>
          <w:sz w:val="28"/>
          <w:szCs w:val="28"/>
        </w:rPr>
        <w:br w:type="page"/>
      </w:r>
    </w:p>
    <w:p w14:paraId="32824B2D" w14:textId="77777777" w:rsidR="007F4BBA" w:rsidRPr="00387E22" w:rsidRDefault="00BD6B6F" w:rsidP="00387E22">
      <w:pPr>
        <w:pStyle w:val="Cmsor1"/>
      </w:pPr>
      <w:bookmarkStart w:id="0" w:name="_Toc441062422"/>
      <w:r w:rsidRPr="00387E22">
        <w:lastRenderedPageBreak/>
        <w:t xml:space="preserve">ÁLLATORVOSI </w:t>
      </w:r>
      <w:r w:rsidR="00A41C62" w:rsidRPr="00387E22">
        <w:t>MESTERKÉPZÉSI SZA</w:t>
      </w:r>
      <w:r w:rsidR="00387E22" w:rsidRPr="00387E22">
        <w:t>K</w:t>
      </w:r>
      <w:bookmarkEnd w:id="0"/>
    </w:p>
    <w:p w14:paraId="4B8AC14F" w14:textId="77777777" w:rsidR="00387E22" w:rsidRPr="00387E22" w:rsidRDefault="00387E22" w:rsidP="00387E22">
      <w:pPr>
        <w:rPr>
          <w:lang w:eastAsia="ar-SA"/>
        </w:rPr>
      </w:pPr>
    </w:p>
    <w:p w14:paraId="2526C3E0" w14:textId="77777777" w:rsidR="007F4BBA" w:rsidRPr="00C4236E" w:rsidRDefault="00FC7DF1" w:rsidP="0060796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1. </w:t>
      </w:r>
      <w:r w:rsidR="007F4BBA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A mesterképzési szak megnevezése:</w:t>
      </w:r>
      <w:r w:rsidR="007F4BBA"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8E4391"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állatorvosi (</w:t>
      </w:r>
      <w:proofErr w:type="spellStart"/>
      <w:r w:rsidR="008E4391"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Veterinary</w:t>
      </w:r>
      <w:proofErr w:type="spellEnd"/>
      <w:r w:rsidR="008E4391"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="008E4391"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M</w:t>
      </w:r>
      <w:r w:rsidR="00D14461"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edicine</w:t>
      </w:r>
      <w:proofErr w:type="spellEnd"/>
      <w:r w:rsidR="008E4391"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)</w:t>
      </w:r>
      <w:r w:rsidR="00D14461"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5B35297D" w14:textId="77777777" w:rsidR="007F4BBA" w:rsidRPr="00C4236E" w:rsidRDefault="007F4BBA" w:rsidP="006079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1857455" w14:textId="77777777" w:rsidR="00BE47F6" w:rsidRPr="00C4236E" w:rsidRDefault="00FC7DF1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</w:t>
      </w:r>
      <w:r w:rsidR="007F4BBA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mesterképzési szakon szerezhető végzettségi szint és a szakképzettség </w:t>
      </w:r>
      <w:r w:rsidR="007B798C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oklevélben </w:t>
      </w:r>
    </w:p>
    <w:p w14:paraId="17CCA524" w14:textId="77777777" w:rsidR="007F4BBA" w:rsidRPr="00C4236E" w:rsidRDefault="00BE47F6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 </w:t>
      </w:r>
      <w:proofErr w:type="gramStart"/>
      <w:r w:rsidR="007B798C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szereplő</w:t>
      </w:r>
      <w:proofErr w:type="gramEnd"/>
      <w:r w:rsidR="007B798C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megjelölése</w:t>
      </w:r>
    </w:p>
    <w:p w14:paraId="20E81BC3" w14:textId="77777777" w:rsidR="008E4391" w:rsidRPr="00C4236E" w:rsidRDefault="007F4BBA" w:rsidP="001D2556">
      <w:pPr>
        <w:pStyle w:val="Listaszerbekezds"/>
        <w:numPr>
          <w:ilvl w:val="0"/>
          <w:numId w:val="1"/>
        </w:numPr>
        <w:tabs>
          <w:tab w:val="left" w:pos="252"/>
        </w:tabs>
        <w:suppressAutoHyphens/>
        <w:autoSpaceDE w:val="0"/>
        <w:autoSpaceDN w:val="0"/>
        <w:adjustRightInd w:val="0"/>
        <w:spacing w:after="0"/>
        <w:ind w:left="252" w:hanging="266"/>
        <w:jc w:val="both"/>
        <w:rPr>
          <w:rFonts w:ascii="Times New Roman" w:hAnsi="Times New Roman" w:cs="Times New Roman"/>
          <w:bCs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végzettségi szint: </w:t>
      </w:r>
      <w:r w:rsidR="008E4391" w:rsidRPr="00C4236E">
        <w:rPr>
          <w:rFonts w:ascii="Times New Roman" w:hAnsi="Times New Roman" w:cs="Times New Roman"/>
        </w:rPr>
        <w:t>mesterfokozat (</w:t>
      </w:r>
      <w:proofErr w:type="spellStart"/>
      <w:r w:rsidR="008E4391" w:rsidRPr="00C4236E">
        <w:rPr>
          <w:rFonts w:ascii="Times New Roman" w:hAnsi="Times New Roman" w:cs="Times New Roman"/>
        </w:rPr>
        <w:t>magister</w:t>
      </w:r>
      <w:proofErr w:type="spellEnd"/>
      <w:r w:rsidR="008E4391" w:rsidRPr="00C4236E">
        <w:rPr>
          <w:rFonts w:ascii="Times New Roman" w:hAnsi="Times New Roman" w:cs="Times New Roman"/>
        </w:rPr>
        <w:t xml:space="preserve">, </w:t>
      </w:r>
      <w:proofErr w:type="spellStart"/>
      <w:r w:rsidR="008E4391" w:rsidRPr="00C4236E">
        <w:rPr>
          <w:rFonts w:ascii="Times New Roman" w:hAnsi="Times New Roman" w:cs="Times New Roman"/>
        </w:rPr>
        <w:t>master</w:t>
      </w:r>
      <w:proofErr w:type="spellEnd"/>
      <w:r w:rsidR="008E4391" w:rsidRPr="00C4236E">
        <w:rPr>
          <w:rFonts w:ascii="Times New Roman" w:hAnsi="Times New Roman" w:cs="Times New Roman"/>
        </w:rPr>
        <w:t xml:space="preserve">; rövidítve: </w:t>
      </w:r>
      <w:proofErr w:type="spellStart"/>
      <w:r w:rsidR="008E4391" w:rsidRPr="00C4236E">
        <w:rPr>
          <w:rFonts w:ascii="Times New Roman" w:hAnsi="Times New Roman" w:cs="Times New Roman"/>
        </w:rPr>
        <w:t>MSc</w:t>
      </w:r>
      <w:proofErr w:type="spellEnd"/>
      <w:r w:rsidR="008E4391" w:rsidRPr="00C4236E">
        <w:rPr>
          <w:rFonts w:ascii="Times New Roman" w:hAnsi="Times New Roman" w:cs="Times New Roman"/>
        </w:rPr>
        <w:t>)</w:t>
      </w:r>
    </w:p>
    <w:p w14:paraId="037DDED6" w14:textId="77777777" w:rsidR="007F4BBA" w:rsidRPr="00C4236E" w:rsidRDefault="007F4BBA" w:rsidP="001D2556">
      <w:pPr>
        <w:pStyle w:val="Listaszerbekezds"/>
        <w:keepNext/>
        <w:keepLines/>
        <w:numPr>
          <w:ilvl w:val="0"/>
          <w:numId w:val="1"/>
        </w:numPr>
        <w:tabs>
          <w:tab w:val="left" w:pos="252"/>
        </w:tabs>
        <w:suppressAutoHyphens/>
        <w:spacing w:after="0"/>
        <w:ind w:left="252" w:hanging="266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="00D14461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okleveles </w:t>
      </w:r>
      <w:r w:rsidR="00AF015E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állatorvos doktor</w:t>
      </w:r>
    </w:p>
    <w:p w14:paraId="0EDA66CD" w14:textId="77777777" w:rsidR="007F4BBA" w:rsidRPr="00C4236E" w:rsidRDefault="004F03A3" w:rsidP="001D2556">
      <w:pPr>
        <w:pStyle w:val="Listaszerbekezds"/>
        <w:keepNext/>
        <w:keepLines/>
        <w:numPr>
          <w:ilvl w:val="0"/>
          <w:numId w:val="1"/>
        </w:numPr>
        <w:tabs>
          <w:tab w:val="left" w:pos="252"/>
        </w:tabs>
        <w:suppressAutoHyphens/>
        <w:spacing w:after="0"/>
        <w:ind w:left="252" w:hanging="266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r w:rsidR="007F4BBA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szakképzettség angol nyelvű megjelölése: </w:t>
      </w:r>
      <w:proofErr w:type="spellStart"/>
      <w:r w:rsidR="008E4391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Veterinary</w:t>
      </w:r>
      <w:proofErr w:type="spellEnd"/>
      <w:r w:rsidR="008E4391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8E4391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</w:t>
      </w:r>
      <w:r w:rsidR="00D14461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urgeon</w:t>
      </w:r>
      <w:proofErr w:type="spellEnd"/>
      <w:r w:rsidR="00D14461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BA67CA5" w14:textId="77777777" w:rsidR="007F4BBA" w:rsidRPr="00C4236E" w:rsidRDefault="007F4BBA" w:rsidP="006079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D08AC4B" w14:textId="77777777" w:rsidR="00AF015E" w:rsidRPr="00C4236E" w:rsidRDefault="007F4BBA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3.</w:t>
      </w:r>
      <w:r w:rsidR="00FC7DF1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Képzési terület:</w:t>
      </w:r>
      <w:r w:rsidR="00AF015E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AF015E"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agrár </w:t>
      </w:r>
    </w:p>
    <w:p w14:paraId="00C697E2" w14:textId="77777777" w:rsidR="004A4133" w:rsidRPr="00C4236E" w:rsidRDefault="004A4133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DBD7C76" w14:textId="77777777" w:rsidR="007F4BBA" w:rsidRPr="00C4236E" w:rsidRDefault="009C05A3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FC7DF1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7F4BBA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képzési idő félévekben: </w:t>
      </w:r>
      <w:r w:rsidR="00AF015E"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11 </w:t>
      </w:r>
      <w:r w:rsidR="007F4BBA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félév</w:t>
      </w:r>
      <w:r w:rsidR="007F4BBA"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14:paraId="495CA005" w14:textId="77777777" w:rsidR="007F4BBA" w:rsidRPr="00C4236E" w:rsidRDefault="007F4BBA" w:rsidP="006079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173CD5E" w14:textId="77777777" w:rsidR="00CD60D3" w:rsidRPr="00C4236E" w:rsidRDefault="009C05A3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8D433F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7F4BBA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mesterfokozat megszerzéséhez összegyűjtendő kreditek száma: </w:t>
      </w:r>
      <w:r w:rsidR="00AF015E"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330 </w:t>
      </w:r>
      <w:r w:rsidR="007F4BBA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kredit </w:t>
      </w:r>
    </w:p>
    <w:p w14:paraId="529A31B1" w14:textId="77777777" w:rsidR="00CD60D3" w:rsidRPr="0075588F" w:rsidRDefault="00050FB8" w:rsidP="00050FB8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88F">
        <w:rPr>
          <w:rFonts w:ascii="Times New Roman" w:hAnsi="Times New Roman" w:cs="Times New Roman"/>
          <w:sz w:val="24"/>
          <w:szCs w:val="24"/>
        </w:rPr>
        <w:t xml:space="preserve">- a </w:t>
      </w:r>
      <w:r w:rsidR="00CD60D3" w:rsidRPr="0075588F">
        <w:rPr>
          <w:rFonts w:ascii="Times New Roman" w:hAnsi="Times New Roman" w:cs="Times New Roman"/>
          <w:sz w:val="24"/>
          <w:szCs w:val="24"/>
        </w:rPr>
        <w:t>szak</w:t>
      </w:r>
      <w:r w:rsidR="00CD60D3" w:rsidRPr="00755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60D3" w:rsidRPr="0075588F">
        <w:rPr>
          <w:rFonts w:ascii="Times New Roman" w:hAnsi="Times New Roman" w:cs="Times New Roman"/>
          <w:sz w:val="24"/>
          <w:szCs w:val="24"/>
        </w:rPr>
        <w:t>orientációja:</w:t>
      </w:r>
      <w:r w:rsidR="00093BE9" w:rsidRPr="0075588F">
        <w:rPr>
          <w:rFonts w:ascii="Times New Roman" w:hAnsi="Times New Roman" w:cs="Times New Roman"/>
        </w:rPr>
        <w:t xml:space="preserve"> kiegyensúlyozott (40-60 százalék)</w:t>
      </w:r>
    </w:p>
    <w:p w14:paraId="00712308" w14:textId="77777777" w:rsidR="00CD60D3" w:rsidRPr="0075588F" w:rsidRDefault="00050FB8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88F">
        <w:rPr>
          <w:rFonts w:ascii="Times New Roman" w:hAnsi="Times New Roman" w:cs="Times New Roman"/>
          <w:sz w:val="24"/>
          <w:szCs w:val="24"/>
          <w:lang w:eastAsia="ar-SA"/>
        </w:rPr>
        <w:t>- a</w:t>
      </w:r>
      <w:r w:rsidR="00CD60D3"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41C62" w:rsidRPr="0075588F">
        <w:rPr>
          <w:rFonts w:ascii="Times New Roman" w:hAnsi="Times New Roman" w:cs="Times New Roman"/>
          <w:sz w:val="24"/>
          <w:szCs w:val="24"/>
          <w:lang w:eastAsia="ar-SA"/>
        </w:rPr>
        <w:t>diplomamunka elkészítéséhez</w:t>
      </w:r>
      <w:r w:rsidR="002A6DE8"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D60D3"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rendelt kreditérték: </w:t>
      </w:r>
      <w:r w:rsidR="00DA3614" w:rsidRPr="0075588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AF015E"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0 </w:t>
      </w:r>
      <w:r w:rsidR="00CD60D3" w:rsidRPr="0075588F">
        <w:rPr>
          <w:rFonts w:ascii="Times New Roman" w:hAnsi="Times New Roman" w:cs="Times New Roman"/>
          <w:sz w:val="24"/>
          <w:szCs w:val="24"/>
          <w:lang w:eastAsia="ar-SA"/>
        </w:rPr>
        <w:t>kredit</w:t>
      </w:r>
    </w:p>
    <w:p w14:paraId="0F598CAD" w14:textId="77777777" w:rsidR="00CD60D3" w:rsidRPr="0075588F" w:rsidRDefault="00050FB8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88F">
        <w:rPr>
          <w:rFonts w:ascii="Times New Roman" w:hAnsi="Times New Roman" w:cs="Times New Roman"/>
          <w:sz w:val="24"/>
          <w:szCs w:val="24"/>
          <w:lang w:eastAsia="ar-SA"/>
        </w:rPr>
        <w:t>- i</w:t>
      </w:r>
      <w:r w:rsidR="00CD60D3"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ntézményen kívüli összefüggő gyakorlati képzés minimális kreditértéke: </w:t>
      </w:r>
      <w:r w:rsidR="00776209" w:rsidRPr="0075588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AF015E" w:rsidRPr="0075588F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796DC9"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14:paraId="7976871C" w14:textId="77777777" w:rsidR="00CD60D3" w:rsidRPr="0075588F" w:rsidRDefault="00050FB8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- a </w:t>
      </w:r>
      <w:r w:rsidR="00CD60D3"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szabadon választható tantárgyakhoz rendelhető minimális kreditérték: </w:t>
      </w:r>
      <w:r w:rsidR="00776209" w:rsidRPr="0075588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AF015E"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0 </w:t>
      </w:r>
      <w:r w:rsidR="00CD60D3" w:rsidRPr="0075588F">
        <w:rPr>
          <w:rFonts w:ascii="Times New Roman" w:hAnsi="Times New Roman" w:cs="Times New Roman"/>
          <w:sz w:val="24"/>
          <w:szCs w:val="24"/>
          <w:lang w:eastAsia="ar-SA"/>
        </w:rPr>
        <w:t>kredit</w:t>
      </w:r>
    </w:p>
    <w:p w14:paraId="532A46B4" w14:textId="77777777" w:rsidR="00CD60D3" w:rsidRPr="0075588F" w:rsidRDefault="00CD60D3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7E73D7C" w14:textId="77777777" w:rsidR="00CD60D3" w:rsidRPr="00C4236E" w:rsidRDefault="009C05A3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CD60D3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>. A szak</w:t>
      </w:r>
      <w:r w:rsidR="006415E5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>képzettség</w:t>
      </w:r>
      <w:r w:rsidR="00CD60D3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képzési területek egységes </w:t>
      </w:r>
      <w:r w:rsidR="006415E5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>osztályozási rendszer</w:t>
      </w:r>
      <w:r w:rsidR="00050FB8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="006415E5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</w:t>
      </w:r>
      <w:r w:rsidR="00CD60D3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>tanulmányi területi besorolása:</w:t>
      </w:r>
      <w:r w:rsidR="00CD60D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C6BF0" w:rsidRPr="00C4236E">
        <w:rPr>
          <w:rFonts w:ascii="Times New Roman" w:hAnsi="Times New Roman" w:cs="Times New Roman"/>
          <w:sz w:val="24"/>
          <w:szCs w:val="24"/>
          <w:lang w:eastAsia="ar-SA"/>
        </w:rPr>
        <w:t>64</w:t>
      </w:r>
      <w:r w:rsidR="00812A59" w:rsidRPr="00C4236E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AC6BF0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1D2E8C93" w14:textId="77777777" w:rsidR="00CD60D3" w:rsidRPr="00C4236E" w:rsidRDefault="00CD60D3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1DD3A4AB" w14:textId="77777777" w:rsidR="00C142FD" w:rsidRPr="00C4236E" w:rsidRDefault="009C05A3" w:rsidP="00607966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</w:t>
      </w:r>
      <w:r w:rsidR="008D433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7538E0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mester</w:t>
      </w:r>
      <w:r w:rsidR="00C142FD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képzési </w:t>
      </w:r>
      <w:proofErr w:type="gramStart"/>
      <w:r w:rsidR="00C142FD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C142FD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="00C142FD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B60EF9D" w14:textId="77777777" w:rsidR="004A4133" w:rsidRPr="00C4236E" w:rsidRDefault="00050FB8" w:rsidP="006415E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Á</w:t>
      </w:r>
      <w:r w:rsidR="00454649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llatorvosok képzése, akik ismerik és képesek használni az állatorvos-tudomány és gyakorlat legújabb eredményeit, tájékozottak a szakma műveléséhez szükséges szak- és tár</w:t>
      </w:r>
      <w:r w:rsidR="00DA3614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s</w:t>
      </w:r>
      <w:r w:rsidR="00454649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tudományokban. Képesek az állatbetegségek felismerésére, megelőzésére, az állatok gyógykezelésére, </w:t>
      </w:r>
      <w:r w:rsidR="00DA3614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a járványvédelmi feladatok ellátására, </w:t>
      </w:r>
      <w:r w:rsidR="006A1623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továbbá </w:t>
      </w:r>
      <w:r w:rsidR="00454649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az élelmiszerek ellenőrzésé</w:t>
      </w:r>
      <w:r w:rsidR="00812A59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re,</w:t>
      </w:r>
      <w:r w:rsidR="00454649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az élelmiszer</w:t>
      </w:r>
      <w:r w:rsidR="00DA3614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lánc-</w:t>
      </w:r>
      <w:r w:rsidR="00454649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biztonság megteremtésére. Eredményesen részt vesznek az állat- és környezetvédelem, valamint a </w:t>
      </w:r>
      <w:r w:rsidR="00DA3614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hal- és </w:t>
      </w:r>
      <w:r w:rsidR="00454649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vadgazdálkodás </w:t>
      </w:r>
      <w:r w:rsidR="006A1623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feladatainak az ellátásában. </w:t>
      </w:r>
      <w:r w:rsidR="006415E5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Felkészültek tanulmányaik doktori képzésben történő folytatására.</w:t>
      </w:r>
    </w:p>
    <w:p w14:paraId="30D53C6B" w14:textId="77777777" w:rsidR="006415E5" w:rsidRPr="00C4236E" w:rsidRDefault="006415E5" w:rsidP="006415E5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F7B9B4D" w14:textId="77777777" w:rsidR="00C142FD" w:rsidRDefault="00C142FD" w:rsidP="00C9740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4401CF49" w14:textId="77777777" w:rsidR="00050FB8" w:rsidRPr="00C4236E" w:rsidRDefault="00050FB8" w:rsidP="00C9740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állatorvos</w:t>
      </w:r>
    </w:p>
    <w:p w14:paraId="1479F62B" w14:textId="77777777" w:rsidR="00CC5F3E" w:rsidRDefault="00050FB8" w:rsidP="0060796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</w:t>
      </w:r>
      <w:r w:rsidR="00C142FD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</w:t>
      </w:r>
      <w:r w:rsidR="00C142FD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</w:p>
    <w:p w14:paraId="25E59083" w14:textId="77777777" w:rsidR="00C142FD" w:rsidRPr="00C4236E" w:rsidRDefault="00C142FD" w:rsidP="0060796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2E5B09A" w14:textId="77777777" w:rsidR="00E078EC" w:rsidRPr="00C4236E" w:rsidRDefault="00E078EC" w:rsidP="001D2556">
      <w:pPr>
        <w:pStyle w:val="Listaszerbekezds"/>
        <w:numPr>
          <w:ilvl w:val="0"/>
          <w:numId w:val="2"/>
        </w:numPr>
        <w:spacing w:after="0" w:line="240" w:lineRule="auto"/>
        <w:ind w:left="602"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Részletesen ismeri és érti a</w:t>
      </w:r>
      <w:r w:rsidR="004204CF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204CF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állatorvos-tudomán</w:t>
      </w:r>
      <w:r w:rsidR="009F1646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nyal</w:t>
      </w:r>
      <w:r w:rsidR="004204CF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9F1646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ezzel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rokon természettudományi területeken lejátszódó folyamatokat</w:t>
      </w:r>
      <w:r w:rsidR="009F1646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ezek közti fontosabb összefüggéseket</w:t>
      </w:r>
      <w:r w:rsidR="004204CF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70B4FAEE" w14:textId="77777777" w:rsidR="00C142FD" w:rsidRPr="00C4236E" w:rsidRDefault="00833E7B" w:rsidP="001D2556">
      <w:pPr>
        <w:pStyle w:val="Listaszerbekezds"/>
        <w:keepNext/>
        <w:keepLines/>
        <w:numPr>
          <w:ilvl w:val="0"/>
          <w:numId w:val="2"/>
        </w:numPr>
        <w:suppressAutoHyphens/>
        <w:spacing w:after="0"/>
        <w:ind w:left="602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Mélyrehatóan és naprakészen i</w:t>
      </w:r>
      <w:r w:rsidR="00E078EC" w:rsidRPr="00C4236E">
        <w:rPr>
          <w:rFonts w:ascii="Times New Roman" w:hAnsi="Times New Roman" w:cs="Times New Roman"/>
          <w:sz w:val="24"/>
          <w:szCs w:val="24"/>
          <w:lang w:eastAsia="ar-SA"/>
        </w:rPr>
        <w:t>smeri a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legfontosabb</w:t>
      </w:r>
      <w:r w:rsidR="00E078EC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állatbetegségeke</w:t>
      </w:r>
      <w:r w:rsidR="004929CA" w:rsidRPr="00C4236E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E078EC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, különös tekintettel a fertőző </w:t>
      </w:r>
      <w:r w:rsidR="004929CA" w:rsidRPr="00C4236E">
        <w:rPr>
          <w:rFonts w:ascii="Times New Roman" w:hAnsi="Times New Roman" w:cs="Times New Roman"/>
          <w:sz w:val="24"/>
          <w:szCs w:val="24"/>
          <w:lang w:eastAsia="ar-SA"/>
        </w:rPr>
        <w:t>és az állatról emberre terjedő betegségeket</w:t>
      </w:r>
      <w:r w:rsidR="004204CF" w:rsidRPr="00C4236E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4929CA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és ezek </w:t>
      </w:r>
      <w:r w:rsidR="00E078EC" w:rsidRPr="00C4236E">
        <w:rPr>
          <w:rFonts w:ascii="Times New Roman" w:hAnsi="Times New Roman" w:cs="Times New Roman"/>
          <w:sz w:val="24"/>
          <w:szCs w:val="24"/>
          <w:lang w:eastAsia="ar-SA"/>
        </w:rPr>
        <w:t>megelőzésének a lehetőségeit.</w:t>
      </w:r>
    </w:p>
    <w:p w14:paraId="6A0B6762" w14:textId="77777777" w:rsidR="004204CF" w:rsidRPr="00C4236E" w:rsidRDefault="00E078EC" w:rsidP="001D2556">
      <w:pPr>
        <w:pStyle w:val="Listaszerbekezds"/>
        <w:numPr>
          <w:ilvl w:val="0"/>
          <w:numId w:val="2"/>
        </w:numPr>
        <w:spacing w:after="0" w:line="240" w:lineRule="auto"/>
        <w:ind w:left="602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Naprakész</w:t>
      </w:r>
      <w:r w:rsidR="00DD6B54" w:rsidRPr="00C4236E">
        <w:rPr>
          <w:rFonts w:ascii="Times New Roman" w:hAnsi="Times New Roman" w:cs="Times New Roman"/>
          <w:sz w:val="24"/>
          <w:szCs w:val="24"/>
          <w:lang w:eastAsia="ar-SA"/>
        </w:rPr>
        <w:t>en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D6B54" w:rsidRPr="00C4236E">
        <w:rPr>
          <w:rFonts w:ascii="Times New Roman" w:hAnsi="Times New Roman" w:cs="Times New Roman"/>
          <w:sz w:val="24"/>
          <w:szCs w:val="24"/>
          <w:lang w:eastAsia="ar-SA"/>
        </w:rPr>
        <w:t>ismer</w:t>
      </w:r>
      <w:r w:rsidR="00DA3614" w:rsidRPr="00C4236E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DD6B54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az állatorvoslásban használatos </w:t>
      </w:r>
      <w:r w:rsidR="00DA3614" w:rsidRPr="00C4236E">
        <w:rPr>
          <w:rFonts w:ascii="Times New Roman" w:hAnsi="Times New Roman" w:cs="Times New Roman"/>
          <w:sz w:val="24"/>
          <w:szCs w:val="24"/>
          <w:lang w:eastAsia="ar-SA"/>
        </w:rPr>
        <w:t>gyógyszereket</w:t>
      </w:r>
      <w:r w:rsidR="004204CF" w:rsidRPr="00C4236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929CA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5289FC3B" w14:textId="77777777" w:rsidR="00CB381E" w:rsidRPr="00C4236E" w:rsidRDefault="00CB381E" w:rsidP="001D2556">
      <w:pPr>
        <w:pStyle w:val="Listaszerbekezds"/>
        <w:numPr>
          <w:ilvl w:val="0"/>
          <w:numId w:val="2"/>
        </w:numPr>
        <w:spacing w:after="0" w:line="240" w:lineRule="auto"/>
        <w:ind w:left="602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Rendelkezik </w:t>
      </w:r>
      <w:r w:rsidR="00DA3614" w:rsidRPr="00C4236E">
        <w:rPr>
          <w:rFonts w:ascii="Times New Roman" w:hAnsi="Times New Roman" w:cs="Times New Roman"/>
          <w:sz w:val="24"/>
          <w:szCs w:val="24"/>
          <w:lang w:eastAsia="ar-SA"/>
        </w:rPr>
        <w:t>olyan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alapvető vizsgálati módszerek</w:t>
      </w:r>
      <w:r w:rsidR="00882A9D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ismeretével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, amelyek a beteg állatok alapellátásához szükségesek. </w:t>
      </w:r>
    </w:p>
    <w:p w14:paraId="129E5747" w14:textId="77777777" w:rsidR="004929CA" w:rsidRPr="00C4236E" w:rsidRDefault="004204CF" w:rsidP="001D2556">
      <w:pPr>
        <w:pStyle w:val="Listaszerbekezds"/>
        <w:numPr>
          <w:ilvl w:val="0"/>
          <w:numId w:val="2"/>
        </w:numPr>
        <w:spacing w:after="0" w:line="240" w:lineRule="auto"/>
        <w:ind w:left="602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</w:rPr>
        <w:t xml:space="preserve">Mélyrehatóan ismeri </w:t>
      </w:r>
      <w:r w:rsidR="004929CA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B381E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z állatok vizsgálatára és kezelésére</w:t>
      </w:r>
      <w:r w:rsidR="00DE2B38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szolgáló</w:t>
      </w:r>
      <w:r w:rsidR="00445520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szakterületével kapcsolatos kutatásokban használ</w:t>
      </w:r>
      <w:r w:rsidR="00DE2B38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atos</w:t>
      </w:r>
      <w:r w:rsidR="00445520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3614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legfontosabb </w:t>
      </w:r>
      <w:r w:rsidR="00882A9D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eszközöket és </w:t>
      </w:r>
      <w:r w:rsidR="00CB381E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gépeket</w:t>
      </w:r>
      <w:r w:rsidR="004929CA" w:rsidRPr="00C423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F86EB39" w14:textId="77777777" w:rsidR="004929CA" w:rsidRPr="00C4236E" w:rsidRDefault="004929CA" w:rsidP="001D2556">
      <w:pPr>
        <w:pStyle w:val="Listaszerbekezds"/>
        <w:numPr>
          <w:ilvl w:val="0"/>
          <w:numId w:val="2"/>
        </w:numPr>
        <w:spacing w:after="0" w:line="240" w:lineRule="auto"/>
        <w:ind w:left="602"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Részletesen ismeri </w:t>
      </w:r>
      <w:r w:rsidR="009F1646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állatorvos-tudománnyal, az élelmiszer</w:t>
      </w:r>
      <w:r w:rsidR="00DA3614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lánc-</w:t>
      </w:r>
      <w:r w:rsidR="009F1646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biztonsággal, valamint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állatvédelemmel kapcsolatos jogszabályokat</w:t>
      </w:r>
      <w:r w:rsidR="00DA3614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rendelkezik természetvédelmi alapismeretekkel.</w:t>
      </w:r>
    </w:p>
    <w:p w14:paraId="55FADEE5" w14:textId="77777777" w:rsidR="007E4D31" w:rsidRPr="00C4236E" w:rsidRDefault="007E4D31" w:rsidP="001D2556">
      <w:pPr>
        <w:pStyle w:val="Listaszerbekezds"/>
        <w:numPr>
          <w:ilvl w:val="0"/>
          <w:numId w:val="2"/>
        </w:numPr>
        <w:spacing w:after="0" w:line="240" w:lineRule="auto"/>
        <w:ind w:left="602"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Elegendő ismeretekkel rendelkezik arról, hogy az állatok jólétét kedvezőtlenül befolyásoló tartási, takarmányozási körülmények, valamint a különféle kórokozók okozta fertőzések milyen állategészségügyi, gazdasági és élelmiszer</w:t>
      </w:r>
      <w:r w:rsidR="00DF6684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lánc-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biztonsági következményekkel járnak. </w:t>
      </w:r>
    </w:p>
    <w:p w14:paraId="1445D455" w14:textId="77777777" w:rsidR="004929CA" w:rsidRDefault="004929CA" w:rsidP="001D255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2"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 és érti a szakterülete speciális szókincsét</w:t>
      </w:r>
      <w:r w:rsidR="009F1646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magyar és legalább egy idegen nyelven,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3E7B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szakszerű és hatékony szóbeli, írásbeli és hálózati kommunikáció módszereit</w:t>
      </w:r>
      <w:r w:rsidR="0029187B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5EF6BE3" w14:textId="77777777" w:rsidR="009D0F96" w:rsidRPr="00C4236E" w:rsidRDefault="009D0F96" w:rsidP="001D255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2"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0AC758" w14:textId="77777777" w:rsidR="00C142FD" w:rsidRPr="00C4236E" w:rsidRDefault="00CC5F3E" w:rsidP="0060796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b) </w:t>
      </w:r>
      <w:r w:rsidR="00050FB8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="00C142FD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 w:rsidR="00050FB8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</w:p>
    <w:p w14:paraId="018E59AF" w14:textId="77777777" w:rsidR="00286B42" w:rsidRPr="00C4236E" w:rsidRDefault="00344CCD" w:rsidP="00FF71AB">
      <w:pPr>
        <w:pStyle w:val="Listaszerbekezds"/>
        <w:keepNext/>
        <w:keepLines/>
        <w:numPr>
          <w:ilvl w:val="0"/>
          <w:numId w:val="4"/>
        </w:numPr>
        <w:suppressAutoHyphens/>
        <w:spacing w:after="0"/>
        <w:ind w:left="588" w:hanging="60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</w:t>
      </w:r>
      <w:r w:rsidR="00286B42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r w:rsidR="008C6106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önálló </w:t>
      </w:r>
      <w:r w:rsidR="00286B42" w:rsidRPr="00C4236E">
        <w:rPr>
          <w:rFonts w:ascii="Times New Roman" w:hAnsi="Times New Roman" w:cs="Times New Roman"/>
          <w:sz w:val="24"/>
          <w:szCs w:val="24"/>
          <w:lang w:eastAsia="ar-SA"/>
        </w:rPr>
        <w:t>állatorvosi gyógyító tevékenység végzésére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D133277" w14:textId="77777777" w:rsidR="004F03A3" w:rsidRPr="00C4236E" w:rsidRDefault="00286B42" w:rsidP="00FF71AB">
      <w:pPr>
        <w:pStyle w:val="Listaszerbekezds"/>
        <w:keepNext/>
        <w:keepLines/>
        <w:numPr>
          <w:ilvl w:val="0"/>
          <w:numId w:val="4"/>
        </w:numPr>
        <w:suppressAutoHyphens/>
        <w:spacing w:after="0"/>
        <w:ind w:left="588" w:hanging="602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az </w:t>
      </w:r>
      <w:r w:rsidR="00FD54B1" w:rsidRPr="00C4236E">
        <w:rPr>
          <w:rFonts w:ascii="Times New Roman" w:hAnsi="Times New Roman" w:cs="Times New Roman"/>
          <w:sz w:val="24"/>
          <w:szCs w:val="24"/>
          <w:lang w:eastAsia="ar-SA"/>
        </w:rPr>
        <w:t>é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lelmiszer</w:t>
      </w:r>
      <w:r w:rsidR="00FD54B1" w:rsidRPr="00C4236E">
        <w:rPr>
          <w:rFonts w:ascii="Times New Roman" w:hAnsi="Times New Roman" w:cs="Times New Roman"/>
          <w:sz w:val="24"/>
          <w:szCs w:val="24"/>
          <w:lang w:eastAsia="ar-SA"/>
        </w:rPr>
        <w:t>lánc-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biztonsággal összefüggő egyéb területeken, valamint az </w:t>
      </w:r>
      <w:r w:rsidR="00FD54B1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állattenyésztésben és az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állatvédelemben </w:t>
      </w:r>
      <w:r w:rsidR="00DD6B54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állategészségüggyel összefüggő szakigazgatási feladatok ellátására.</w:t>
      </w:r>
    </w:p>
    <w:p w14:paraId="7483D94B" w14:textId="77777777" w:rsidR="00286B42" w:rsidRPr="00C4236E" w:rsidRDefault="00DE2B38" w:rsidP="00FF71AB">
      <w:pPr>
        <w:pStyle w:val="Listaszerbekezds"/>
        <w:keepNext/>
        <w:keepLines/>
        <w:numPr>
          <w:ilvl w:val="0"/>
          <w:numId w:val="4"/>
        </w:numPr>
        <w:suppressAutoHyphens/>
        <w:spacing w:after="0"/>
        <w:ind w:left="588" w:hanging="60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kutatásokat végezni az állategészségügy, az élelmiszer</w:t>
      </w:r>
      <w:r w:rsidR="008D4115" w:rsidRPr="00C4236E">
        <w:rPr>
          <w:rFonts w:ascii="Times New Roman" w:hAnsi="Times New Roman" w:cs="Times New Roman"/>
          <w:sz w:val="24"/>
          <w:szCs w:val="24"/>
          <w:lang w:eastAsia="ar-SA"/>
        </w:rPr>
        <w:t>lánc-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biztonság és az ezekkel kapcsolatos természettudományok területén.</w:t>
      </w:r>
    </w:p>
    <w:p w14:paraId="0134044B" w14:textId="77777777" w:rsidR="00503D71" w:rsidRPr="0075588F" w:rsidRDefault="00445520" w:rsidP="00FF71A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8" w:hanging="6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Rendelkezik azzal a képességgel, hogy az állattartó üzemek és </w:t>
      </w:r>
      <w:r w:rsidR="00DD6B54"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Pr="0075588F">
        <w:rPr>
          <w:rFonts w:ascii="Times New Roman" w:hAnsi="Times New Roman" w:cs="Times New Roman"/>
          <w:sz w:val="24"/>
          <w:szCs w:val="24"/>
          <w:lang w:eastAsia="ar-SA"/>
        </w:rPr>
        <w:t>egyéni állattartók részére a termelés gazdaságosságával</w:t>
      </w:r>
      <w:r w:rsidR="00DD6B54" w:rsidRPr="0075588F">
        <w:rPr>
          <w:rFonts w:ascii="Times New Roman" w:hAnsi="Times New Roman" w:cs="Times New Roman"/>
          <w:sz w:val="24"/>
          <w:szCs w:val="24"/>
          <w:lang w:eastAsia="ar-SA"/>
        </w:rPr>
        <w:t>, valamint az állatok egészségének a megőrzésével</w:t>
      </w:r>
      <w:r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D2A40" w:rsidRPr="0075588F">
        <w:rPr>
          <w:rFonts w:ascii="Times New Roman" w:hAnsi="Times New Roman" w:cs="Times New Roman"/>
          <w:sz w:val="24"/>
          <w:szCs w:val="24"/>
          <w:lang w:eastAsia="ar-SA"/>
        </w:rPr>
        <w:t xml:space="preserve">kapcsolatban </w:t>
      </w:r>
      <w:r w:rsidRPr="0075588F">
        <w:rPr>
          <w:rFonts w:ascii="Times New Roman" w:hAnsi="Times New Roman" w:cs="Times New Roman"/>
          <w:sz w:val="24"/>
          <w:szCs w:val="24"/>
        </w:rPr>
        <w:t>szakmailag megalapozott véleményt adjon</w:t>
      </w:r>
      <w:r w:rsidRPr="0075588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558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588F">
        <w:rPr>
          <w:rFonts w:ascii="Times New Roman" w:hAnsi="Times New Roman" w:cs="Times New Roman"/>
          <w:sz w:val="24"/>
          <w:szCs w:val="24"/>
          <w:lang w:eastAsia="hu-HU"/>
        </w:rPr>
        <w:t xml:space="preserve">Képes a szakmai tevékenységével </w:t>
      </w:r>
      <w:r w:rsidR="00ED2A40" w:rsidRPr="0075588F">
        <w:rPr>
          <w:rFonts w:ascii="Times New Roman" w:hAnsi="Times New Roman" w:cs="Times New Roman"/>
          <w:sz w:val="24"/>
          <w:szCs w:val="24"/>
          <w:lang w:eastAsia="hu-HU"/>
        </w:rPr>
        <w:t xml:space="preserve">összefüggő </w:t>
      </w:r>
      <w:r w:rsidRPr="0075588F">
        <w:rPr>
          <w:rFonts w:ascii="Times New Roman" w:hAnsi="Times New Roman" w:cs="Times New Roman"/>
          <w:sz w:val="24"/>
          <w:szCs w:val="24"/>
          <w:lang w:eastAsia="hu-HU"/>
        </w:rPr>
        <w:t>jogszabályok önálló értelmezésére és alkalmazására.</w:t>
      </w:r>
    </w:p>
    <w:p w14:paraId="4395500B" w14:textId="77777777" w:rsidR="00DE2B38" w:rsidRPr="00C4236E" w:rsidRDefault="00DE2B38" w:rsidP="00FF71A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8" w:hanging="6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közegészségügyi hatóságokkal hatékonyan együttműködni a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zoonózisok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elleni védekezésben.</w:t>
      </w:r>
    </w:p>
    <w:p w14:paraId="522C8293" w14:textId="77777777" w:rsidR="0029187B" w:rsidRPr="00C4236E" w:rsidRDefault="00445520" w:rsidP="00FF71A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8" w:hanging="60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Képes a szakmai problémák beazonosítására, azok sokoldalú megközelítésére, valamint </w:t>
      </w:r>
      <w:r w:rsidR="00ED2A40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megoldás</w:t>
      </w:r>
      <w:r w:rsidR="008D4115" w:rsidRPr="00C4236E">
        <w:rPr>
          <w:rFonts w:ascii="Times New Roman" w:hAnsi="Times New Roman" w:cs="Times New Roman"/>
          <w:sz w:val="24"/>
          <w:szCs w:val="24"/>
          <w:lang w:eastAsia="hu-HU"/>
        </w:rPr>
        <w:t>uk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hoz szükséges okok feltárására és megfogalmazására.</w:t>
      </w:r>
    </w:p>
    <w:p w14:paraId="109A18C6" w14:textId="77777777" w:rsidR="00445520" w:rsidRPr="00C4236E" w:rsidRDefault="00445520" w:rsidP="00FF71A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8" w:hanging="60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 részt venni rendszeres szakmai továbbképzésen, nyomon követni az állategészségüggyel kapcsolatos hazai és nemzetközi szakirodalmat.</w:t>
      </w:r>
    </w:p>
    <w:p w14:paraId="02B50F78" w14:textId="77777777" w:rsidR="00445520" w:rsidRPr="00C4236E" w:rsidRDefault="00445520" w:rsidP="00FF71A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8" w:hanging="60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Képes szakterületén magyarul és legalább egy idegen nyelven írásban és szóban megnyilvánulni, vitában részt venni.</w:t>
      </w:r>
    </w:p>
    <w:p w14:paraId="771F1029" w14:textId="77777777" w:rsidR="008C6106" w:rsidRPr="00C4236E" w:rsidRDefault="00285375" w:rsidP="00BD6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i/>
          <w:color w:val="FF0000"/>
          <w:sz w:val="24"/>
          <w:szCs w:val="24"/>
          <w:lang w:eastAsia="ar-SA"/>
        </w:rPr>
        <w:t xml:space="preserve"> </w:t>
      </w:r>
      <w:r w:rsidR="008C6106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DBBDD1E" w14:textId="77777777" w:rsidR="00C142FD" w:rsidRPr="00C4236E" w:rsidRDefault="00050FB8" w:rsidP="00607966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 a</w:t>
      </w:r>
      <w:r w:rsidR="00C142FD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C142FD" w:rsidRPr="00C4236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2B1ED225" w14:textId="77777777" w:rsidR="008C6106" w:rsidRPr="00C4236E" w:rsidRDefault="008C6106" w:rsidP="0084794A">
      <w:pPr>
        <w:pStyle w:val="Listaszerbekezds"/>
        <w:keepNext/>
        <w:keepLines/>
        <w:numPr>
          <w:ilvl w:val="0"/>
          <w:numId w:val="3"/>
        </w:numPr>
        <w:suppressAutoHyphens/>
        <w:spacing w:after="0"/>
        <w:ind w:left="588" w:hanging="60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meri és vállalja azokat az átfogó és speciális viszonyokat, szakmai követelményeket, amelyek szakterület</w:t>
      </w:r>
      <w:r w:rsidR="00BD17D8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sajátos karakterét, személyes és közösségi szerepét alkotják. </w:t>
      </w:r>
    </w:p>
    <w:p w14:paraId="58708DDC" w14:textId="77777777" w:rsidR="008C6106" w:rsidRPr="00C4236E" w:rsidRDefault="008C6106" w:rsidP="0084794A">
      <w:pPr>
        <w:pStyle w:val="Listaszerbekezds"/>
        <w:numPr>
          <w:ilvl w:val="0"/>
          <w:numId w:val="3"/>
        </w:numPr>
        <w:spacing w:after="0" w:line="240" w:lineRule="auto"/>
        <w:ind w:left="588" w:hanging="6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Nyitott és fogékony a</w:t>
      </w:r>
      <w:r w:rsidR="00ED2A40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zoknak a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korszerű és innovatív eljárások</w:t>
      </w:r>
      <w:r w:rsidR="00ED2A40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2A40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megismerésére és gyakorlati alkalmazására, amelyek a munkája során felmerült problémák felismeréséhez és megoldásához </w:t>
      </w:r>
      <w:r w:rsidR="00BD17D8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szükségesek.</w:t>
      </w:r>
    </w:p>
    <w:p w14:paraId="70FF2881" w14:textId="77777777" w:rsidR="00BD17D8" w:rsidRPr="00C4236E" w:rsidRDefault="00BD17D8" w:rsidP="0084794A">
      <w:pPr>
        <w:pStyle w:val="Listaszerbekezds"/>
        <w:numPr>
          <w:ilvl w:val="0"/>
          <w:numId w:val="3"/>
        </w:numPr>
        <w:spacing w:after="0"/>
        <w:ind w:left="588" w:hanging="6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Elkötelezett az állat- és környezetvédelem, valamint a fenntartható agrárgazdaság iránt.</w:t>
      </w:r>
    </w:p>
    <w:p w14:paraId="07C1D92C" w14:textId="77777777" w:rsidR="00BD17D8" w:rsidRPr="00C4236E" w:rsidRDefault="00BD17D8" w:rsidP="0084794A">
      <w:pPr>
        <w:pStyle w:val="Listaszerbekezds"/>
        <w:numPr>
          <w:ilvl w:val="0"/>
          <w:numId w:val="3"/>
        </w:numPr>
        <w:spacing w:after="0"/>
        <w:ind w:left="588" w:hanging="6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</w:rPr>
        <w:t>Önmagával szemben is kritikus és igényes, m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unkavégzésében jogkövető magatartás jellemzi, és ezt elvárja </w:t>
      </w:r>
      <w:r w:rsidR="00ED2A40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munkatársaitól,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beosztottjaitól is.</w:t>
      </w:r>
    </w:p>
    <w:p w14:paraId="32B52DA6" w14:textId="77777777" w:rsidR="00BD17D8" w:rsidRPr="00C4236E" w:rsidRDefault="00BD17D8" w:rsidP="0084794A">
      <w:pPr>
        <w:pStyle w:val="Listaszerbekezds"/>
        <w:numPr>
          <w:ilvl w:val="0"/>
          <w:numId w:val="3"/>
        </w:numPr>
        <w:spacing w:after="0"/>
        <w:ind w:left="588" w:hanging="6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</w:rPr>
        <w:t>A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gyógyítás és a tudományos kutatás etikai szabályainak betartása fontos számára. </w:t>
      </w:r>
    </w:p>
    <w:p w14:paraId="6BA509C6" w14:textId="77777777" w:rsidR="00EA5DAA" w:rsidRPr="00C4236E" w:rsidRDefault="00BD17D8" w:rsidP="00EA5DAA">
      <w:pPr>
        <w:pStyle w:val="Listaszerbekezds"/>
        <w:numPr>
          <w:ilvl w:val="0"/>
          <w:numId w:val="3"/>
        </w:numPr>
        <w:spacing w:after="0"/>
        <w:ind w:left="588" w:hanging="60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Véleményét szakmai alapokon hozza meg, azokat következetesen képviseli.</w:t>
      </w:r>
    </w:p>
    <w:p w14:paraId="3574F448" w14:textId="77777777" w:rsidR="00D21C1E" w:rsidRPr="00C4236E" w:rsidRDefault="00EA5DAA" w:rsidP="00D21C1E">
      <w:pPr>
        <w:pStyle w:val="Listaszerbekezds"/>
        <w:numPr>
          <w:ilvl w:val="0"/>
          <w:numId w:val="5"/>
        </w:numPr>
        <w:spacing w:after="0"/>
        <w:ind w:left="588" w:hanging="616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Kezdeményező és aktív szerepet vállal a mezőgazdaság és az élelmiszertermelés más területein dolgozó szakemberekkel kialakítandó együttműködés érdekében.</w:t>
      </w:r>
      <w:r w:rsidR="00D21C1E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2CC31AA" w14:textId="77777777" w:rsidR="00D21C1E" w:rsidRPr="00C4236E" w:rsidRDefault="00D21C1E" w:rsidP="00D21C1E">
      <w:pPr>
        <w:pStyle w:val="Listaszerbekezds"/>
        <w:numPr>
          <w:ilvl w:val="0"/>
          <w:numId w:val="5"/>
        </w:numPr>
        <w:spacing w:after="0"/>
        <w:ind w:left="588" w:hanging="616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Kezdeményező és aktív módon b</w:t>
      </w:r>
      <w:r w:rsidRPr="00C4236E">
        <w:rPr>
          <w:rFonts w:ascii="Times New Roman" w:hAnsi="Times New Roman" w:cs="Times New Roman"/>
          <w:sz w:val="24"/>
          <w:szCs w:val="24"/>
        </w:rPr>
        <w:t xml:space="preserve">ekapcsolódik kutatási és fejlesztési projektekbe, másokkal együttműködve mozgósítja elméleti és gyakorlati tudását, képességeit. </w:t>
      </w:r>
    </w:p>
    <w:p w14:paraId="4E9A39D9" w14:textId="77777777" w:rsidR="00EA5DAA" w:rsidRPr="00C4236E" w:rsidRDefault="00EA5DAA" w:rsidP="00D21C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AA13AD" w14:textId="77777777" w:rsidR="00C142FD" w:rsidRPr="00C4236E" w:rsidRDefault="00050FB8" w:rsidP="00607966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 a</w:t>
      </w:r>
      <w:r w:rsidR="00C142FD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C142FD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</w:p>
    <w:p w14:paraId="50C17F28" w14:textId="77777777" w:rsidR="009D02DA" w:rsidRPr="00C4236E" w:rsidRDefault="009D02DA" w:rsidP="00E04ED1">
      <w:pPr>
        <w:pStyle w:val="Listaszerbekezds"/>
        <w:numPr>
          <w:ilvl w:val="0"/>
          <w:numId w:val="5"/>
        </w:numPr>
        <w:spacing w:after="0"/>
        <w:ind w:left="588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megszerzett tudásának a birtokában alkotó módon, felelősséggel vesz részt az agrárgazdaság állattenyésztési ágának a fejlesztésében.</w:t>
      </w:r>
    </w:p>
    <w:p w14:paraId="2A37FAEC" w14:textId="77777777" w:rsidR="00367D47" w:rsidRPr="00C4236E" w:rsidRDefault="00AE2876" w:rsidP="00E04ED1">
      <w:pPr>
        <w:pStyle w:val="Listaszerbekezds"/>
        <w:numPr>
          <w:ilvl w:val="0"/>
          <w:numId w:val="5"/>
        </w:numPr>
        <w:spacing w:after="0"/>
        <w:ind w:left="588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</w:rPr>
        <w:t>Az állategészségügy etikai követelményeinek a mindenkori betartásával</w:t>
      </w:r>
      <w:r w:rsidR="00E31768" w:rsidRPr="00C4236E">
        <w:rPr>
          <w:rFonts w:ascii="Times New Roman" w:hAnsi="Times New Roman" w:cs="Times New Roman"/>
          <w:sz w:val="24"/>
          <w:szCs w:val="24"/>
        </w:rPr>
        <w:t>,</w:t>
      </w:r>
      <w:r w:rsidRPr="00C4236E">
        <w:rPr>
          <w:rFonts w:ascii="Times New Roman" w:hAnsi="Times New Roman" w:cs="Times New Roman"/>
          <w:sz w:val="24"/>
          <w:szCs w:val="24"/>
        </w:rPr>
        <w:t xml:space="preserve"> f</w:t>
      </w:r>
      <w:r w:rsidR="00367D4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elelősséggel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végzi</w:t>
      </w:r>
      <w:r w:rsidR="00367D4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az állatok alapellátás</w:t>
      </w:r>
      <w:r w:rsidR="007102FC" w:rsidRPr="00C4236E">
        <w:rPr>
          <w:rFonts w:ascii="Times New Roman" w:hAnsi="Times New Roman" w:cs="Times New Roman"/>
          <w:sz w:val="24"/>
          <w:szCs w:val="24"/>
          <w:lang w:eastAsia="ar-SA"/>
        </w:rPr>
        <w:t>á</w:t>
      </w:r>
      <w:r w:rsidR="00367D47" w:rsidRPr="00C4236E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B91E46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és ad szakmai tanácsokat az állatok tulajdonosainak</w:t>
      </w:r>
      <w:r w:rsidR="00C877F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367D4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0A1FDF6" w14:textId="77777777" w:rsidR="00B91E46" w:rsidRPr="00C4236E" w:rsidRDefault="00B91E46" w:rsidP="00E04ED1">
      <w:pPr>
        <w:pStyle w:val="Listaszerbekezds"/>
        <w:numPr>
          <w:ilvl w:val="0"/>
          <w:numId w:val="5"/>
        </w:numPr>
        <w:spacing w:after="0"/>
        <w:ind w:left="588"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Önállóan, s</w:t>
      </w:r>
      <w:r w:rsidR="00BD17D8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zakmai felelősségtudattal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választja ki a leghatékonyabb és gazdaságilag legkedvezőbb gyógykezelési, valamint a betegségek megelőzését szolgáló beavatkozásokat. </w:t>
      </w:r>
    </w:p>
    <w:p w14:paraId="2198921F" w14:textId="77777777" w:rsidR="00C877FF" w:rsidRPr="00C4236E" w:rsidRDefault="007102FC" w:rsidP="00E04ED1">
      <w:pPr>
        <w:pStyle w:val="Listaszerbekezds"/>
        <w:numPr>
          <w:ilvl w:val="0"/>
          <w:numId w:val="5"/>
        </w:numPr>
        <w:spacing w:after="0"/>
        <w:ind w:left="588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Önállóan képes döntéseket hozni és </w:t>
      </w:r>
      <w:r w:rsidR="00AE2876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szükség esetén </w:t>
      </w:r>
      <w:r w:rsidR="00C877FF" w:rsidRPr="00C4236E">
        <w:rPr>
          <w:rFonts w:ascii="Times New Roman" w:hAnsi="Times New Roman" w:cs="Times New Roman"/>
          <w:sz w:val="24"/>
          <w:szCs w:val="24"/>
          <w:lang w:eastAsia="ar-SA"/>
        </w:rPr>
        <w:t>segítséget kér</w:t>
      </w:r>
      <w:r w:rsidR="00E31768" w:rsidRPr="00C4236E">
        <w:rPr>
          <w:rFonts w:ascii="Times New Roman" w:hAnsi="Times New Roman" w:cs="Times New Roman"/>
          <w:sz w:val="24"/>
          <w:szCs w:val="24"/>
          <w:lang w:eastAsia="ar-SA"/>
        </w:rPr>
        <w:t>ni</w:t>
      </w:r>
      <w:r w:rsidR="00C877F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más szakemberektől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E31768" w:rsidRPr="00C4236E">
        <w:rPr>
          <w:rFonts w:ascii="Times New Roman" w:hAnsi="Times New Roman" w:cs="Times New Roman"/>
          <w:sz w:val="24"/>
          <w:szCs w:val="24"/>
          <w:lang w:eastAsia="ar-SA"/>
        </w:rPr>
        <w:t>h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az </w:t>
      </w:r>
      <w:proofErr w:type="gram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állat(</w:t>
      </w:r>
      <w:proofErr w:type="gram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ok) </w:t>
      </w:r>
      <w:r w:rsidR="00C877F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és/vagy az emberek egészségét veszélyeztető fertőző </w:t>
      </w:r>
      <w:r w:rsidR="00FD54B1" w:rsidRPr="00C4236E">
        <w:rPr>
          <w:rFonts w:ascii="Times New Roman" w:hAnsi="Times New Roman" w:cs="Times New Roman"/>
          <w:sz w:val="24"/>
          <w:szCs w:val="24"/>
          <w:lang w:eastAsia="ar-SA"/>
        </w:rPr>
        <w:t>állat</w:t>
      </w:r>
      <w:r w:rsidR="00C877FF" w:rsidRPr="00C4236E">
        <w:rPr>
          <w:rFonts w:ascii="Times New Roman" w:hAnsi="Times New Roman" w:cs="Times New Roman"/>
          <w:sz w:val="24"/>
          <w:szCs w:val="24"/>
          <w:lang w:eastAsia="ar-SA"/>
        </w:rPr>
        <w:t>betegség</w:t>
      </w:r>
      <w:r w:rsidR="00AE2876" w:rsidRPr="00C4236E">
        <w:rPr>
          <w:rFonts w:ascii="Times New Roman" w:hAnsi="Times New Roman" w:cs="Times New Roman"/>
          <w:sz w:val="24"/>
          <w:szCs w:val="24"/>
          <w:lang w:eastAsia="ar-SA"/>
        </w:rPr>
        <w:t>ek</w:t>
      </w:r>
      <w:r w:rsidR="00C877F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E2876" w:rsidRPr="00C4236E">
        <w:rPr>
          <w:rFonts w:ascii="Times New Roman" w:hAnsi="Times New Roman" w:cs="Times New Roman"/>
          <w:sz w:val="24"/>
          <w:szCs w:val="24"/>
          <w:lang w:eastAsia="ar-SA"/>
        </w:rPr>
        <w:t>jelentkeznek</w:t>
      </w:r>
      <w:r w:rsidR="00C877F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752A7B3C" w14:textId="77777777" w:rsidR="00220C00" w:rsidRPr="00C4236E" w:rsidRDefault="00D21C1E" w:rsidP="00E04ED1">
      <w:pPr>
        <w:pStyle w:val="Listaszerbekezds"/>
        <w:numPr>
          <w:ilvl w:val="0"/>
          <w:numId w:val="5"/>
        </w:numPr>
        <w:spacing w:after="0"/>
        <w:ind w:left="588" w:hanging="616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B</w:t>
      </w:r>
      <w:r w:rsidR="00AE2876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eosztott munkatársai iránt, </w:t>
      </w:r>
      <w:r w:rsidR="00220C00" w:rsidRPr="00C4236E">
        <w:rPr>
          <w:rFonts w:ascii="Times New Roman" w:hAnsi="Times New Roman" w:cs="Times New Roman"/>
          <w:sz w:val="24"/>
          <w:szCs w:val="24"/>
        </w:rPr>
        <w:t>szakmai felelősségének tudatában fejleszti a vele kapcsolatba kerülők szakmai ismereteit.</w:t>
      </w:r>
    </w:p>
    <w:p w14:paraId="79C6B40A" w14:textId="77777777" w:rsidR="00AE2876" w:rsidRPr="00C4236E" w:rsidRDefault="00FD54B1" w:rsidP="00E04ED1">
      <w:pPr>
        <w:pStyle w:val="Listaszerbekezds"/>
        <w:numPr>
          <w:ilvl w:val="0"/>
          <w:numId w:val="5"/>
        </w:numPr>
        <w:spacing w:after="0"/>
        <w:ind w:left="588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Munkája </w:t>
      </w:r>
      <w:r w:rsidR="008D4115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során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folyamatosan f</w:t>
      </w:r>
      <w:r w:rsidR="00220C00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elelősséget érez az emberek, az állatok egészségének </w:t>
      </w:r>
      <w:r w:rsidR="00277B0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és a természeti környezetnek a védelme iránt. </w:t>
      </w:r>
    </w:p>
    <w:p w14:paraId="56F5DE97" w14:textId="77777777" w:rsidR="00220C00" w:rsidRPr="00C4236E" w:rsidRDefault="00220C00" w:rsidP="00D21C1E">
      <w:pPr>
        <w:pStyle w:val="Listaszerbekezds"/>
        <w:spacing w:after="0"/>
        <w:ind w:left="588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9238B" w14:textId="77777777" w:rsidR="00220C00" w:rsidRPr="00C4236E" w:rsidRDefault="00220C00" w:rsidP="0060796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985596C" w14:textId="77777777" w:rsidR="007F4BBA" w:rsidRPr="00C4236E" w:rsidRDefault="009C05A3" w:rsidP="0060796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7F4BBA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A mesterképzés </w:t>
      </w:r>
      <w:r w:rsidR="007F4BBA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</w:p>
    <w:p w14:paraId="7BC45A79" w14:textId="77777777" w:rsidR="00EF51C7" w:rsidRPr="00C4236E" w:rsidRDefault="009C05A3" w:rsidP="00EF51C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8D433F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.1. </w:t>
      </w:r>
      <w:r w:rsidR="007F4BBA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 szakmai ismeretek </w:t>
      </w:r>
      <w:commentRangeStart w:id="1"/>
      <w:r w:rsidR="007F4BBA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jellemzői</w:t>
      </w:r>
      <w:commentRangeEnd w:id="1"/>
      <w:r w:rsidR="0075588F">
        <w:rPr>
          <w:rStyle w:val="Jegyzethivatkozs"/>
        </w:rPr>
        <w:commentReference w:id="1"/>
      </w:r>
    </w:p>
    <w:p w14:paraId="36CFD6C8" w14:textId="77777777" w:rsidR="00EF51C7" w:rsidRPr="00C4236E" w:rsidRDefault="0075588F" w:rsidP="00EF51C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="00FC5FD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14:paraId="5E6F9630" w14:textId="77777777" w:rsidR="00FC5FD7" w:rsidRPr="00C4236E" w:rsidRDefault="00050FB8" w:rsidP="00EF51C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a</w:t>
      </w:r>
      <w:r w:rsidR="00FC5FD7" w:rsidRPr="00050FB8">
        <w:rPr>
          <w:rFonts w:ascii="Times New Roman" w:hAnsi="Times New Roman" w:cs="Times New Roman"/>
          <w:sz w:val="24"/>
          <w:szCs w:val="24"/>
          <w:lang w:eastAsia="ar-SA"/>
        </w:rPr>
        <w:t>lapozó tudományok</w:t>
      </w:r>
      <w:r w:rsidR="00FC5FD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kémia, anatómia, szövettan, állattan, élettan, biokémia, növénytan, informatika, </w:t>
      </w:r>
      <w:proofErr w:type="spellStart"/>
      <w:r w:rsidR="005721F5" w:rsidRPr="00C4236E">
        <w:rPr>
          <w:rFonts w:ascii="Times New Roman" w:hAnsi="Times New Roman" w:cs="Times New Roman"/>
          <w:sz w:val="24"/>
          <w:szCs w:val="24"/>
          <w:lang w:eastAsia="ar-SA"/>
        </w:rPr>
        <w:t>biomatematika</w:t>
      </w:r>
      <w:proofErr w:type="spellEnd"/>
      <w:r w:rsidR="001421D6" w:rsidRPr="00C4236E">
        <w:rPr>
          <w:rFonts w:ascii="Times New Roman" w:hAnsi="Times New Roman" w:cs="Times New Roman"/>
          <w:sz w:val="24"/>
          <w:szCs w:val="24"/>
          <w:lang w:eastAsia="ar-SA"/>
        </w:rPr>
        <w:t>, biológia, biofizika</w:t>
      </w:r>
      <w:r w:rsidR="00A33890" w:rsidRPr="00C4236E">
        <w:rPr>
          <w:rFonts w:ascii="Times New Roman" w:hAnsi="Times New Roman" w:cs="Times New Roman"/>
          <w:sz w:val="24"/>
          <w:szCs w:val="24"/>
          <w:lang w:eastAsia="ar-SA"/>
        </w:rPr>
        <w:t>, latin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0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110 kredit</w:t>
      </w:r>
      <w:r w:rsidR="0075588F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A33890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79E19FFA" w14:textId="77777777" w:rsidR="00FC5FD7" w:rsidRPr="00C4236E" w:rsidRDefault="00050FB8" w:rsidP="00EC2EED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50FB8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050FB8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0EC2EED" w:rsidRPr="00050FB8">
        <w:rPr>
          <w:rFonts w:ascii="Times New Roman" w:hAnsi="Times New Roman" w:cs="Times New Roman"/>
          <w:sz w:val="24"/>
          <w:szCs w:val="24"/>
          <w:lang w:eastAsia="ar-SA"/>
        </w:rPr>
        <w:t>araklinikai</w:t>
      </w:r>
      <w:proofErr w:type="spellEnd"/>
      <w:r w:rsidR="00EC2EED" w:rsidRPr="00050FB8">
        <w:rPr>
          <w:rFonts w:ascii="Times New Roman" w:hAnsi="Times New Roman" w:cs="Times New Roman"/>
          <w:sz w:val="24"/>
          <w:szCs w:val="24"/>
          <w:lang w:eastAsia="ar-SA"/>
        </w:rPr>
        <w:t xml:space="preserve"> tudományok</w:t>
      </w:r>
      <w:r w:rsidR="00EC2EED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5588F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8D4115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állatorvosi hivatás, </w:t>
      </w:r>
      <w:r w:rsidR="00FD54B1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agrárgazdaságtan, állatorvosi ökonómia, állatorvosi hivatás, betegvizsgálat és ápolás, </w:t>
      </w:r>
      <w:r w:rsidR="005721F5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alkalmazott etológia, virológia, </w:t>
      </w:r>
      <w:r w:rsidR="008D4115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bakteriológia, immunológia, </w:t>
      </w:r>
      <w:r w:rsidR="005721F5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genetika, kórélettan, állattenyésztéstan, gyógyszertan, toxikológia, </w:t>
      </w:r>
      <w:r w:rsidR="00EC2EED" w:rsidRPr="00C4236E">
        <w:rPr>
          <w:rFonts w:ascii="Times New Roman" w:hAnsi="Times New Roman" w:cs="Times New Roman"/>
          <w:sz w:val="24"/>
          <w:szCs w:val="24"/>
          <w:lang w:eastAsia="ar-SA"/>
        </w:rPr>
        <w:t>takarmányozástan</w:t>
      </w:r>
      <w:r w:rsidR="005721F5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, parazitológia, </w:t>
      </w:r>
      <w:r w:rsidR="00EC2EED" w:rsidRPr="00C4236E">
        <w:rPr>
          <w:rFonts w:ascii="Times New Roman" w:hAnsi="Times New Roman" w:cs="Times New Roman"/>
          <w:sz w:val="24"/>
          <w:szCs w:val="24"/>
          <w:lang w:eastAsia="ar-SA"/>
        </w:rPr>
        <w:t>patológia</w:t>
      </w:r>
      <w:r w:rsidR="0075588F"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90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110 kredit</w:t>
      </w:r>
      <w:r w:rsidR="0075588F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EC2EED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5FC33347" w14:textId="77777777" w:rsidR="000B77B0" w:rsidRPr="00C4236E" w:rsidRDefault="00050FB8" w:rsidP="00FC5FD7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="00A21D2D" w:rsidRPr="00050FB8">
        <w:rPr>
          <w:rFonts w:ascii="Times New Roman" w:hAnsi="Times New Roman" w:cs="Times New Roman"/>
          <w:sz w:val="24"/>
          <w:szCs w:val="24"/>
          <w:lang w:eastAsia="ar-SA"/>
        </w:rPr>
        <w:t>linik</w:t>
      </w:r>
      <w:r w:rsidR="00D52E60" w:rsidRPr="00050FB8">
        <w:rPr>
          <w:rFonts w:ascii="Times New Roman" w:hAnsi="Times New Roman" w:cs="Times New Roman"/>
          <w:sz w:val="24"/>
          <w:szCs w:val="24"/>
          <w:lang w:eastAsia="ar-SA"/>
        </w:rPr>
        <w:t>ummal</w:t>
      </w:r>
      <w:proofErr w:type="spellEnd"/>
      <w:r w:rsidR="00D52E60" w:rsidRPr="00050FB8">
        <w:rPr>
          <w:rFonts w:ascii="Times New Roman" w:hAnsi="Times New Roman" w:cs="Times New Roman"/>
          <w:sz w:val="24"/>
          <w:szCs w:val="24"/>
          <w:lang w:eastAsia="ar-SA"/>
        </w:rPr>
        <w:t xml:space="preserve">, járványvédelemmel </w:t>
      </w:r>
      <w:r w:rsidR="00A21D2D" w:rsidRPr="00050FB8">
        <w:rPr>
          <w:rFonts w:ascii="Times New Roman" w:hAnsi="Times New Roman" w:cs="Times New Roman"/>
          <w:sz w:val="24"/>
          <w:szCs w:val="24"/>
          <w:lang w:eastAsia="ar-SA"/>
        </w:rPr>
        <w:t xml:space="preserve">és </w:t>
      </w:r>
      <w:r w:rsidR="00D52E60" w:rsidRPr="00050FB8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="00A21D2D" w:rsidRPr="00050FB8">
        <w:rPr>
          <w:rFonts w:ascii="Times New Roman" w:hAnsi="Times New Roman" w:cs="Times New Roman"/>
          <w:sz w:val="24"/>
          <w:szCs w:val="24"/>
          <w:lang w:eastAsia="ar-SA"/>
        </w:rPr>
        <w:t>élelmiszer</w:t>
      </w:r>
      <w:r w:rsidR="00FD54B1" w:rsidRPr="00050FB8">
        <w:rPr>
          <w:rFonts w:ascii="Times New Roman" w:hAnsi="Times New Roman" w:cs="Times New Roman"/>
          <w:sz w:val="24"/>
          <w:szCs w:val="24"/>
          <w:lang w:eastAsia="ar-SA"/>
        </w:rPr>
        <w:t>lánc-</w:t>
      </w:r>
      <w:r w:rsidR="00A21D2D" w:rsidRPr="00050FB8">
        <w:rPr>
          <w:rFonts w:ascii="Times New Roman" w:hAnsi="Times New Roman" w:cs="Times New Roman"/>
          <w:sz w:val="24"/>
          <w:szCs w:val="24"/>
          <w:lang w:eastAsia="ar-SA"/>
        </w:rPr>
        <w:t xml:space="preserve">biztonsággal kapcsolatos </w:t>
      </w:r>
      <w:r w:rsidR="0055246E" w:rsidRPr="00050FB8">
        <w:rPr>
          <w:rFonts w:ascii="Times New Roman" w:hAnsi="Times New Roman" w:cs="Times New Roman"/>
          <w:sz w:val="24"/>
          <w:szCs w:val="24"/>
          <w:lang w:eastAsia="ar-SA"/>
        </w:rPr>
        <w:t>tudományok</w:t>
      </w:r>
      <w:r w:rsidR="00D52E60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5588F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55246E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belgyógyászat, szülészet</w:t>
      </w:r>
      <w:r w:rsidR="00D52E60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 és s</w:t>
      </w:r>
      <w:r w:rsidR="004D1C90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z</w:t>
      </w:r>
      <w:r w:rsidR="00D52E60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aporodásbiológia</w:t>
      </w:r>
      <w:r w:rsidR="0055246E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, sebészet</w:t>
      </w:r>
      <w:r w:rsidR="00D52E60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 és szemészet</w:t>
      </w:r>
      <w:r w:rsidR="0055246E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, járványtan</w:t>
      </w:r>
      <w:r w:rsidR="00BD6B6F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, </w:t>
      </w:r>
      <w:r w:rsidR="005721F5" w:rsidRPr="00C4236E">
        <w:rPr>
          <w:rFonts w:ascii="Times New Roman" w:hAnsi="Times New Roman" w:cs="Times New Roman"/>
          <w:iCs/>
          <w:sz w:val="24"/>
          <w:szCs w:val="24"/>
          <w:lang w:eastAsia="ar-SA"/>
        </w:rPr>
        <w:t>laboratóriumi diagnosztika,</w:t>
      </w:r>
      <w:r w:rsidR="005721F5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="00BD6B6F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éle</w:t>
      </w:r>
      <w:r w:rsidR="00D34326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l</w:t>
      </w:r>
      <w:r w:rsidR="00BD6B6F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miszerhigiénia, </w:t>
      </w:r>
      <w:r w:rsidR="00D52E60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állathigiénia és állomány egészségtan, igazságügyi állatorvostan, </w:t>
      </w:r>
      <w:r w:rsidR="00BD6B6F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állat</w:t>
      </w:r>
      <w:r w:rsidR="00FD54B1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-</w:t>
      </w:r>
      <w:r w:rsidR="00BD6B6F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egészségügyi igazgatás</w:t>
      </w:r>
      <w:r w:rsidR="0075588F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90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110 kredit</w:t>
      </w:r>
      <w:r w:rsidR="00FD54B1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.</w:t>
      </w:r>
      <w:r w:rsidR="001421D6" w:rsidRPr="00C4236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</w:p>
    <w:p w14:paraId="5E931590" w14:textId="77777777" w:rsidR="00AB3FE2" w:rsidRPr="00C4236E" w:rsidRDefault="00AB3FE2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BAF2F4C" w14:textId="77777777" w:rsidR="007F4BBA" w:rsidRPr="00C4236E" w:rsidRDefault="009C05A3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7F4BBA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.2.</w:t>
      </w:r>
      <w:r w:rsidR="007F4BBA" w:rsidRPr="00C4236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F4BBA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Idegen-nyelvi követelmény</w:t>
      </w:r>
    </w:p>
    <w:p w14:paraId="1AB6455D" w14:textId="77777777" w:rsidR="00AB3FE2" w:rsidRPr="00C4236E" w:rsidRDefault="007761FF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A mesterfokozat megszerzéséhez angol, német, francia, olasz, orosz vagy spanyol nyelvből államilag elismert középfokú (B2) komplex típusú nyelvvizsga vagy ezzel egyenértékű érettségi bizonyítvány vagy oklevél szükséges.</w:t>
      </w:r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14:paraId="5D8FB097" w14:textId="77777777" w:rsidR="007761FF" w:rsidRPr="00C4236E" w:rsidRDefault="007761FF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C766659" w14:textId="77777777" w:rsidR="00BA794C" w:rsidRPr="00C4236E" w:rsidRDefault="009C05A3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7F4BBA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.3.</w:t>
      </w:r>
      <w:r w:rsidR="008D433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5588F">
        <w:rPr>
          <w:rFonts w:ascii="Times New Roman" w:hAnsi="Times New Roman" w:cs="Times New Roman"/>
          <w:sz w:val="24"/>
          <w:szCs w:val="24"/>
          <w:lang w:eastAsia="ar-SA"/>
        </w:rPr>
        <w:t>A s</w:t>
      </w:r>
      <w:r w:rsidR="007F4BBA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 gyakorlat követelménye</w:t>
      </w:r>
      <w:r w:rsidR="007558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7B798C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="007B798C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154147D7" w14:textId="77777777" w:rsidR="000B77B0" w:rsidRPr="00C4236E" w:rsidRDefault="0075588F" w:rsidP="002A2FB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szakmai gyakorlat ha</w:t>
      </w:r>
      <w:r w:rsidR="007C384B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szonállattartó-telepi, </w:t>
      </w:r>
      <w:proofErr w:type="spellStart"/>
      <w:r w:rsidR="007C384B" w:rsidRPr="00C4236E">
        <w:rPr>
          <w:rFonts w:ascii="Times New Roman" w:hAnsi="Times New Roman" w:cs="Times New Roman"/>
          <w:sz w:val="24"/>
          <w:szCs w:val="24"/>
          <w:lang w:eastAsia="ar-SA"/>
        </w:rPr>
        <w:t>lógyógyászati</w:t>
      </w:r>
      <w:proofErr w:type="spellEnd"/>
      <w:r w:rsidR="007C384B" w:rsidRPr="00C4236E">
        <w:rPr>
          <w:rFonts w:ascii="Times New Roman" w:hAnsi="Times New Roman" w:cs="Times New Roman"/>
          <w:sz w:val="24"/>
          <w:szCs w:val="24"/>
          <w:lang w:eastAsia="ar-SA"/>
        </w:rPr>
        <w:t>, kisállat klinikai, élelmiszerhigiéniai, állat-egészségügyi igazgatási, valamint járványtani és diagnosztikai gyakorlat.</w:t>
      </w:r>
    </w:p>
    <w:p w14:paraId="046DBEFA" w14:textId="77777777" w:rsidR="00AB3FE2" w:rsidRPr="00C4236E" w:rsidRDefault="00AB3FE2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1443552" w14:textId="77777777" w:rsidR="00B972B2" w:rsidRPr="00C4236E" w:rsidRDefault="00B972B2" w:rsidP="00B972B2">
      <w:pPr>
        <w:jc w:val="center"/>
        <w:rPr>
          <w:rFonts w:ascii="Times New Roman" w:hAnsi="Times New Roman" w:cs="Times New Roman"/>
        </w:rPr>
      </w:pPr>
    </w:p>
    <w:p w14:paraId="30BE3C9E" w14:textId="77777777" w:rsidR="00B972B2" w:rsidRDefault="00B972B2" w:rsidP="00387E22">
      <w:pPr>
        <w:pStyle w:val="Cmsor1"/>
      </w:pPr>
      <w:bookmarkStart w:id="2" w:name="_Toc441062423"/>
      <w:r w:rsidRPr="00C4236E">
        <w:t>AGRÁRMÉRNÖKI MESTERKÉPZÉSI SZAK</w:t>
      </w:r>
      <w:bookmarkEnd w:id="2"/>
    </w:p>
    <w:p w14:paraId="0D284B3A" w14:textId="77777777" w:rsidR="00CE1F92" w:rsidRPr="00CE1F92" w:rsidRDefault="00CE1F92" w:rsidP="00CE1F92">
      <w:pPr>
        <w:rPr>
          <w:lang w:eastAsia="ar-SA"/>
        </w:rPr>
      </w:pPr>
    </w:p>
    <w:p w14:paraId="5DDA962B" w14:textId="77777777" w:rsidR="00B972B2" w:rsidRPr="00EF3B13" w:rsidRDefault="00EF3B13" w:rsidP="009C05A3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B972B2" w:rsidRPr="00EF3B13">
        <w:rPr>
          <w:rFonts w:ascii="Times New Roman" w:hAnsi="Times New Roman" w:cs="Times New Roman"/>
          <w:b/>
        </w:rPr>
        <w:t>A mesterképzési szak megnevezése:</w:t>
      </w:r>
      <w:r w:rsidR="00B972B2" w:rsidRPr="00EF3B13">
        <w:rPr>
          <w:rFonts w:ascii="Times New Roman" w:hAnsi="Times New Roman" w:cs="Times New Roman"/>
        </w:rPr>
        <w:t xml:space="preserve"> agrármérnök (</w:t>
      </w:r>
      <w:proofErr w:type="spellStart"/>
      <w:r w:rsidR="00B972B2" w:rsidRPr="00EF3B13">
        <w:rPr>
          <w:rFonts w:ascii="Times New Roman" w:hAnsi="Times New Roman" w:cs="Times New Roman"/>
        </w:rPr>
        <w:t>Agricultural</w:t>
      </w:r>
      <w:proofErr w:type="spellEnd"/>
      <w:r w:rsidR="00B972B2" w:rsidRPr="00EF3B13">
        <w:rPr>
          <w:rFonts w:ascii="Times New Roman" w:hAnsi="Times New Roman" w:cs="Times New Roman"/>
        </w:rPr>
        <w:t xml:space="preserve"> </w:t>
      </w:r>
      <w:proofErr w:type="spellStart"/>
      <w:r w:rsidR="00B972B2" w:rsidRPr="00EF3B13">
        <w:rPr>
          <w:rFonts w:ascii="Times New Roman" w:hAnsi="Times New Roman" w:cs="Times New Roman"/>
        </w:rPr>
        <w:t>Engineering</w:t>
      </w:r>
      <w:proofErr w:type="spellEnd"/>
      <w:r w:rsidR="00B972B2" w:rsidRPr="00EF3B13">
        <w:rPr>
          <w:rFonts w:ascii="Times New Roman" w:hAnsi="Times New Roman" w:cs="Times New Roman"/>
        </w:rPr>
        <w:t>)</w:t>
      </w:r>
    </w:p>
    <w:p w14:paraId="25BFEA9E" w14:textId="77777777" w:rsidR="00B972B2" w:rsidRPr="00EF3B13" w:rsidRDefault="00EF3B13" w:rsidP="009C05A3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B972B2" w:rsidRPr="00EF3B13">
        <w:rPr>
          <w:rFonts w:ascii="Times New Roman" w:hAnsi="Times New Roman" w:cs="Times New Roman"/>
          <w:b/>
        </w:rPr>
        <w:t>A mesterképzési szakon szerezhető végzettségi szint és a szakképzettség oklevélben szereplő megjelölése</w:t>
      </w:r>
    </w:p>
    <w:p w14:paraId="4E987C46" w14:textId="77777777" w:rsidR="00EF3B13" w:rsidRDefault="0075588F" w:rsidP="009C05A3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72B2" w:rsidRPr="0075588F">
        <w:rPr>
          <w:rFonts w:ascii="Times New Roman" w:hAnsi="Times New Roman" w:cs="Times New Roman"/>
        </w:rPr>
        <w:t xml:space="preserve"> végzettségi szint: mesterfokozat (</w:t>
      </w:r>
      <w:proofErr w:type="spellStart"/>
      <w:r w:rsidR="00B972B2" w:rsidRPr="0075588F">
        <w:rPr>
          <w:rFonts w:ascii="Times New Roman" w:hAnsi="Times New Roman" w:cs="Times New Roman"/>
        </w:rPr>
        <w:t>magister</w:t>
      </w:r>
      <w:proofErr w:type="spellEnd"/>
      <w:r w:rsidR="00B972B2" w:rsidRPr="0075588F">
        <w:rPr>
          <w:rFonts w:ascii="Times New Roman" w:hAnsi="Times New Roman" w:cs="Times New Roman"/>
        </w:rPr>
        <w:t xml:space="preserve">, </w:t>
      </w:r>
      <w:proofErr w:type="spellStart"/>
      <w:r w:rsidR="00B972B2" w:rsidRPr="0075588F">
        <w:rPr>
          <w:rFonts w:ascii="Times New Roman" w:hAnsi="Times New Roman" w:cs="Times New Roman"/>
        </w:rPr>
        <w:t>master</w:t>
      </w:r>
      <w:proofErr w:type="spellEnd"/>
      <w:r w:rsidR="00B972B2" w:rsidRPr="0075588F">
        <w:rPr>
          <w:rFonts w:ascii="Times New Roman" w:hAnsi="Times New Roman" w:cs="Times New Roman"/>
        </w:rPr>
        <w:t xml:space="preserve">; rövidítve: </w:t>
      </w:r>
      <w:proofErr w:type="spellStart"/>
      <w:r w:rsidR="00B972B2" w:rsidRPr="0075588F">
        <w:rPr>
          <w:rFonts w:ascii="Times New Roman" w:hAnsi="Times New Roman" w:cs="Times New Roman"/>
        </w:rPr>
        <w:t>MSc</w:t>
      </w:r>
      <w:proofErr w:type="spellEnd"/>
      <w:r w:rsidR="00B972B2" w:rsidRPr="0075588F">
        <w:rPr>
          <w:rFonts w:ascii="Times New Roman" w:hAnsi="Times New Roman" w:cs="Times New Roman"/>
        </w:rPr>
        <w:t xml:space="preserve">) </w:t>
      </w:r>
    </w:p>
    <w:p w14:paraId="4AE47134" w14:textId="77777777" w:rsidR="00B972B2" w:rsidRPr="0075588F" w:rsidRDefault="00EF3B13" w:rsidP="009C05A3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72B2" w:rsidRPr="0075588F">
        <w:rPr>
          <w:rFonts w:ascii="Times New Roman" w:hAnsi="Times New Roman" w:cs="Times New Roman"/>
        </w:rPr>
        <w:t xml:space="preserve"> szakképzettség: okleveles agrármérnök</w:t>
      </w:r>
    </w:p>
    <w:p w14:paraId="38D7C7AF" w14:textId="77777777" w:rsidR="00B972B2" w:rsidRPr="00EF3B13" w:rsidRDefault="00EF3B13" w:rsidP="009C05A3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72B2" w:rsidRPr="00EF3B13">
        <w:rPr>
          <w:rFonts w:ascii="Times New Roman" w:hAnsi="Times New Roman" w:cs="Times New Roman"/>
        </w:rPr>
        <w:t xml:space="preserve"> a szakképzettség angol nyelvű megjelölése: </w:t>
      </w:r>
      <w:proofErr w:type="spellStart"/>
      <w:r w:rsidR="00B972B2" w:rsidRPr="00EF3B13">
        <w:rPr>
          <w:rFonts w:ascii="Times New Roman" w:hAnsi="Times New Roman" w:cs="Times New Roman"/>
        </w:rPr>
        <w:t>Agricultural</w:t>
      </w:r>
      <w:proofErr w:type="spellEnd"/>
      <w:r w:rsidR="00B972B2" w:rsidRPr="00EF3B13">
        <w:rPr>
          <w:rFonts w:ascii="Times New Roman" w:hAnsi="Times New Roman" w:cs="Times New Roman"/>
        </w:rPr>
        <w:t xml:space="preserve"> </w:t>
      </w:r>
      <w:proofErr w:type="spellStart"/>
      <w:r w:rsidR="00B972B2" w:rsidRPr="00EF3B13">
        <w:rPr>
          <w:rFonts w:ascii="Times New Roman" w:hAnsi="Times New Roman" w:cs="Times New Roman"/>
        </w:rPr>
        <w:t>Engineer</w:t>
      </w:r>
      <w:proofErr w:type="spellEnd"/>
    </w:p>
    <w:p w14:paraId="49145EB6" w14:textId="77777777" w:rsidR="009C05A3" w:rsidRDefault="009C05A3" w:rsidP="009C05A3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14:paraId="2D8259AA" w14:textId="77777777" w:rsidR="00B972B2" w:rsidRPr="00EF3B13" w:rsidRDefault="00EF3B13" w:rsidP="009C05A3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C05A3">
        <w:rPr>
          <w:rFonts w:ascii="Times New Roman" w:hAnsi="Times New Roman" w:cs="Times New Roman"/>
          <w:b/>
        </w:rPr>
        <w:t xml:space="preserve">. </w:t>
      </w:r>
      <w:r w:rsidR="00B972B2" w:rsidRPr="00EF3B13">
        <w:rPr>
          <w:rFonts w:ascii="Times New Roman" w:hAnsi="Times New Roman" w:cs="Times New Roman"/>
          <w:b/>
        </w:rPr>
        <w:t>Képzési terület:</w:t>
      </w:r>
      <w:r w:rsidR="00B972B2" w:rsidRPr="00EF3B13">
        <w:rPr>
          <w:rFonts w:ascii="Times New Roman" w:hAnsi="Times New Roman" w:cs="Times New Roman"/>
        </w:rPr>
        <w:t xml:space="preserve"> agrár </w:t>
      </w:r>
    </w:p>
    <w:p w14:paraId="7CB697A9" w14:textId="77777777" w:rsidR="00B972B2" w:rsidRPr="00EF3B13" w:rsidRDefault="00EF3B13" w:rsidP="009C05A3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B972B2" w:rsidRPr="00EF3B13">
        <w:rPr>
          <w:rFonts w:ascii="Times New Roman" w:hAnsi="Times New Roman" w:cs="Times New Roman"/>
          <w:b/>
        </w:rPr>
        <w:t>A képzési idő félévekben:</w:t>
      </w:r>
      <w:r w:rsidR="00B972B2" w:rsidRPr="00EF3B13">
        <w:rPr>
          <w:rFonts w:ascii="Times New Roman" w:hAnsi="Times New Roman" w:cs="Times New Roman"/>
        </w:rPr>
        <w:t xml:space="preserve"> 10 félév </w:t>
      </w:r>
    </w:p>
    <w:p w14:paraId="03E5247C" w14:textId="77777777" w:rsidR="00B972B2" w:rsidRPr="00EF3B13" w:rsidRDefault="009C05A3" w:rsidP="009C05A3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 A </w:t>
      </w:r>
      <w:r w:rsidR="00B972B2" w:rsidRPr="00EF3B13">
        <w:rPr>
          <w:rFonts w:ascii="Times New Roman" w:hAnsi="Times New Roman" w:cs="Times New Roman"/>
          <w:b/>
        </w:rPr>
        <w:t>mesterfokozat megszerzéséhez összegyűjtendő kreditek száma:</w:t>
      </w:r>
      <w:r w:rsidR="00B972B2" w:rsidRPr="00EF3B13">
        <w:rPr>
          <w:rFonts w:ascii="Times New Roman" w:hAnsi="Times New Roman" w:cs="Times New Roman"/>
        </w:rPr>
        <w:t xml:space="preserve"> 300 kredit </w:t>
      </w:r>
    </w:p>
    <w:p w14:paraId="08B566B7" w14:textId="77777777" w:rsidR="00B972B2" w:rsidRPr="00EF3B13" w:rsidRDefault="00EF3B13" w:rsidP="009C05A3">
      <w:pPr>
        <w:spacing w:after="0" w:line="259" w:lineRule="auto"/>
        <w:ind w:left="284"/>
        <w:jc w:val="both"/>
        <w:rPr>
          <w:rFonts w:ascii="Times New Roman" w:hAnsi="Times New Roman" w:cs="Times New Roman"/>
        </w:rPr>
      </w:pPr>
      <w:r w:rsidRPr="00EF3B13">
        <w:rPr>
          <w:rFonts w:ascii="Times New Roman" w:hAnsi="Times New Roman" w:cs="Times New Roman"/>
        </w:rPr>
        <w:t>- a</w:t>
      </w:r>
      <w:r w:rsidR="00B972B2" w:rsidRPr="00EF3B13">
        <w:rPr>
          <w:rFonts w:ascii="Times New Roman" w:hAnsi="Times New Roman" w:cs="Times New Roman"/>
        </w:rPr>
        <w:t xml:space="preserve"> szak orientációja: kiegyensúlyozott (40-60 százalék)</w:t>
      </w:r>
    </w:p>
    <w:p w14:paraId="323240C4" w14:textId="77777777" w:rsidR="00B972B2" w:rsidRPr="00EF3B13" w:rsidRDefault="00EF3B13" w:rsidP="009C05A3">
      <w:pPr>
        <w:spacing w:after="0" w:line="259" w:lineRule="auto"/>
        <w:ind w:left="284"/>
        <w:jc w:val="both"/>
        <w:rPr>
          <w:rFonts w:ascii="Times New Roman" w:hAnsi="Times New Roman" w:cs="Times New Roman"/>
        </w:rPr>
      </w:pPr>
      <w:r w:rsidRPr="00EF3B13">
        <w:rPr>
          <w:rFonts w:ascii="Times New Roman" w:hAnsi="Times New Roman" w:cs="Times New Roman"/>
        </w:rPr>
        <w:t>- a</w:t>
      </w:r>
      <w:r w:rsidR="00A41C62" w:rsidRPr="00EF3B13">
        <w:rPr>
          <w:rFonts w:ascii="Times New Roman" w:hAnsi="Times New Roman" w:cs="Times New Roman"/>
        </w:rPr>
        <w:t xml:space="preserve"> diplomamunka elkészítéséhez</w:t>
      </w:r>
      <w:r w:rsidR="00B972B2" w:rsidRPr="00EF3B13">
        <w:rPr>
          <w:rFonts w:ascii="Times New Roman" w:hAnsi="Times New Roman" w:cs="Times New Roman"/>
        </w:rPr>
        <w:t xml:space="preserve"> rendelt kreditérték: 18 kredit</w:t>
      </w:r>
    </w:p>
    <w:p w14:paraId="4CEB6137" w14:textId="77777777" w:rsidR="00B972B2" w:rsidRPr="00EF3B13" w:rsidRDefault="00EF3B13" w:rsidP="009C05A3">
      <w:pPr>
        <w:spacing w:after="0" w:line="259" w:lineRule="auto"/>
        <w:ind w:left="284"/>
        <w:jc w:val="both"/>
        <w:rPr>
          <w:rFonts w:ascii="Times New Roman" w:hAnsi="Times New Roman" w:cs="Times New Roman"/>
        </w:rPr>
      </w:pPr>
      <w:r w:rsidRPr="00EF3B13">
        <w:rPr>
          <w:rFonts w:ascii="Times New Roman" w:hAnsi="Times New Roman" w:cs="Times New Roman"/>
        </w:rPr>
        <w:t>- i</w:t>
      </w:r>
      <w:r w:rsidR="00B972B2" w:rsidRPr="00EF3B13">
        <w:rPr>
          <w:rFonts w:ascii="Times New Roman" w:hAnsi="Times New Roman" w:cs="Times New Roman"/>
        </w:rPr>
        <w:t xml:space="preserve">ntézményen kívüli gyakorlati képzés minimális kreditértéke: 12 kredit </w:t>
      </w:r>
    </w:p>
    <w:p w14:paraId="7CFD55CA" w14:textId="77777777" w:rsidR="00B972B2" w:rsidRDefault="00EF3B13" w:rsidP="009C05A3">
      <w:pPr>
        <w:spacing w:after="0" w:line="259" w:lineRule="auto"/>
        <w:ind w:left="284"/>
        <w:jc w:val="both"/>
        <w:rPr>
          <w:rFonts w:ascii="Times New Roman" w:hAnsi="Times New Roman" w:cs="Times New Roman"/>
        </w:rPr>
      </w:pPr>
      <w:r w:rsidRPr="00EF3B13">
        <w:rPr>
          <w:rFonts w:ascii="Times New Roman" w:hAnsi="Times New Roman" w:cs="Times New Roman"/>
        </w:rPr>
        <w:t>- a</w:t>
      </w:r>
      <w:r w:rsidR="00B972B2" w:rsidRPr="00EF3B13">
        <w:rPr>
          <w:rFonts w:ascii="Times New Roman" w:hAnsi="Times New Roman" w:cs="Times New Roman"/>
        </w:rPr>
        <w:t xml:space="preserve"> szabadon választható tárgyakhoz rendelhető minimális kreditérték: 15 kredit</w:t>
      </w:r>
    </w:p>
    <w:p w14:paraId="1DD12C48" w14:textId="77777777" w:rsidR="00EF3B13" w:rsidRPr="00EF3B13" w:rsidRDefault="00EF3B13" w:rsidP="00EF3B13">
      <w:pPr>
        <w:spacing w:after="0" w:line="259" w:lineRule="auto"/>
        <w:ind w:left="851"/>
        <w:jc w:val="both"/>
        <w:rPr>
          <w:rFonts w:ascii="Times New Roman" w:hAnsi="Times New Roman" w:cs="Times New Roman"/>
        </w:rPr>
      </w:pPr>
    </w:p>
    <w:p w14:paraId="7C9C9068" w14:textId="77777777" w:rsidR="00B972B2" w:rsidRPr="00EF3B13" w:rsidRDefault="009C05A3" w:rsidP="009C05A3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F3B13">
        <w:rPr>
          <w:rFonts w:ascii="Times New Roman" w:hAnsi="Times New Roman" w:cs="Times New Roman"/>
        </w:rPr>
        <w:t>.</w:t>
      </w:r>
      <w:r w:rsidR="00B972B2" w:rsidRPr="00EF3B13">
        <w:rPr>
          <w:rFonts w:ascii="Times New Roman" w:hAnsi="Times New Roman" w:cs="Times New Roman"/>
        </w:rPr>
        <w:t xml:space="preserve"> </w:t>
      </w:r>
      <w:r w:rsidR="00B972B2" w:rsidRPr="00EF3B13">
        <w:rPr>
          <w:rFonts w:ascii="Times New Roman" w:hAnsi="Times New Roman" w:cs="Times New Roman"/>
          <w:b/>
        </w:rPr>
        <w:t>A szakképzettség képzési területek egységes osztályozási rendszer</w:t>
      </w:r>
      <w:r w:rsidR="00EF3B13">
        <w:rPr>
          <w:rFonts w:ascii="Times New Roman" w:hAnsi="Times New Roman" w:cs="Times New Roman"/>
          <w:b/>
        </w:rPr>
        <w:t>e</w:t>
      </w:r>
      <w:r w:rsidR="00B972B2" w:rsidRPr="00EF3B13">
        <w:rPr>
          <w:rFonts w:ascii="Times New Roman" w:hAnsi="Times New Roman" w:cs="Times New Roman"/>
          <w:b/>
        </w:rPr>
        <w:t xml:space="preserve"> szerinti tanulmányi területi besorolása:</w:t>
      </w:r>
      <w:r w:rsidR="00B972B2" w:rsidRPr="00EF3B13">
        <w:rPr>
          <w:rFonts w:ascii="Times New Roman" w:hAnsi="Times New Roman" w:cs="Times New Roman"/>
        </w:rPr>
        <w:t xml:space="preserve"> 620</w:t>
      </w:r>
    </w:p>
    <w:p w14:paraId="1D5CE636" w14:textId="77777777" w:rsidR="009C05A3" w:rsidRPr="00C4236E" w:rsidRDefault="009C05A3" w:rsidP="009C05A3">
      <w:pPr>
        <w:keepNext/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A mesterképzési </w:t>
      </w:r>
      <w:proofErr w:type="gramStart"/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FF865FC" w14:textId="77777777" w:rsidR="00B972B2" w:rsidRPr="00C4236E" w:rsidRDefault="00EF3B13" w:rsidP="009C05A3">
      <w:pPr>
        <w:pStyle w:val="Listaszerbekezds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képzés célja</w:t>
      </w:r>
      <w:r w:rsidR="00B972B2" w:rsidRPr="00C4236E">
        <w:rPr>
          <w:rFonts w:ascii="Times New Roman" w:hAnsi="Times New Roman" w:cs="Times New Roman"/>
        </w:rPr>
        <w:t xml:space="preserve"> agrármérnök képzés</w:t>
      </w:r>
      <w:r>
        <w:rPr>
          <w:rFonts w:ascii="Times New Roman" w:hAnsi="Times New Roman" w:cs="Times New Roman"/>
        </w:rPr>
        <w:t>e</w:t>
      </w:r>
      <w:r w:rsidR="00B972B2" w:rsidRPr="00C4236E">
        <w:rPr>
          <w:rFonts w:ascii="Times New Roman" w:hAnsi="Times New Roman" w:cs="Times New Roman"/>
        </w:rPr>
        <w:t>, akik a szakmai, társadalmi, közösségi elvárásoknak sokoldalúan képesek megfelelni, a gyakorlati és elméleti tudás interdiszciplináris módon megvalósul személyükben. Az agrártudományok területén szükséges természettudományi-, műszaki-, társadalomtudományi- és gazdasági alap- és alapozó ismereteket, valamint az ezekre épülő mezőgazdasági szakmai ismereteket szintetizálni és az agrárszakmában jelentkező feladatok megoldása során alkalmazni képesek. A tervezési- és szervezési feladatokat magas szinten tudják ellátni. Alkalmasak a tudományos munka végzésére, szakirányú továbbképzésbe történő bekapcsolódásra. Felkészültek tanulmányaik doktori képzésben történő folytatására.</w:t>
      </w:r>
    </w:p>
    <w:p w14:paraId="476D2925" w14:textId="77777777" w:rsidR="00B972B2" w:rsidRPr="00C4236E" w:rsidRDefault="00B972B2" w:rsidP="00B972B2">
      <w:pPr>
        <w:pStyle w:val="Listaszerbekezds"/>
        <w:ind w:left="1080"/>
        <w:jc w:val="both"/>
        <w:rPr>
          <w:rFonts w:ascii="Times New Roman" w:hAnsi="Times New Roman" w:cs="Times New Roman"/>
        </w:rPr>
      </w:pPr>
    </w:p>
    <w:p w14:paraId="41D05DE9" w14:textId="77777777" w:rsidR="00EF3B13" w:rsidRDefault="00B972B2" w:rsidP="00EF3B13">
      <w:pPr>
        <w:spacing w:after="0"/>
        <w:jc w:val="both"/>
        <w:rPr>
          <w:rFonts w:ascii="Times New Roman" w:hAnsi="Times New Roman" w:cs="Times New Roman"/>
          <w:b/>
        </w:rPr>
      </w:pPr>
      <w:r w:rsidRPr="00C4236E">
        <w:rPr>
          <w:rFonts w:ascii="Times New Roman" w:hAnsi="Times New Roman" w:cs="Times New Roman"/>
          <w:b/>
        </w:rPr>
        <w:t xml:space="preserve">Az elsajátítandó szakmai kompetenciák </w:t>
      </w:r>
    </w:p>
    <w:p w14:paraId="71AF9BF1" w14:textId="77777777" w:rsidR="00EF3B13" w:rsidRPr="00EF3B13" w:rsidRDefault="00EF3B13" w:rsidP="00EF3B13">
      <w:pPr>
        <w:spacing w:after="0"/>
        <w:jc w:val="both"/>
        <w:rPr>
          <w:rFonts w:ascii="Times New Roman" w:hAnsi="Times New Roman" w:cs="Times New Roman"/>
          <w:b/>
        </w:rPr>
      </w:pPr>
      <w:r w:rsidRPr="00EF3B13">
        <w:rPr>
          <w:rFonts w:ascii="Times New Roman" w:hAnsi="Times New Roman" w:cs="Times New Roman"/>
          <w:b/>
        </w:rPr>
        <w:t>Az agrármérnök</w:t>
      </w:r>
    </w:p>
    <w:p w14:paraId="78FE66C1" w14:textId="77777777" w:rsidR="00B972B2" w:rsidRPr="00C4236E" w:rsidRDefault="00EF3B13" w:rsidP="00EF3B13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>) tu</w:t>
      </w:r>
      <w:r w:rsidR="00B972B2" w:rsidRPr="00C4236E">
        <w:rPr>
          <w:rFonts w:ascii="Times New Roman" w:hAnsi="Times New Roman" w:cs="Times New Roman"/>
          <w:b/>
        </w:rPr>
        <w:t>dá</w:t>
      </w:r>
      <w:r>
        <w:rPr>
          <w:rFonts w:ascii="Times New Roman" w:hAnsi="Times New Roman" w:cs="Times New Roman"/>
          <w:b/>
        </w:rPr>
        <w:t>sa</w:t>
      </w:r>
    </w:p>
    <w:p w14:paraId="52B90435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</w:rPr>
        <w:t xml:space="preserve">Biztos </w:t>
      </w:r>
      <w:r w:rsidRPr="00C4236E">
        <w:rPr>
          <w:rFonts w:ascii="Times New Roman" w:hAnsi="Times New Roman" w:cs="Times New Roman"/>
          <w:szCs w:val="24"/>
        </w:rPr>
        <w:t xml:space="preserve">tudással rendelkezik az agrártudomány és az agrártudománnyal rokon természettudományi területeken is, ismeri azok fontosabb összefüggéseit, elméleteit, az ezeket felépítő fogalmi rendszereket, a minőségbiztonsági követelményeket. </w:t>
      </w:r>
    </w:p>
    <w:p w14:paraId="1EE3361B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Ismeri és érti a szakterületén lejátszódó folyamatokat (az agrárgazdálkodás természettudományi és műszaki feltételrendszerét), a köztük lévő összefüggéseket. </w:t>
      </w:r>
    </w:p>
    <w:p w14:paraId="0D9F5CEA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  <w:szCs w:val="24"/>
        </w:rPr>
        <w:t xml:space="preserve">Ismeri </w:t>
      </w:r>
      <w:r w:rsidRPr="00C4236E">
        <w:rPr>
          <w:rFonts w:ascii="Times New Roman" w:hAnsi="Times New Roman" w:cs="Times New Roman"/>
        </w:rPr>
        <w:t>a fenntartható mezőgazdasági tevékenység, az élelmiszertermelés alapelveit.</w:t>
      </w:r>
    </w:p>
    <w:p w14:paraId="35BC2BD7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  <w:szCs w:val="24"/>
        </w:rPr>
        <w:t xml:space="preserve">Ismeri </w:t>
      </w:r>
      <w:r w:rsidRPr="00C4236E">
        <w:rPr>
          <w:rFonts w:ascii="Times New Roman" w:hAnsi="Times New Roman" w:cs="Times New Roman"/>
        </w:rPr>
        <w:t xml:space="preserve">az ökoszisztémák működését, a mezőgazdasági termelés hatásait a természetes ökoszisztémákra. </w:t>
      </w:r>
    </w:p>
    <w:p w14:paraId="0EEA9EBE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Ismeri a mezőgazdasági tevékenység víz-, környezet-, és energetikai-gazdálkodási vonatkozásait. </w:t>
      </w:r>
    </w:p>
    <w:p w14:paraId="59D88503" w14:textId="77777777" w:rsidR="00B972B2" w:rsidRPr="00C4236E" w:rsidRDefault="00B972B2" w:rsidP="00B972B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Ismeri a gazdaság, a társadalom és az agrárágazat viszonyát. </w:t>
      </w:r>
    </w:p>
    <w:p w14:paraId="6273A173" w14:textId="77777777" w:rsidR="00B972B2" w:rsidRPr="00C4236E" w:rsidRDefault="00B972B2" w:rsidP="00B972B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lastRenderedPageBreak/>
        <w:t xml:space="preserve">Részletesen ismeri az agrárágazat működésének sajátosságait (a mezőgazdaság vidékmegtartó és </w:t>
      </w:r>
      <w:proofErr w:type="spellStart"/>
      <w:r w:rsidRPr="00C4236E">
        <w:rPr>
          <w:rFonts w:ascii="Times New Roman" w:hAnsi="Times New Roman" w:cs="Times New Roman"/>
          <w:szCs w:val="24"/>
        </w:rPr>
        <w:t>-fejlesztő</w:t>
      </w:r>
      <w:proofErr w:type="spellEnd"/>
      <w:r w:rsidRPr="00C4236E">
        <w:rPr>
          <w:rFonts w:ascii="Times New Roman" w:hAnsi="Times New Roman" w:cs="Times New Roman"/>
          <w:szCs w:val="24"/>
        </w:rPr>
        <w:t xml:space="preserve"> szerepét) és a sajátosságok okait. </w:t>
      </w:r>
    </w:p>
    <w:p w14:paraId="09059F0F" w14:textId="77777777" w:rsidR="00B972B2" w:rsidRPr="00C4236E" w:rsidRDefault="00B972B2" w:rsidP="00B972B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Az agrárágazat és a vele szorosan összefüggő területek (közgazdasági, jogi, stb.) részletes ismeretének birtokában felismeri a gazdasági rendszer/</w:t>
      </w:r>
      <w:proofErr w:type="spellStart"/>
      <w:r w:rsidRPr="00C4236E">
        <w:rPr>
          <w:rFonts w:ascii="Times New Roman" w:hAnsi="Times New Roman" w:cs="Times New Roman"/>
          <w:szCs w:val="24"/>
        </w:rPr>
        <w:t>ek</w:t>
      </w:r>
      <w:proofErr w:type="spellEnd"/>
      <w:r w:rsidRPr="00C4236E">
        <w:rPr>
          <w:rFonts w:ascii="Times New Roman" w:hAnsi="Times New Roman" w:cs="Times New Roman"/>
          <w:szCs w:val="24"/>
        </w:rPr>
        <w:t xml:space="preserve"> működésének hatékonyságát korlátozó tényezőket.</w:t>
      </w:r>
    </w:p>
    <w:p w14:paraId="37B3B39A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Ismeri az emberi jólét és az agrárágazat kapcsolatát, az agrárágazat kulturális relációit, kultúrákon átívelő szerepét, hagyományait. </w:t>
      </w:r>
    </w:p>
    <w:p w14:paraId="03FDFAC8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Széleskörű általános műveltséggel, társadalom- és agrártörténeti ismeretekkel rendelkezik.</w:t>
      </w:r>
    </w:p>
    <w:p w14:paraId="418A8A58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Részletesen ismeri – hazai és nemzetközi relációban egyaránt – az agrárágazat tevékenység-rendszerének tervezési és megvalósítási, végrehajtási módszereit, szabályait és a kapcsolódó sajátosságokat.</w:t>
      </w:r>
    </w:p>
    <w:p w14:paraId="7AEA3AF1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Birtokában van a szakterületen alkalmazható általános és az agrárgazdaság egészében alkalmazható korszerű döntés-előkészítési, probléma-megoldási, vezetéselméleti és alkalmazott pszichológiai ismereteknek. </w:t>
      </w:r>
    </w:p>
    <w:p w14:paraId="06E41BC0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Ismeri a vezetési funkciók különböző szintjeit, értékelésének módszereit, valamint a konfliktuskezelési technikákat. </w:t>
      </w:r>
    </w:p>
    <w:p w14:paraId="78095350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Ismeri a team és projektmunka sajátosságait.</w:t>
      </w:r>
    </w:p>
    <w:p w14:paraId="18CE179B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Ismeri szakterületének kutatási módszereit, absztrakciós technikáit, az elvi kérdések gyakorlati vonatkozásainak kidolgozási módjait. </w:t>
      </w:r>
    </w:p>
    <w:p w14:paraId="356C4C62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Van rálátása az EU, a szakpolitika és a vállalati szintű K+F+I tevékenységek összefüggéseire, a fennálló kölcsönhatásokra. </w:t>
      </w:r>
    </w:p>
    <w:p w14:paraId="16BB127D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Választott kutatási szakterületén ismeri a hazai és nemzetközi szakirodalmat.</w:t>
      </w:r>
    </w:p>
    <w:p w14:paraId="21C0F272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Ismeri a szakszerű és hatékony szóbeli, írásbeli és hálózati kommunikáció módszereit és eszközeit. </w:t>
      </w:r>
    </w:p>
    <w:p w14:paraId="0221B943" w14:textId="77777777" w:rsidR="00B972B2" w:rsidRPr="00C4236E" w:rsidRDefault="00B972B2" w:rsidP="00B972B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Ismeri, érti szakterülete speciális szókincsét, magyar és legalább egy idegen nyelven egyaránt.</w:t>
      </w:r>
    </w:p>
    <w:p w14:paraId="62CCFB81" w14:textId="77777777" w:rsidR="00B972B2" w:rsidRPr="00C4236E" w:rsidRDefault="00B972B2" w:rsidP="00B972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</w:p>
    <w:p w14:paraId="6CD97E99" w14:textId="77777777" w:rsidR="00B972B2" w:rsidRPr="00C4236E" w:rsidRDefault="00EF3B13" w:rsidP="00B972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k</w:t>
      </w:r>
      <w:r w:rsidR="00B972B2" w:rsidRPr="00C4236E">
        <w:rPr>
          <w:rFonts w:ascii="Times New Roman" w:hAnsi="Times New Roman" w:cs="Times New Roman"/>
          <w:b/>
        </w:rPr>
        <w:t>épesség</w:t>
      </w:r>
      <w:r>
        <w:rPr>
          <w:rFonts w:ascii="Times New Roman" w:hAnsi="Times New Roman" w:cs="Times New Roman"/>
          <w:b/>
        </w:rPr>
        <w:t>ei</w:t>
      </w:r>
    </w:p>
    <w:p w14:paraId="6EDA924A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Képes az agrárágazati szakmai problémák beazonosítására, azok sokoldalú, interdiszciplináris megközelítésére, valamint a megoldásához szükséges részletes elvi és gyakorlati háttér feltárására, megfogalmazására, annak fenntartható megoldására. </w:t>
      </w:r>
    </w:p>
    <w:p w14:paraId="522B1180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Képes az adott szakterület ismeretrendszerét alkotó elképzelések különböző területeinek részletes analízisére, az átfogó és speciális összefüggések feltárására. </w:t>
      </w:r>
    </w:p>
    <w:p w14:paraId="594B35A3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A gazdasági, társadalmi és környezeti fenntarthatóság összefüggéseit a mezőgazdaság területén alkalmazza. </w:t>
      </w:r>
    </w:p>
    <w:p w14:paraId="35559BC3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Képes az élelmiszerlánc-folyamatában gondolkodni. </w:t>
      </w:r>
    </w:p>
    <w:p w14:paraId="304550BF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Alkalmazza a termelés minőségbiztosítási elemeit.</w:t>
      </w:r>
    </w:p>
    <w:p w14:paraId="6E377F1C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Az agrármérnök képes eligazodni és szakmailag megalapozott véleményt alkotni az agrárágazathoz kapcsolódó hazai és nemzetközi gazdaságpolitikai valamint társadalmi eseményekkel kapcsolatban. </w:t>
      </w:r>
    </w:p>
    <w:p w14:paraId="62143933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Képes a szakmai tevékenységével kapcsolatos jogszabályok önálló értelmezésére és alkalmazására.</w:t>
      </w:r>
    </w:p>
    <w:p w14:paraId="3CE34640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Képes természet-, műszaki, gazdaság- és társadalomtudományi ismeretei szintetizálására, ezek figyelembevételével önképzése hatékony megszervezésére.</w:t>
      </w:r>
    </w:p>
    <w:p w14:paraId="760ACE3A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Különböző bonyolultságú és különböző mértékben kiszámítható kontextusokban képes a módszerek és technikák széles körének gyakorlati alkalmazására az agrárgazdaság területén.</w:t>
      </w:r>
    </w:p>
    <w:p w14:paraId="17968421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Képes az agrárgazdaság tevékenységrendszerének meghatározására, megtervezésére, megszervezésére. </w:t>
      </w:r>
    </w:p>
    <w:p w14:paraId="04579F9D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Képes a meghatározott tevékenységek végrehajtásához szükséges feltételek biztosítására, a megvalósítás folyamatos irányítására és ellenőrzésére, annak szükségszerinti újratervezésére.</w:t>
      </w:r>
    </w:p>
    <w:p w14:paraId="3092F14D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lastRenderedPageBreak/>
        <w:t>Képes a vezetői tevékenység különböző funkcióinak gyakorlati végrehajtására, a vezetettek motiválására, teljesítményük értékelésére, a felmerülő konfliktusok jogszerű és hatásos kezelésére.</w:t>
      </w:r>
    </w:p>
    <w:p w14:paraId="103FD158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Képes team vagy projekt kialakítására, önálló irányítására. </w:t>
      </w:r>
    </w:p>
    <w:p w14:paraId="7B4EE38C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Az irányított szervezet munkáját (tevékenységét), gyakorlati problémáit tudományos igényességgel és megfelelő módszerekkel elemzi.</w:t>
      </w:r>
      <w:r w:rsidRPr="00C4236E">
        <w:rPr>
          <w:rFonts w:ascii="Times New Roman" w:hAnsi="Times New Roman" w:cs="Times New Roman"/>
          <w:i/>
          <w:color w:val="FF0000"/>
          <w:szCs w:val="24"/>
        </w:rPr>
        <w:t xml:space="preserve"> </w:t>
      </w:r>
    </w:p>
    <w:p w14:paraId="1C7C761C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szCs w:val="24"/>
        </w:rPr>
      </w:pPr>
      <w:r w:rsidRPr="00C4236E">
        <w:rPr>
          <w:rFonts w:ascii="Times New Roman" w:hAnsi="Times New Roman" w:cs="Times New Roman"/>
          <w:szCs w:val="24"/>
        </w:rPr>
        <w:t>A szervezet munkájának korszerűsítése érdekében képes a változtatás feltételeinek megteremtésére és a változtatás megvalósítására.</w:t>
      </w:r>
    </w:p>
    <w:p w14:paraId="6DCBDA93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Az agrárgazdaságra vonatkozó elemzéseit képes ágazatokon átívelően, összefüggéseiben, komplexen megfogalmazni és értékelni. </w:t>
      </w:r>
    </w:p>
    <w:p w14:paraId="408D2167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Képes szakterületén magyarul és idegen nyelven írásban és szóban megnyilvánulni, vitában részt venni.  </w:t>
      </w:r>
    </w:p>
    <w:p w14:paraId="01474AC2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 xml:space="preserve">A szakterület ismeretközvetítési technikáit, magyar és idegen nyelvű publikációs forrásait feldolgozza, értelmezi és munkája során ezeket alkalmazza. </w:t>
      </w:r>
    </w:p>
    <w:p w14:paraId="270B9BE4" w14:textId="77777777" w:rsidR="00B972B2" w:rsidRPr="00C4236E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Képes korszerű informatikai eszközök alkalmazására (</w:t>
      </w:r>
      <w:proofErr w:type="spellStart"/>
      <w:r w:rsidRPr="00C4236E">
        <w:rPr>
          <w:rFonts w:ascii="Times New Roman" w:hAnsi="Times New Roman" w:cs="Times New Roman"/>
          <w:szCs w:val="24"/>
        </w:rPr>
        <w:t>adatbáziskezelés</w:t>
      </w:r>
      <w:proofErr w:type="spellEnd"/>
      <w:r w:rsidRPr="00C4236E">
        <w:rPr>
          <w:rFonts w:ascii="Times New Roman" w:hAnsi="Times New Roman" w:cs="Times New Roman"/>
          <w:szCs w:val="24"/>
        </w:rPr>
        <w:t>, adatelemzés, döntéstámogató rendszerek), szakszerű és hatékony szóbeli és írásbeli kommunikációra.</w:t>
      </w:r>
    </w:p>
    <w:p w14:paraId="03684224" w14:textId="77777777" w:rsidR="00EF3B13" w:rsidRPr="00EF3B13" w:rsidRDefault="00B972B2" w:rsidP="00B972B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EF3B13">
        <w:rPr>
          <w:rFonts w:ascii="Times New Roman" w:hAnsi="Times New Roman" w:cs="Times New Roman"/>
          <w:szCs w:val="24"/>
        </w:rPr>
        <w:t xml:space="preserve">Ismereteit szaktanácsadási tevékenysége során alkalmazni képes. </w:t>
      </w:r>
      <w:r w:rsidRPr="00EF3B13">
        <w:rPr>
          <w:rFonts w:ascii="Times New Roman" w:hAnsi="Times New Roman" w:cs="Times New Roman"/>
        </w:rPr>
        <w:t>Képes szakmája hiteles közvetítésére.</w:t>
      </w:r>
    </w:p>
    <w:p w14:paraId="51BE028E" w14:textId="77777777" w:rsidR="00EF3B13" w:rsidRPr="00EF3B13" w:rsidRDefault="00EF3B13" w:rsidP="00EF3B13">
      <w:pPr>
        <w:pStyle w:val="Listaszerbekezds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14:paraId="0174EEDF" w14:textId="77777777" w:rsidR="00B972B2" w:rsidRPr="00EF3B13" w:rsidRDefault="00EF3B13" w:rsidP="00EF3B13">
      <w:pPr>
        <w:pStyle w:val="Listaszerbekezds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</w:t>
      </w:r>
      <w:r w:rsidR="00B972B2" w:rsidRPr="00EF3B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B972B2" w:rsidRPr="00EF3B13">
        <w:rPr>
          <w:rFonts w:ascii="Times New Roman" w:hAnsi="Times New Roman" w:cs="Times New Roman"/>
          <w:b/>
        </w:rPr>
        <w:t>ttitűd</w:t>
      </w:r>
      <w:r>
        <w:rPr>
          <w:rFonts w:ascii="Times New Roman" w:hAnsi="Times New Roman" w:cs="Times New Roman"/>
          <w:b/>
        </w:rPr>
        <w:t>je</w:t>
      </w:r>
    </w:p>
    <w:p w14:paraId="7DFCA4BE" w14:textId="77777777" w:rsidR="00B972B2" w:rsidRPr="00C4236E" w:rsidRDefault="00B972B2" w:rsidP="00B972B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Vállalja azokat az átfogó és speciális viszonyokat, azt a szakmai identitást, amelyek szakterülete sajátos karakterét, személyes és közösségi szerepét alkotják.</w:t>
      </w:r>
    </w:p>
    <w:p w14:paraId="60491505" w14:textId="77777777" w:rsidR="00B972B2" w:rsidRPr="00C4236E" w:rsidRDefault="00B972B2" w:rsidP="00B972B2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Elkötelezett a környezetvédelem és a fenntartható gazdaság iránt.</w:t>
      </w:r>
    </w:p>
    <w:p w14:paraId="6EB839E7" w14:textId="77777777" w:rsidR="00B972B2" w:rsidRPr="00C4236E" w:rsidRDefault="00B972B2" w:rsidP="00B972B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Kezdeményező, határozott, kitartó, de elfogadja a szakmailag megalapozott kritikai észrevételeket.</w:t>
      </w:r>
    </w:p>
    <w:p w14:paraId="2C9251FF" w14:textId="77777777" w:rsidR="00B972B2" w:rsidRPr="00C4236E" w:rsidRDefault="00B972B2" w:rsidP="00B972B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Önmagával szemben is kritikus és igényes. </w:t>
      </w:r>
    </w:p>
    <w:p w14:paraId="04607FE1" w14:textId="77777777" w:rsidR="00B972B2" w:rsidRPr="00C4236E" w:rsidRDefault="00B972B2" w:rsidP="00B972B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</w:rPr>
        <w:t xml:space="preserve">Folyamatos önképzésre törekszik nemcsak szakmai, hanem általános </w:t>
      </w:r>
      <w:r w:rsidRPr="00C4236E">
        <w:rPr>
          <w:rFonts w:ascii="Times New Roman" w:hAnsi="Times New Roman" w:cs="Times New Roman"/>
          <w:szCs w:val="24"/>
        </w:rPr>
        <w:t>műveltségi területeken is.</w:t>
      </w:r>
    </w:p>
    <w:p w14:paraId="05167EDC" w14:textId="77777777" w:rsidR="00B972B2" w:rsidRPr="00C4236E" w:rsidRDefault="00B972B2" w:rsidP="00B972B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Nyitott az agrárágazat paradigmaváltozásaira.</w:t>
      </w:r>
    </w:p>
    <w:p w14:paraId="4B0D602A" w14:textId="77777777" w:rsidR="00B972B2" w:rsidRPr="00C4236E" w:rsidRDefault="00B972B2" w:rsidP="00B972B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Fogékony a hatékony, korszerű, innovatív, megoldást jelentő eszközök és eljárások megismerésére és gyakorlati alkalmazására.</w:t>
      </w:r>
    </w:p>
    <w:p w14:paraId="5B2F0578" w14:textId="77777777" w:rsidR="00B972B2" w:rsidRPr="00C4236E" w:rsidRDefault="00B972B2" w:rsidP="00B972B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Felismeri az értékeket. Az értékek mentén dönt.</w:t>
      </w:r>
    </w:p>
    <w:p w14:paraId="35F1C11C" w14:textId="77777777" w:rsidR="00B972B2" w:rsidRPr="00C4236E" w:rsidRDefault="00B972B2" w:rsidP="00B972B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Felismeri és elfogadja döntésének korlátait és kockázatát.</w:t>
      </w:r>
    </w:p>
    <w:p w14:paraId="168A13F5" w14:textId="77777777" w:rsidR="00B972B2" w:rsidRPr="00C4236E" w:rsidRDefault="00B972B2" w:rsidP="00B972B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Munkavégzésében jogkövető magatartás jellemzi, és ezt elvárja beosztottjaitól is. </w:t>
      </w:r>
    </w:p>
    <w:p w14:paraId="4A2C6E1A" w14:textId="77777777" w:rsidR="00B972B2" w:rsidRPr="00C4236E" w:rsidRDefault="00B972B2" w:rsidP="00B972B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Elkötelezett a problémák szakmai alapokon nyugvó megoldására.</w:t>
      </w:r>
    </w:p>
    <w:p w14:paraId="2588BBF4" w14:textId="77777777" w:rsidR="00B972B2" w:rsidRPr="00C4236E" w:rsidRDefault="00B972B2" w:rsidP="00B972B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Megfontolt, véleményét szakmai szempontoknak rendeli alá, azokat következetesen képviseli. </w:t>
      </w:r>
    </w:p>
    <w:p w14:paraId="099F57AF" w14:textId="77777777" w:rsidR="00B972B2" w:rsidRPr="00C4236E" w:rsidRDefault="00B972B2" w:rsidP="00B972B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Szakmáját hitelesen közvetíti.</w:t>
      </w:r>
    </w:p>
    <w:p w14:paraId="40F39876" w14:textId="77777777" w:rsidR="00B972B2" w:rsidRPr="00C4236E" w:rsidRDefault="00B972B2" w:rsidP="00B972B2">
      <w:pPr>
        <w:pStyle w:val="Listaszerbekezds"/>
        <w:ind w:left="2160"/>
        <w:rPr>
          <w:rFonts w:ascii="Times New Roman" w:hAnsi="Times New Roman" w:cs="Times New Roman"/>
        </w:rPr>
      </w:pPr>
    </w:p>
    <w:p w14:paraId="5C2CB012" w14:textId="77777777" w:rsidR="00B972B2" w:rsidRPr="00C4236E" w:rsidRDefault="00EF3B13" w:rsidP="00EF3B13">
      <w:pPr>
        <w:pStyle w:val="Listaszerbekezds"/>
        <w:spacing w:after="160" w:line="259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a</w:t>
      </w:r>
      <w:r w:rsidR="00B972B2" w:rsidRPr="00C4236E">
        <w:rPr>
          <w:rFonts w:ascii="Times New Roman" w:hAnsi="Times New Roman" w:cs="Times New Roman"/>
          <w:b/>
        </w:rPr>
        <w:t>utonómi</w:t>
      </w:r>
      <w:r>
        <w:rPr>
          <w:rFonts w:ascii="Times New Roman" w:hAnsi="Times New Roman" w:cs="Times New Roman"/>
          <w:b/>
        </w:rPr>
        <w:t>ája</w:t>
      </w:r>
      <w:r w:rsidR="00B972B2" w:rsidRPr="00C4236E">
        <w:rPr>
          <w:rFonts w:ascii="Times New Roman" w:hAnsi="Times New Roman" w:cs="Times New Roman"/>
          <w:b/>
        </w:rPr>
        <w:t xml:space="preserve"> és felelősség</w:t>
      </w:r>
      <w:r>
        <w:rPr>
          <w:rFonts w:ascii="Times New Roman" w:hAnsi="Times New Roman" w:cs="Times New Roman"/>
          <w:b/>
        </w:rPr>
        <w:t>e</w:t>
      </w:r>
      <w:r w:rsidR="00B972B2" w:rsidRPr="00C4236E">
        <w:rPr>
          <w:rFonts w:ascii="Times New Roman" w:hAnsi="Times New Roman" w:cs="Times New Roman"/>
          <w:b/>
        </w:rPr>
        <w:t>:</w:t>
      </w:r>
    </w:p>
    <w:p w14:paraId="396B8E23" w14:textId="77777777" w:rsidR="00B972B2" w:rsidRPr="00C4236E" w:rsidRDefault="00B972B2" w:rsidP="00B972B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236E">
        <w:rPr>
          <w:rFonts w:ascii="Times New Roman" w:hAnsi="Times New Roman" w:cs="Times New Roman"/>
          <w:color w:val="000000" w:themeColor="text1"/>
        </w:rPr>
        <w:t xml:space="preserve">Az általa irányított szervezetben, szervezeti egységben nagyfokú önállósággal rendelkezik átfogó és speciális szakmai kérdések kidolgozásában, szakmai nézetek képviseletében. Mindezekért felelősséget vállal. </w:t>
      </w:r>
    </w:p>
    <w:p w14:paraId="6E38A842" w14:textId="77777777" w:rsidR="00B972B2" w:rsidRPr="00C4236E" w:rsidRDefault="00B972B2" w:rsidP="00B972B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236E">
        <w:rPr>
          <w:rFonts w:ascii="Times New Roman" w:hAnsi="Times New Roman" w:cs="Times New Roman"/>
          <w:color w:val="000000" w:themeColor="text1"/>
        </w:rPr>
        <w:t xml:space="preserve">Gyakorlati tapasztalatai birtokában önállóan dönt meghatározott agrártermelési munkafolyamatok megvalósítási módjáról, igénybe vett eszközökről. </w:t>
      </w:r>
    </w:p>
    <w:p w14:paraId="0E9BDA20" w14:textId="77777777" w:rsidR="00B972B2" w:rsidRPr="00C4236E" w:rsidRDefault="00B972B2" w:rsidP="00B972B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236E">
        <w:rPr>
          <w:rFonts w:ascii="Times New Roman" w:hAnsi="Times New Roman" w:cs="Times New Roman"/>
          <w:color w:val="000000" w:themeColor="text1"/>
        </w:rPr>
        <w:t xml:space="preserve">Szakmai felelősségtudattal hoz döntéseket. </w:t>
      </w:r>
    </w:p>
    <w:p w14:paraId="0C0BB1B4" w14:textId="77777777" w:rsidR="00B972B2" w:rsidRPr="00C4236E" w:rsidRDefault="00B972B2" w:rsidP="00B972B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236E">
        <w:rPr>
          <w:rFonts w:ascii="Times New Roman" w:hAnsi="Times New Roman" w:cs="Times New Roman"/>
          <w:color w:val="000000" w:themeColor="text1"/>
        </w:rPr>
        <w:t xml:space="preserve">Vállalja döntéseinek következményeit. </w:t>
      </w:r>
    </w:p>
    <w:p w14:paraId="37AD0315" w14:textId="77777777" w:rsidR="00B972B2" w:rsidRPr="00C4236E" w:rsidRDefault="00B972B2" w:rsidP="00B972B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236E">
        <w:rPr>
          <w:rFonts w:ascii="Times New Roman" w:hAnsi="Times New Roman" w:cs="Times New Roman"/>
          <w:color w:val="000000" w:themeColor="text1"/>
        </w:rPr>
        <w:t xml:space="preserve">Felelősséget érez az agrárgazdálkodás vidéken betöltött szerepét illetően. </w:t>
      </w:r>
    </w:p>
    <w:p w14:paraId="035C1B6B" w14:textId="77777777" w:rsidR="00B972B2" w:rsidRPr="00C4236E" w:rsidRDefault="00B972B2" w:rsidP="00B972B2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C4236E">
        <w:rPr>
          <w:rFonts w:ascii="Times New Roman" w:hAnsi="Times New Roman" w:cs="Times New Roman"/>
          <w:szCs w:val="24"/>
        </w:rPr>
        <w:t>Általános társadalmi, agrárgazdasági, és speciális, a szakterülethez tartozó kérdésekben saját álláspontot alakít ki, és azt vitában megvédi.</w:t>
      </w:r>
    </w:p>
    <w:p w14:paraId="7F9482BA" w14:textId="77777777" w:rsidR="00B972B2" w:rsidRPr="00C4236E" w:rsidRDefault="00B972B2" w:rsidP="00B972B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236E">
        <w:rPr>
          <w:rFonts w:ascii="Times New Roman" w:hAnsi="Times New Roman" w:cs="Times New Roman"/>
          <w:color w:val="000000" w:themeColor="text1"/>
        </w:rPr>
        <w:t>Felelősséggel vállalja a kezdeményező szerepet a szakmai együttműködések kialakítására.</w:t>
      </w:r>
    </w:p>
    <w:p w14:paraId="7F6815DF" w14:textId="77777777" w:rsidR="00B972B2" w:rsidRPr="00C4236E" w:rsidRDefault="00B972B2" w:rsidP="00B972B2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Jelentős mértékű önállósággal végzi az átfogó és speciális szakmai kérdések végiggondolását és adott források alapján történő kidolgozását.</w:t>
      </w:r>
    </w:p>
    <w:p w14:paraId="571C1966" w14:textId="77777777" w:rsidR="00B972B2" w:rsidRPr="00C4236E" w:rsidRDefault="00B972B2" w:rsidP="00B972B2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lastRenderedPageBreak/>
        <w:t>Felelősséget vállal az általa irányítottak munkájáért.</w:t>
      </w:r>
    </w:p>
    <w:p w14:paraId="6C0754F7" w14:textId="77777777" w:rsidR="00B972B2" w:rsidRPr="00C4236E" w:rsidRDefault="00B972B2" w:rsidP="00B972B2">
      <w:pPr>
        <w:jc w:val="both"/>
        <w:rPr>
          <w:rFonts w:ascii="Times New Roman" w:hAnsi="Times New Roman" w:cs="Times New Roman"/>
        </w:rPr>
      </w:pPr>
    </w:p>
    <w:p w14:paraId="70536BAF" w14:textId="77777777" w:rsidR="00B972B2" w:rsidRPr="00C4236E" w:rsidRDefault="00CC5F3E" w:rsidP="00EF3B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972B2" w:rsidRPr="00C4236E">
        <w:rPr>
          <w:rFonts w:ascii="Times New Roman" w:hAnsi="Times New Roman" w:cs="Times New Roman"/>
          <w:b/>
        </w:rPr>
        <w:t>. A mesterképzés jellemzői:</w:t>
      </w:r>
    </w:p>
    <w:p w14:paraId="4B56FE67" w14:textId="77777777" w:rsidR="00B972B2" w:rsidRPr="00C4236E" w:rsidRDefault="00CC5F3E" w:rsidP="00EF3B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972B2" w:rsidRPr="00C4236E">
        <w:rPr>
          <w:rFonts w:ascii="Times New Roman" w:hAnsi="Times New Roman" w:cs="Times New Roman"/>
          <w:b/>
        </w:rPr>
        <w:t xml:space="preserve">.1. A szakmai ismeretek </w:t>
      </w:r>
      <w:commentRangeStart w:id="3"/>
      <w:r w:rsidR="00B972B2" w:rsidRPr="00C4236E">
        <w:rPr>
          <w:rFonts w:ascii="Times New Roman" w:hAnsi="Times New Roman" w:cs="Times New Roman"/>
          <w:b/>
        </w:rPr>
        <w:t>jellemzői</w:t>
      </w:r>
      <w:commentRangeEnd w:id="3"/>
      <w:r w:rsidR="00B5415C">
        <w:rPr>
          <w:rStyle w:val="Jegyzethivatkozs"/>
        </w:rPr>
        <w:commentReference w:id="3"/>
      </w:r>
    </w:p>
    <w:p w14:paraId="636A8990" w14:textId="77777777" w:rsidR="007C1882" w:rsidRDefault="00EF3B13" w:rsidP="00B972B2">
      <w:pPr>
        <w:jc w:val="both"/>
        <w:rPr>
          <w:rFonts w:ascii="Times New Roman" w:hAnsi="Times New Roman" w:cs="Times New Roman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Pr="00C4236E">
        <w:rPr>
          <w:rFonts w:ascii="Times New Roman" w:hAnsi="Times New Roman" w:cs="Times New Roman"/>
        </w:rPr>
        <w:t xml:space="preserve"> </w:t>
      </w:r>
    </w:p>
    <w:p w14:paraId="092C327B" w14:textId="77777777" w:rsidR="00B972B2" w:rsidRPr="00C4236E" w:rsidRDefault="007C1882" w:rsidP="00B97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B972B2" w:rsidRPr="00C4236E">
        <w:rPr>
          <w:rFonts w:ascii="Times New Roman" w:hAnsi="Times New Roman" w:cs="Times New Roman"/>
        </w:rPr>
        <w:t>z agrártudomány természettudományos alapjait megteremtő tudományterületek a természeti erőforrásokhoz kapcsolódóan</w:t>
      </w:r>
      <w:r>
        <w:rPr>
          <w:rFonts w:ascii="Times New Roman" w:hAnsi="Times New Roman" w:cs="Times New Roman"/>
        </w:rPr>
        <w:t xml:space="preserve"> [</w:t>
      </w:r>
      <w:r w:rsidR="00B972B2" w:rsidRPr="00C4236E">
        <w:rPr>
          <w:rFonts w:ascii="Times New Roman" w:hAnsi="Times New Roman" w:cs="Times New Roman"/>
        </w:rPr>
        <w:t xml:space="preserve">matematika, statisztika és </w:t>
      </w:r>
      <w:proofErr w:type="spellStart"/>
      <w:r w:rsidR="00B972B2" w:rsidRPr="00C4236E">
        <w:rPr>
          <w:rFonts w:ascii="Times New Roman" w:hAnsi="Times New Roman" w:cs="Times New Roman"/>
        </w:rPr>
        <w:t>biometria</w:t>
      </w:r>
      <w:proofErr w:type="spellEnd"/>
      <w:r w:rsidR="00B972B2" w:rsidRPr="00C4236E">
        <w:rPr>
          <w:rFonts w:ascii="Times New Roman" w:hAnsi="Times New Roman" w:cs="Times New Roman"/>
        </w:rPr>
        <w:t xml:space="preserve">, kémia (szervetlen-, szerves, </w:t>
      </w:r>
      <w:proofErr w:type="spellStart"/>
      <w:r w:rsidR="00B972B2" w:rsidRPr="00C4236E">
        <w:rPr>
          <w:rFonts w:ascii="Times New Roman" w:hAnsi="Times New Roman" w:cs="Times New Roman"/>
        </w:rPr>
        <w:t>bio-</w:t>
      </w:r>
      <w:proofErr w:type="spellEnd"/>
      <w:r w:rsidR="00B972B2" w:rsidRPr="00C4236E">
        <w:rPr>
          <w:rFonts w:ascii="Times New Roman" w:hAnsi="Times New Roman" w:cs="Times New Roman"/>
        </w:rPr>
        <w:t xml:space="preserve">. </w:t>
      </w:r>
      <w:proofErr w:type="spellStart"/>
      <w:r w:rsidR="00B972B2" w:rsidRPr="00C4236E">
        <w:rPr>
          <w:rFonts w:ascii="Times New Roman" w:hAnsi="Times New Roman" w:cs="Times New Roman"/>
        </w:rPr>
        <w:t>agro-</w:t>
      </w:r>
      <w:proofErr w:type="spellEnd"/>
      <w:r w:rsidR="00B972B2" w:rsidRPr="00C4236E">
        <w:rPr>
          <w:rFonts w:ascii="Times New Roman" w:hAnsi="Times New Roman" w:cs="Times New Roman"/>
        </w:rPr>
        <w:t>), növénytan, növényélettan, állattan, állatélettan, ökológia, mikrobiológia, mezőgazdasági biotechnológia, genetika</w:t>
      </w:r>
      <w:r>
        <w:rPr>
          <w:rFonts w:ascii="Times New Roman" w:hAnsi="Times New Roman" w:cs="Times New Roman"/>
        </w:rPr>
        <w:t>]</w:t>
      </w:r>
      <w:r w:rsidR="00B972B2" w:rsidRPr="00C4236E">
        <w:rPr>
          <w:rFonts w:ascii="Times New Roman" w:hAnsi="Times New Roman" w:cs="Times New Roman"/>
        </w:rPr>
        <w:t xml:space="preserve"> 50-60 kredit</w:t>
      </w:r>
      <w:r>
        <w:rPr>
          <w:rFonts w:ascii="Times New Roman" w:hAnsi="Times New Roman" w:cs="Times New Roman"/>
        </w:rPr>
        <w:t>;</w:t>
      </w:r>
    </w:p>
    <w:p w14:paraId="7F995200" w14:textId="77777777" w:rsidR="00B972B2" w:rsidRPr="00C4236E" w:rsidRDefault="007C1882" w:rsidP="00B97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72B2" w:rsidRPr="00C4236E">
        <w:rPr>
          <w:rFonts w:ascii="Times New Roman" w:hAnsi="Times New Roman" w:cs="Times New Roman"/>
        </w:rPr>
        <w:t xml:space="preserve"> agrártudomány műszaki-informatikai alapjait megteremtő tudományterületek</w:t>
      </w:r>
      <w:r>
        <w:rPr>
          <w:rFonts w:ascii="Times New Roman" w:hAnsi="Times New Roman" w:cs="Times New Roman"/>
        </w:rPr>
        <w:t xml:space="preserve"> (</w:t>
      </w:r>
      <w:r w:rsidR="00B972B2" w:rsidRPr="00C4236E">
        <w:rPr>
          <w:rFonts w:ascii="Times New Roman" w:hAnsi="Times New Roman" w:cs="Times New Roman"/>
        </w:rPr>
        <w:t>mezőgazdasági műszaki ismeretek, agrárinformatika, agrometeorológia, precíziós gazdálkodás</w:t>
      </w:r>
      <w:r>
        <w:rPr>
          <w:rFonts w:ascii="Times New Roman" w:hAnsi="Times New Roman" w:cs="Times New Roman"/>
        </w:rPr>
        <w:t>)</w:t>
      </w:r>
      <w:r w:rsidR="00B972B2" w:rsidRPr="00C4236E">
        <w:rPr>
          <w:rFonts w:ascii="Times New Roman" w:hAnsi="Times New Roman" w:cs="Times New Roman"/>
        </w:rPr>
        <w:t xml:space="preserve"> 15-25 kredit</w:t>
      </w:r>
      <w:r>
        <w:rPr>
          <w:rFonts w:ascii="Times New Roman" w:hAnsi="Times New Roman" w:cs="Times New Roman"/>
        </w:rPr>
        <w:t>;</w:t>
      </w:r>
    </w:p>
    <w:p w14:paraId="37EBC87B" w14:textId="77777777" w:rsidR="00B972B2" w:rsidRPr="00C4236E" w:rsidRDefault="007C1882" w:rsidP="00B972B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eastAsia="ar-SA"/>
        </w:rPr>
        <w:t>- a</w:t>
      </w:r>
      <w:r w:rsidR="00B972B2" w:rsidRPr="00C4236E">
        <w:rPr>
          <w:rFonts w:ascii="Times New Roman" w:hAnsi="Times New Roman" w:cs="Times New Roman"/>
          <w:lang w:eastAsia="ar-SA"/>
        </w:rPr>
        <w:t xml:space="preserve">z agrártermelés biztonságos feltételeinek megteremtéséhez és fenntartásához kapcsolódó ismeretek: </w:t>
      </w:r>
      <w:r>
        <w:rPr>
          <w:rFonts w:ascii="Times New Roman" w:hAnsi="Times New Roman" w:cs="Times New Roman"/>
          <w:lang w:eastAsia="ar-SA"/>
        </w:rPr>
        <w:t>(</w:t>
      </w:r>
      <w:r w:rsidR="00B972B2" w:rsidRPr="00C4236E">
        <w:rPr>
          <w:rFonts w:ascii="Times New Roman" w:hAnsi="Times New Roman" w:cs="Times New Roman"/>
        </w:rPr>
        <w:t xml:space="preserve">mezőgazdasági alapismeretek, talajtan, </w:t>
      </w:r>
      <w:proofErr w:type="spellStart"/>
      <w:r w:rsidR="00B972B2" w:rsidRPr="00C4236E">
        <w:rPr>
          <w:rFonts w:ascii="Times New Roman" w:hAnsi="Times New Roman" w:cs="Times New Roman"/>
        </w:rPr>
        <w:t>növénygenetikai</w:t>
      </w:r>
      <w:proofErr w:type="spellEnd"/>
      <w:r w:rsidR="00B972B2" w:rsidRPr="00C4236E">
        <w:rPr>
          <w:rFonts w:ascii="Times New Roman" w:hAnsi="Times New Roman" w:cs="Times New Roman"/>
        </w:rPr>
        <w:t xml:space="preserve"> és növénynemesítési ismeretek, földművelés-földhasználat, növénytermesztési ismeretek, kertészeti ismeretek, növényvédelmi ismeretek, takarmányozástan, </w:t>
      </w:r>
      <w:proofErr w:type="spellStart"/>
      <w:r w:rsidR="00B972B2" w:rsidRPr="00C4236E">
        <w:rPr>
          <w:rFonts w:ascii="Times New Roman" w:hAnsi="Times New Roman" w:cs="Times New Roman"/>
        </w:rPr>
        <w:t>állatgenetikai</w:t>
      </w:r>
      <w:proofErr w:type="spellEnd"/>
      <w:r w:rsidR="00B972B2" w:rsidRPr="00C4236E">
        <w:rPr>
          <w:rFonts w:ascii="Times New Roman" w:hAnsi="Times New Roman" w:cs="Times New Roman"/>
        </w:rPr>
        <w:t xml:space="preserve"> és állatnemesítési ismeretek, szaporodásbiológia, állattenyésztési ismeretek, halgazdálkodás, </w:t>
      </w:r>
      <w:proofErr w:type="spellStart"/>
      <w:r w:rsidR="00B972B2" w:rsidRPr="00C4236E">
        <w:rPr>
          <w:rFonts w:ascii="Times New Roman" w:hAnsi="Times New Roman" w:cs="Times New Roman"/>
        </w:rPr>
        <w:t>állategészségtani</w:t>
      </w:r>
      <w:proofErr w:type="spellEnd"/>
      <w:r w:rsidR="00B972B2" w:rsidRPr="00C4236E">
        <w:rPr>
          <w:rFonts w:ascii="Times New Roman" w:hAnsi="Times New Roman" w:cs="Times New Roman"/>
        </w:rPr>
        <w:t xml:space="preserve"> ismeretek, legelő- és rétgazdálkodási ismeretek, erdő-és vadgazdálkodási ismeretek, környezetgazdálkodás, mezőgazdasági vízgazdálkodás, </w:t>
      </w:r>
      <w:proofErr w:type="spellStart"/>
      <w:r w:rsidR="00B972B2" w:rsidRPr="00C4236E">
        <w:rPr>
          <w:rFonts w:ascii="Times New Roman" w:hAnsi="Times New Roman" w:cs="Times New Roman"/>
        </w:rPr>
        <w:t>termékfeldolgozási-</w:t>
      </w:r>
      <w:proofErr w:type="spellEnd"/>
      <w:r w:rsidR="00B972B2" w:rsidRPr="00C4236E">
        <w:rPr>
          <w:rFonts w:ascii="Times New Roman" w:hAnsi="Times New Roman" w:cs="Times New Roman"/>
        </w:rPr>
        <w:t xml:space="preserve"> és élelmiszerminőségi</w:t>
      </w:r>
      <w:proofErr w:type="gramEnd"/>
      <w:r w:rsidR="00B972B2" w:rsidRPr="00C4236E">
        <w:rPr>
          <w:rFonts w:ascii="Times New Roman" w:hAnsi="Times New Roman" w:cs="Times New Roman"/>
        </w:rPr>
        <w:t xml:space="preserve"> </w:t>
      </w:r>
      <w:proofErr w:type="gramStart"/>
      <w:r w:rsidR="00B972B2" w:rsidRPr="00C4236E">
        <w:rPr>
          <w:rFonts w:ascii="Times New Roman" w:hAnsi="Times New Roman" w:cs="Times New Roman"/>
        </w:rPr>
        <w:t>ismeretek</w:t>
      </w:r>
      <w:proofErr w:type="gramEnd"/>
      <w:r w:rsidR="00B972B2" w:rsidRPr="00C4236E">
        <w:rPr>
          <w:rFonts w:ascii="Times New Roman" w:hAnsi="Times New Roman" w:cs="Times New Roman"/>
        </w:rPr>
        <w:t>, munkavédelmi és munkabiztonsági ismeretek, vidékfejlesztés</w:t>
      </w:r>
      <w:r>
        <w:rPr>
          <w:rFonts w:ascii="Times New Roman" w:hAnsi="Times New Roman" w:cs="Times New Roman"/>
        </w:rPr>
        <w:t>)</w:t>
      </w:r>
      <w:r w:rsidR="00B972B2" w:rsidRPr="00C4236E">
        <w:rPr>
          <w:rFonts w:ascii="Times New Roman" w:hAnsi="Times New Roman" w:cs="Times New Roman"/>
        </w:rPr>
        <w:t xml:space="preserve"> 105-120 kredit</w:t>
      </w:r>
      <w:r>
        <w:rPr>
          <w:rFonts w:ascii="Times New Roman" w:hAnsi="Times New Roman" w:cs="Times New Roman"/>
        </w:rPr>
        <w:t>;</w:t>
      </w:r>
    </w:p>
    <w:p w14:paraId="6B76E189" w14:textId="77777777" w:rsidR="00B972B2" w:rsidRPr="00C4236E" w:rsidRDefault="007C1882" w:rsidP="00B97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B972B2" w:rsidRPr="00C4236E">
        <w:rPr>
          <w:rFonts w:ascii="Times New Roman" w:hAnsi="Times New Roman" w:cs="Times New Roman"/>
        </w:rPr>
        <w:t>z agrárágazat gazdasági, gazdálkodási és jogi környezetének ismeretkörei</w:t>
      </w:r>
      <w:r>
        <w:rPr>
          <w:rFonts w:ascii="Times New Roman" w:hAnsi="Times New Roman" w:cs="Times New Roman"/>
        </w:rPr>
        <w:t xml:space="preserve"> (</w:t>
      </w:r>
      <w:r w:rsidR="00B972B2" w:rsidRPr="00C4236E">
        <w:rPr>
          <w:rFonts w:ascii="Times New Roman" w:hAnsi="Times New Roman" w:cs="Times New Roman"/>
        </w:rPr>
        <w:t>agrártörténet, jogi ismeretek, közigazgatási ismeretek, agrárpolitikai ismeretek, közgazdaságtan, vállalkozási ismeretek, számvitel és pénzgazdálkodás, termékmarketing, agrárgazdálkodás, agrárökonómiai ismeretek, számvitel- és pénzgazdálkodás</w:t>
      </w:r>
      <w:r>
        <w:rPr>
          <w:rFonts w:ascii="Times New Roman" w:hAnsi="Times New Roman" w:cs="Times New Roman"/>
        </w:rPr>
        <w:t>)</w:t>
      </w:r>
      <w:r w:rsidR="00B972B2" w:rsidRPr="00C4236E">
        <w:rPr>
          <w:rFonts w:ascii="Times New Roman" w:hAnsi="Times New Roman" w:cs="Times New Roman"/>
        </w:rPr>
        <w:t xml:space="preserve"> 30-45 kredit</w:t>
      </w:r>
      <w:r>
        <w:rPr>
          <w:rFonts w:ascii="Times New Roman" w:hAnsi="Times New Roman" w:cs="Times New Roman"/>
        </w:rPr>
        <w:t>;</w:t>
      </w:r>
    </w:p>
    <w:p w14:paraId="4AB73037" w14:textId="77777777" w:rsidR="00B972B2" w:rsidRPr="00C4236E" w:rsidRDefault="007C1882" w:rsidP="00B97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</w:t>
      </w:r>
      <w:r w:rsidR="00B972B2" w:rsidRPr="00C4236E">
        <w:rPr>
          <w:rFonts w:ascii="Times New Roman" w:hAnsi="Times New Roman" w:cs="Times New Roman"/>
        </w:rPr>
        <w:t xml:space="preserve">ezetési, ismeretszerzési és ismeretátadási szakterületek </w:t>
      </w:r>
      <w:r>
        <w:rPr>
          <w:rFonts w:ascii="Times New Roman" w:hAnsi="Times New Roman" w:cs="Times New Roman"/>
        </w:rPr>
        <w:t>(</w:t>
      </w:r>
      <w:r w:rsidR="00B972B2" w:rsidRPr="00C4236E">
        <w:rPr>
          <w:rFonts w:ascii="Times New Roman" w:hAnsi="Times New Roman" w:cs="Times New Roman"/>
        </w:rPr>
        <w:t>vezetési- és kommunikációs ismeretek, munkahelyi etikett, humánerőforrás menedzsment, konfliktuskezelés, tárgyalástechnika, idegen nyelvi ismeretek, szaktanácsadás, projektmenedzsment, kutatási módszertan</w:t>
      </w:r>
      <w:r>
        <w:rPr>
          <w:rFonts w:ascii="Times New Roman" w:hAnsi="Times New Roman" w:cs="Times New Roman"/>
        </w:rPr>
        <w:t>)</w:t>
      </w:r>
      <w:r w:rsidR="00B972B2" w:rsidRPr="00C4236E">
        <w:rPr>
          <w:rFonts w:ascii="Times New Roman" w:hAnsi="Times New Roman" w:cs="Times New Roman"/>
        </w:rPr>
        <w:t xml:space="preserve"> 10-25 kredit</w:t>
      </w:r>
      <w:r>
        <w:rPr>
          <w:rFonts w:ascii="Times New Roman" w:hAnsi="Times New Roman" w:cs="Times New Roman"/>
        </w:rPr>
        <w:t>;</w:t>
      </w:r>
    </w:p>
    <w:p w14:paraId="70C19A19" w14:textId="77777777" w:rsidR="00B972B2" w:rsidRPr="00C4236E" w:rsidRDefault="007C1882" w:rsidP="00B97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képző intézmény által ajánlott</w:t>
      </w:r>
      <w:r w:rsidR="009D0F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választás szerinti</w:t>
      </w:r>
      <w:r w:rsidR="00B972B2" w:rsidRPr="00C4236E">
        <w:rPr>
          <w:rFonts w:ascii="Times New Roman" w:hAnsi="Times New Roman" w:cs="Times New Roman"/>
        </w:rPr>
        <w:t xml:space="preserve"> szakmai ismeretek 25-35 kredit.</w:t>
      </w:r>
    </w:p>
    <w:p w14:paraId="4E41B568" w14:textId="77777777" w:rsidR="00B972B2" w:rsidRPr="00C4236E" w:rsidRDefault="00CC5F3E" w:rsidP="00B972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972B2" w:rsidRPr="00C4236E">
        <w:rPr>
          <w:rFonts w:ascii="Times New Roman" w:hAnsi="Times New Roman" w:cs="Times New Roman"/>
          <w:b/>
        </w:rPr>
        <w:t>.2. Idegen-nyelvi követelmény</w:t>
      </w:r>
    </w:p>
    <w:p w14:paraId="49D9283A" w14:textId="77777777" w:rsidR="00B972B2" w:rsidRPr="00C4236E" w:rsidRDefault="00B972B2" w:rsidP="00B972B2">
      <w:pPr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A mesterfokozat megszerzéséhez valamelyik beszélt nyelvből, amelyiken a szakmának tudományos irodalma van, komplex középfokú (B2 szintű) államilag elismert nyelvvizsga vagy azzal egyenértékű érettségi bizonyítvány, illetve oklevél szükséges.</w:t>
      </w:r>
    </w:p>
    <w:p w14:paraId="2AE923EB" w14:textId="77777777" w:rsidR="00B5415C" w:rsidRDefault="00CC5F3E" w:rsidP="00B97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B972B2" w:rsidRPr="00C4236E">
        <w:rPr>
          <w:rFonts w:ascii="Times New Roman" w:hAnsi="Times New Roman" w:cs="Times New Roman"/>
          <w:b/>
        </w:rPr>
        <w:t xml:space="preserve">.3. </w:t>
      </w:r>
      <w:r w:rsidR="00B5415C">
        <w:rPr>
          <w:rFonts w:ascii="Times New Roman" w:hAnsi="Times New Roman" w:cs="Times New Roman"/>
          <w:b/>
        </w:rPr>
        <w:t>A s</w:t>
      </w:r>
      <w:r w:rsidR="00B972B2" w:rsidRPr="00C4236E">
        <w:rPr>
          <w:rFonts w:ascii="Times New Roman" w:hAnsi="Times New Roman" w:cs="Times New Roman"/>
          <w:b/>
        </w:rPr>
        <w:t>zakmai gyakorlat követelménye</w:t>
      </w:r>
      <w:r w:rsidR="00B5415C">
        <w:rPr>
          <w:rFonts w:ascii="Times New Roman" w:hAnsi="Times New Roman" w:cs="Times New Roman"/>
          <w:b/>
        </w:rPr>
        <w:t>i</w:t>
      </w:r>
      <w:r w:rsidR="00B972B2" w:rsidRPr="00C4236E">
        <w:rPr>
          <w:rFonts w:ascii="Times New Roman" w:hAnsi="Times New Roman" w:cs="Times New Roman"/>
          <w:b/>
        </w:rPr>
        <w:t>:</w:t>
      </w:r>
      <w:r w:rsidR="00B972B2" w:rsidRPr="00C4236E">
        <w:rPr>
          <w:rFonts w:ascii="Times New Roman" w:hAnsi="Times New Roman" w:cs="Times New Roman"/>
        </w:rPr>
        <w:t xml:space="preserve"> </w:t>
      </w:r>
    </w:p>
    <w:p w14:paraId="4D13C8F5" w14:textId="77777777" w:rsidR="00B972B2" w:rsidRPr="00C4236E" w:rsidRDefault="00B972B2" w:rsidP="00B972B2">
      <w:pPr>
        <w:jc w:val="both"/>
        <w:rPr>
          <w:rFonts w:ascii="Times New Roman" w:hAnsi="Times New Roman" w:cs="Times New Roman"/>
          <w:b/>
        </w:rPr>
      </w:pPr>
      <w:r w:rsidRPr="00C4236E">
        <w:rPr>
          <w:rFonts w:ascii="Times New Roman" w:hAnsi="Times New Roman" w:cs="Times New Roman"/>
        </w:rPr>
        <w:t xml:space="preserve">A szakmai gyakorlat több elemből épül fel. Az első </w:t>
      </w:r>
      <w:r w:rsidR="00B5415C">
        <w:rPr>
          <w:rFonts w:ascii="Times New Roman" w:hAnsi="Times New Roman" w:cs="Times New Roman"/>
        </w:rPr>
        <w:t>n</w:t>
      </w:r>
      <w:r w:rsidR="009D0F96">
        <w:rPr>
          <w:rFonts w:ascii="Times New Roman" w:hAnsi="Times New Roman" w:cs="Times New Roman"/>
        </w:rPr>
        <w:t>égy</w:t>
      </w:r>
      <w:r w:rsidRPr="00C4236E">
        <w:rPr>
          <w:rFonts w:ascii="Times New Roman" w:hAnsi="Times New Roman" w:cs="Times New Roman"/>
        </w:rPr>
        <w:t xml:space="preserve"> félévben a </w:t>
      </w:r>
      <w:r w:rsidR="00B5415C">
        <w:rPr>
          <w:rFonts w:ascii="Times New Roman" w:hAnsi="Times New Roman" w:cs="Times New Roman"/>
        </w:rPr>
        <w:t>felsőoktatási intézmény</w:t>
      </w:r>
      <w:r w:rsidRPr="00C4236E">
        <w:rPr>
          <w:rFonts w:ascii="Times New Roman" w:hAnsi="Times New Roman" w:cs="Times New Roman"/>
        </w:rPr>
        <w:t xml:space="preserve"> tangazdaságában, tanüzemeiben és kutatóintézeteiben kell félévenként 40 óra szakmai gyakorlatot teljesíteni a növénytermesztés, állattenyésztés, kertészet területén. A szakmai törzsanyag tantárgyaihoz nemcsak tantermi, hanem terepi gyakorlatok is tartoznak. Ezen kívül 80-80 órás nyári gyakorlatot kell teljesítenie a 2. és a 4. félévet követően, és 160-160 órás nyári gyakorlatot kell teljesíteni a 6. és a 8. félévet követően melyeknek összesített kreditértéke 12 kredit. </w:t>
      </w:r>
    </w:p>
    <w:p w14:paraId="0B115000" w14:textId="77777777" w:rsidR="00C4236E" w:rsidRDefault="00C4236E" w:rsidP="00C4236E">
      <w:r>
        <w:br w:type="page"/>
      </w:r>
    </w:p>
    <w:p w14:paraId="3236C02E" w14:textId="77777777" w:rsidR="00B972B2" w:rsidRPr="00C4236E" w:rsidRDefault="00B972B2" w:rsidP="00B972B2">
      <w:pPr>
        <w:jc w:val="both"/>
        <w:rPr>
          <w:rFonts w:ascii="Times New Roman" w:hAnsi="Times New Roman" w:cs="Times New Roman"/>
        </w:rPr>
      </w:pPr>
    </w:p>
    <w:p w14:paraId="797776AE" w14:textId="77777777" w:rsidR="00C67DE3" w:rsidRDefault="00C67DE3" w:rsidP="00387E22">
      <w:pPr>
        <w:pStyle w:val="Cmsor1"/>
      </w:pPr>
      <w:bookmarkStart w:id="4" w:name="_Toc441062424"/>
      <w:r w:rsidRPr="00C4236E">
        <w:t>ÁLLATTENYÉSZTŐ MÉRNÖK MESTERKÉPZÉSI SZAK</w:t>
      </w:r>
      <w:bookmarkEnd w:id="4"/>
    </w:p>
    <w:p w14:paraId="7710E678" w14:textId="77777777" w:rsidR="00387E22" w:rsidRPr="00387E22" w:rsidRDefault="00387E22" w:rsidP="00387E22">
      <w:pPr>
        <w:rPr>
          <w:lang w:eastAsia="ar-SA"/>
        </w:rPr>
      </w:pPr>
    </w:p>
    <w:p w14:paraId="5E669422" w14:textId="77777777" w:rsidR="00C67DE3" w:rsidRPr="00C4236E" w:rsidRDefault="00C67DE3" w:rsidP="00C4236E">
      <w:pPr>
        <w:keepNext/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1. A mesterképzési szak megnevezése: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állattenyésztő mérnöki (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Animal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Husbandry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Engineering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)</w:t>
      </w:r>
    </w:p>
    <w:p w14:paraId="204DD703" w14:textId="77777777" w:rsidR="00C67DE3" w:rsidRPr="00C4236E" w:rsidRDefault="00C67DE3" w:rsidP="00C67DE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53E4ED3" w14:textId="77777777" w:rsidR="00C67DE3" w:rsidRPr="00C4236E" w:rsidRDefault="00C67DE3" w:rsidP="00C67DE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A mesterképzési szakon szerezhető végzettségi szint és a szakképzettség oklevélben szereplő megjelölése</w:t>
      </w:r>
    </w:p>
    <w:p w14:paraId="2262F276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3"/>
        </w:numPr>
        <w:suppressAutoHyphens/>
        <w:spacing w:after="0"/>
        <w:ind w:left="322" w:hanging="336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magister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MSc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48FC4B5E" w14:textId="77777777" w:rsidR="00C67DE3" w:rsidRPr="00C4236E" w:rsidRDefault="00C67DE3" w:rsidP="00C67DE3">
      <w:pPr>
        <w:pStyle w:val="Listaszerbekezds"/>
        <w:keepNext/>
        <w:numPr>
          <w:ilvl w:val="0"/>
          <w:numId w:val="13"/>
        </w:numPr>
        <w:tabs>
          <w:tab w:val="num" w:pos="2127"/>
        </w:tabs>
        <w:autoSpaceDE w:val="0"/>
        <w:autoSpaceDN w:val="0"/>
        <w:adjustRightInd w:val="0"/>
        <w:spacing w:after="0"/>
        <w:ind w:left="322" w:hanging="336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szakképzettség: okleveles állattenyésztő mérnök</w:t>
      </w:r>
    </w:p>
    <w:p w14:paraId="11E43F53" w14:textId="77777777" w:rsidR="00C67DE3" w:rsidRPr="00C4236E" w:rsidRDefault="00C67DE3" w:rsidP="00C67DE3">
      <w:pPr>
        <w:pStyle w:val="Listaszerbekezds"/>
        <w:keepNext/>
        <w:numPr>
          <w:ilvl w:val="0"/>
          <w:numId w:val="13"/>
        </w:numPr>
        <w:tabs>
          <w:tab w:val="num" w:pos="2127"/>
        </w:tabs>
        <w:autoSpaceDE w:val="0"/>
        <w:autoSpaceDN w:val="0"/>
        <w:adjustRightInd w:val="0"/>
        <w:spacing w:after="0"/>
        <w:ind w:left="322" w:hanging="336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szakképzettség angol nyelvű megjelölése: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Animal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Husbandry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Engineer</w:t>
      </w:r>
      <w:proofErr w:type="spellEnd"/>
    </w:p>
    <w:p w14:paraId="7C5E1563" w14:textId="77777777" w:rsidR="00C67DE3" w:rsidRPr="00C4236E" w:rsidRDefault="00C67DE3" w:rsidP="00C67DE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06766AF" w14:textId="77777777" w:rsidR="00C67DE3" w:rsidRPr="00C4236E" w:rsidRDefault="00C67DE3" w:rsidP="00C67DE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Képzési terület: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agrár</w:t>
      </w:r>
    </w:p>
    <w:p w14:paraId="59DB1AD1" w14:textId="77777777" w:rsidR="00C67DE3" w:rsidRPr="00C4236E" w:rsidRDefault="00C67DE3" w:rsidP="00C67DE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5A0BC8F" w14:textId="77777777" w:rsidR="00C67DE3" w:rsidRPr="00C4236E" w:rsidRDefault="00C67DE3" w:rsidP="00C67DE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4. A mesterképzésbe történő belépésnél előzményként elfogadott szakok</w:t>
      </w:r>
    </w:p>
    <w:p w14:paraId="426EA4B9" w14:textId="77777777" w:rsidR="00C67DE3" w:rsidRPr="00C4236E" w:rsidRDefault="00C67DE3" w:rsidP="00C67DE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4.1. Teljes kreditérték beszámításával vehető figyelembe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: állattenyésztő mérnöki, </w:t>
      </w:r>
      <w:r w:rsidRPr="00C4236E">
        <w:rPr>
          <w:rFonts w:ascii="Times New Roman" w:hAnsi="Times New Roman" w:cs="Times New Roman"/>
          <w:sz w:val="24"/>
          <w:szCs w:val="24"/>
        </w:rPr>
        <w:t>mezőgazdasági mérnöki, vadgazda mérnöki alapképzési szak</w:t>
      </w:r>
      <w:r w:rsidR="00B5415C">
        <w:rPr>
          <w:rFonts w:ascii="Times New Roman" w:hAnsi="Times New Roman" w:cs="Times New Roman"/>
          <w:sz w:val="24"/>
          <w:szCs w:val="24"/>
        </w:rPr>
        <w:t>.</w:t>
      </w:r>
    </w:p>
    <w:p w14:paraId="29B220D4" w14:textId="77777777" w:rsidR="00C67DE3" w:rsidRPr="00C4236E" w:rsidRDefault="00C67DE3" w:rsidP="00C67DE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1A233C4" w14:textId="77777777" w:rsidR="00C67DE3" w:rsidRPr="00C4236E" w:rsidRDefault="00C67DE3" w:rsidP="00C67DE3">
      <w:pPr>
        <w:keepNext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4.2. </w:t>
      </w:r>
      <w:r w:rsidR="00B541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9. 3.</w:t>
      </w:r>
      <w:r w:rsidR="009C05A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B541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pontban m</w:t>
      </w: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eghatározott kreditek teljesítésével vehetők figyelembe továbbá: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növénytermesztő mérnöki, </w:t>
      </w:r>
      <w:r w:rsidR="00B5415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természetvédelmi mérnöki, </w:t>
      </w:r>
      <w:r w:rsidR="00B5415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gazdasági és vidékfejlesztési agrármérnöki,</w:t>
      </w:r>
      <w:r w:rsidR="00B5415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informatikus és szakigazgatási mérnöki, </w:t>
      </w:r>
      <w:r w:rsidR="00B5415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környezetgazdálkodási agrármérnöki, </w:t>
      </w:r>
      <w:r w:rsidR="00B5415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élelmiszermérnöki, </w:t>
      </w:r>
      <w:r w:rsidR="00B5415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mezőgazdasági és élelmiszeripari gépészmérnöki,</w:t>
      </w:r>
      <w:r w:rsidR="00B5415C" w:rsidRPr="00B5415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5415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B5415C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lótenyésztő, lovassportszervező agrármérnöki</w:t>
      </w:r>
      <w:r w:rsidR="00B5415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5415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természettudományi képzési területen 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biológia, </w:t>
      </w:r>
      <w:r w:rsidR="00B5415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környezettan alapképzési szak</w:t>
      </w:r>
      <w:r w:rsidR="00B5415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  <w:r w:rsidR="009C05A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6A8BC5F" w14:textId="77777777" w:rsidR="00C67DE3" w:rsidRPr="00C4236E" w:rsidRDefault="00C67DE3" w:rsidP="00C67DE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024F5E02" w14:textId="77777777" w:rsidR="00C67DE3" w:rsidRPr="00C4236E" w:rsidRDefault="00C67DE3" w:rsidP="00C67DE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9D62FDE" w14:textId="77777777" w:rsidR="00C67DE3" w:rsidRPr="00C4236E" w:rsidRDefault="00C67DE3" w:rsidP="00C67DE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68F739E1" w14:textId="77777777" w:rsidR="00C67DE3" w:rsidRPr="00D32C7F" w:rsidRDefault="00D32C7F" w:rsidP="00B5415C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 xml:space="preserve">- </w:t>
      </w:r>
      <w:r w:rsidR="00B5415C" w:rsidRPr="00D32C7F">
        <w:rPr>
          <w:rFonts w:ascii="Times New Roman" w:hAnsi="Times New Roman" w:cs="Times New Roman"/>
          <w:sz w:val="24"/>
          <w:szCs w:val="24"/>
        </w:rPr>
        <w:t>a</w:t>
      </w:r>
      <w:r w:rsidR="00C67DE3" w:rsidRPr="00D32C7F">
        <w:rPr>
          <w:rFonts w:ascii="Times New Roman" w:hAnsi="Times New Roman" w:cs="Times New Roman"/>
          <w:sz w:val="24"/>
          <w:szCs w:val="24"/>
        </w:rPr>
        <w:t xml:space="preserve"> szak</w:t>
      </w:r>
      <w:r w:rsidR="00C67DE3"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7DE3" w:rsidRPr="00D32C7F">
        <w:rPr>
          <w:rFonts w:ascii="Times New Roman" w:hAnsi="Times New Roman" w:cs="Times New Roman"/>
          <w:sz w:val="24"/>
          <w:szCs w:val="24"/>
        </w:rPr>
        <w:t>orientációja: kiegyensúlyozott</w:t>
      </w:r>
      <w:r w:rsidR="00C67DE3"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7DE3"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6F746299" w14:textId="77777777" w:rsidR="00C67DE3" w:rsidRPr="00D32C7F" w:rsidRDefault="00B5415C" w:rsidP="00C67DE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</w:t>
      </w:r>
      <w:r w:rsidR="00C67DE3"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diplomamunk</w:t>
      </w:r>
      <w:r w:rsidR="009C05A3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="00C67DE3"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25 kredit</w:t>
      </w:r>
    </w:p>
    <w:p w14:paraId="5EF77D11" w14:textId="77777777" w:rsidR="00C67DE3" w:rsidRPr="00D32C7F" w:rsidRDefault="00B5415C" w:rsidP="00C67DE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32C7F"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>az i</w:t>
      </w:r>
      <w:r w:rsidR="00C67DE3" w:rsidRPr="00D32C7F">
        <w:rPr>
          <w:rFonts w:ascii="Times New Roman" w:hAnsi="Times New Roman" w:cs="Times New Roman"/>
          <w:sz w:val="24"/>
          <w:szCs w:val="24"/>
          <w:lang w:eastAsia="ar-SA"/>
        </w:rPr>
        <w:t>ntézményen kívüli összefüggő gyakorlati képzés minimális kreditértéke: 5 kredit</w:t>
      </w:r>
    </w:p>
    <w:p w14:paraId="5785EE2F" w14:textId="77777777" w:rsidR="00C67DE3" w:rsidRPr="00D32C7F" w:rsidRDefault="00B5415C" w:rsidP="00C67DE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32C7F"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C67DE3"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szabadon választható tantárgyakhoz rendelhető minimális kreditérték: 6 kredit</w:t>
      </w:r>
    </w:p>
    <w:p w14:paraId="480F6853" w14:textId="77777777" w:rsidR="00C67DE3" w:rsidRPr="00D32C7F" w:rsidRDefault="00C67DE3" w:rsidP="00C67DE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221D89" w14:textId="77777777" w:rsidR="00C67DE3" w:rsidRPr="00C4236E" w:rsidRDefault="00B5415C" w:rsidP="00C67DE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="00C67DE3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 w:rsidR="00CC5F3E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="00C67DE3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621</w:t>
      </w:r>
    </w:p>
    <w:p w14:paraId="41D3BB08" w14:textId="77777777" w:rsidR="00C67DE3" w:rsidRPr="00C4236E" w:rsidRDefault="00C67DE3" w:rsidP="00C67DE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2BAE676" w14:textId="77777777" w:rsidR="00C67DE3" w:rsidRPr="00C4236E" w:rsidRDefault="009C05A3" w:rsidP="00C67DE3">
      <w:pPr>
        <w:keepNext/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C67DE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A mesterképzési </w:t>
      </w:r>
      <w:proofErr w:type="gramStart"/>
      <w:r w:rsidR="00C67DE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C67DE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="00C67DE3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72844CA" w14:textId="77777777" w:rsidR="00C67DE3" w:rsidRPr="00C4236E" w:rsidRDefault="00C67DE3" w:rsidP="00C67DE3">
      <w:pPr>
        <w:keepNext/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A képzés célja állattenyésztő mérnökök képzése, akik természettudományos, agrár-műszaki, élelmiszergazdasági, termék-feldolgozási és állattudományi ismereteik birtokában képesek az állatitermék-termelés, feldolgozás, értékesítés szakmai feladatai megoldására. Alkalmasak a szakterület termelési és </w:t>
      </w:r>
      <w:proofErr w:type="spellStart"/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>termékfeldolgozási</w:t>
      </w:r>
      <w:proofErr w:type="spellEnd"/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területein vezetői feladatok ellátására, az állattenyésztés területén szakhatósági ellenőrző, szakmai irányító, tervező, szintetizáló kutatási </w:t>
      </w:r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lastRenderedPageBreak/>
        <w:t>és innovációs tevékenység végzésére. Felkészültek tanulmányaik doktori képzésben történő folytatására.</w:t>
      </w:r>
    </w:p>
    <w:p w14:paraId="2EE3C00B" w14:textId="77777777" w:rsidR="00C67DE3" w:rsidRPr="00C4236E" w:rsidRDefault="00C67DE3" w:rsidP="00C67DE3">
      <w:pPr>
        <w:keepNext/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</w:t>
      </w:r>
    </w:p>
    <w:p w14:paraId="724B247C" w14:textId="77777777" w:rsidR="00C67DE3" w:rsidRPr="00C4236E" w:rsidRDefault="00C67DE3" w:rsidP="00C67DE3">
      <w:pPr>
        <w:keepNext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47C3959E" w14:textId="77777777" w:rsidR="00C67DE3" w:rsidRPr="00C4236E" w:rsidRDefault="00D32C7F" w:rsidP="0031546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állattenyésztő mérnök</w:t>
      </w:r>
    </w:p>
    <w:p w14:paraId="354FAFE2" w14:textId="77777777" w:rsidR="00C67DE3" w:rsidRPr="00C4236E" w:rsidRDefault="00D32C7F" w:rsidP="00C67DE3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</w:t>
      </w:r>
      <w:r w:rsidR="00C67DE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</w:t>
      </w:r>
      <w:r w:rsidR="00C67DE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</w:p>
    <w:p w14:paraId="4D1B30A4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7"/>
        </w:numPr>
        <w:suppressAutoHyphens/>
        <w:spacing w:after="0"/>
        <w:ind w:left="588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</w:rPr>
        <w:t>Ismeri az állattenyésztés természettudományi, biológiai alapjait.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2725DE9E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7"/>
        </w:numPr>
        <w:suppressAutoHyphens/>
        <w:spacing w:after="0"/>
        <w:ind w:left="588" w:hanging="57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a tenyésztés, az </w:t>
      </w:r>
      <w:r w:rsidRPr="00C4236E">
        <w:rPr>
          <w:rFonts w:ascii="Times New Roman" w:hAnsi="Times New Roman" w:cs="Times New Roman"/>
          <w:sz w:val="24"/>
          <w:szCs w:val="24"/>
        </w:rPr>
        <w:t xml:space="preserve">állatitermék-termelés,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-feldolgozás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-értékesítés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elméletét, annak gyakorlati megvalósítási lehetőségeivel együtt.</w:t>
      </w:r>
    </w:p>
    <w:p w14:paraId="72DA2179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7"/>
        </w:numPr>
        <w:suppressAutoHyphens/>
        <w:spacing w:after="0"/>
        <w:ind w:left="588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az állatitermék-előállítás minőségi, élelmiszerbiztonsági, környezetvédelmi előírásait.</w:t>
      </w:r>
    </w:p>
    <w:p w14:paraId="35430323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7"/>
        </w:numPr>
        <w:suppressAutoHyphens/>
        <w:spacing w:after="0"/>
        <w:ind w:left="588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tenyésztés, az állatitermék-előállítás jogi és közgazdasági szabályozó rendszerét.</w:t>
      </w:r>
    </w:p>
    <w:p w14:paraId="66DC2A02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7"/>
        </w:numPr>
        <w:suppressAutoHyphens/>
        <w:spacing w:after="0"/>
        <w:ind w:left="588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az állattenyésztési, tenyésztésszervezési, állatvédelmi és állatjóléti előírások, az állat-egészségügyi igazgatás alapvető szabályait.</w:t>
      </w:r>
    </w:p>
    <w:p w14:paraId="274475D4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7"/>
        </w:numPr>
        <w:suppressAutoHyphens/>
        <w:spacing w:after="0"/>
        <w:ind w:left="588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korszerű tenyésztési, állattartási, szaporítási és takarmányozási technológiákat.</w:t>
      </w:r>
    </w:p>
    <w:p w14:paraId="08691D76" w14:textId="77777777" w:rsidR="00C67DE3" w:rsidRPr="00C4236E" w:rsidRDefault="00C67DE3" w:rsidP="00C67DE3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439BEA5E" w14:textId="77777777" w:rsidR="00C67DE3" w:rsidRPr="00C4236E" w:rsidRDefault="009C05A3" w:rsidP="00C67DE3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 k</w:t>
      </w:r>
      <w:r w:rsidR="00C67DE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</w:p>
    <w:p w14:paraId="4F7B0252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tenyésztés, az állati termékek termelési, feldolgozási és értékesítési folyamatainak tervezésére, szervezésére és irányítására.</w:t>
      </w:r>
    </w:p>
    <w:p w14:paraId="3D14EC64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</w:t>
      </w:r>
      <w:r w:rsidRPr="00C4236E">
        <w:rPr>
          <w:rFonts w:ascii="Times New Roman" w:hAnsi="Times New Roman" w:cs="Times New Roman"/>
          <w:sz w:val="24"/>
          <w:szCs w:val="24"/>
        </w:rPr>
        <w:t>az innovációs folyamatokban történő alkotó részvételre.</w:t>
      </w:r>
    </w:p>
    <w:p w14:paraId="66BD81AE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</w:t>
      </w:r>
      <w:r w:rsidRPr="00C4236E">
        <w:rPr>
          <w:rFonts w:ascii="Times New Roman" w:hAnsi="Times New Roman" w:cs="Times New Roman"/>
          <w:sz w:val="24"/>
          <w:szCs w:val="24"/>
        </w:rPr>
        <w:t>új technológiák és módszerek kidolgozására és bevezetésére.</w:t>
      </w:r>
    </w:p>
    <w:p w14:paraId="0F24E9BF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Tevékenysége teljes kapcsolatrendszerében képes a szakhatóságokkal és a szakmapolitikát képviselő szervezetekkel történő kommunikációra.</w:t>
      </w:r>
    </w:p>
    <w:p w14:paraId="16280FB1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</w:t>
      </w:r>
      <w:r w:rsidRPr="00C4236E">
        <w:rPr>
          <w:rFonts w:ascii="Times New Roman" w:hAnsi="Times New Roman" w:cs="Times New Roman"/>
          <w:sz w:val="24"/>
          <w:szCs w:val="24"/>
        </w:rPr>
        <w:t xml:space="preserve">állattenyésztési ágazatok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új </w:t>
      </w:r>
      <w:r w:rsidRPr="00C4236E">
        <w:rPr>
          <w:rFonts w:ascii="Times New Roman" w:hAnsi="Times New Roman" w:cs="Times New Roman"/>
          <w:sz w:val="24"/>
          <w:szCs w:val="24"/>
        </w:rPr>
        <w:t>technológiai változatainak kimunkálására.</w:t>
      </w:r>
    </w:p>
    <w:p w14:paraId="19EEC1D6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Ismeretei alkalmazásával magas szinten képes </w:t>
      </w:r>
      <w:r w:rsidRPr="00C4236E">
        <w:rPr>
          <w:rFonts w:ascii="Times New Roman" w:hAnsi="Times New Roman" w:cs="Times New Roman"/>
          <w:sz w:val="24"/>
          <w:szCs w:val="24"/>
        </w:rPr>
        <w:t>komplex technológiai rendszerek adaptálására.</w:t>
      </w:r>
    </w:p>
    <w:p w14:paraId="778EDB9F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g</w:t>
      </w:r>
      <w:r w:rsidRPr="00C4236E">
        <w:rPr>
          <w:rFonts w:ascii="Times New Roman" w:hAnsi="Times New Roman" w:cs="Times New Roman"/>
          <w:sz w:val="24"/>
          <w:szCs w:val="24"/>
        </w:rPr>
        <w:t>azdasági állatfajok tenyésztő-nemesítő munkájának tervezésére, irányítására.</w:t>
      </w:r>
    </w:p>
    <w:p w14:paraId="3E8C5B66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</w:rPr>
        <w:t>Képes az árutermelő állattartás és az állattenyésztés kutatásfejlesztési feladatai és a szaktanácsadás koordinációjára.</w:t>
      </w:r>
    </w:p>
    <w:p w14:paraId="299B1C9E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 xml:space="preserve">Képes a termelőüzem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agro-ökológiai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potenciáljához illeszkedő megoldások kifejlesztésére és adaptálására.</w:t>
      </w:r>
    </w:p>
    <w:p w14:paraId="3EA59498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szakterületéhez kapcsolódó </w:t>
      </w:r>
      <w:r w:rsidRPr="00C4236E">
        <w:rPr>
          <w:rFonts w:ascii="Times New Roman" w:hAnsi="Times New Roman" w:cs="Times New Roman"/>
          <w:sz w:val="24"/>
          <w:szCs w:val="24"/>
        </w:rPr>
        <w:t>vidékfejlesztési feladatok ellátására.</w:t>
      </w:r>
    </w:p>
    <w:p w14:paraId="714251B9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</w:t>
      </w:r>
      <w:r w:rsidRPr="00C4236E">
        <w:rPr>
          <w:rFonts w:ascii="Times New Roman" w:hAnsi="Times New Roman" w:cs="Times New Roman"/>
          <w:sz w:val="24"/>
          <w:szCs w:val="24"/>
        </w:rPr>
        <w:t>önálló kutatás végzésére a természettudomány és az agrártudomány területén.</w:t>
      </w:r>
    </w:p>
    <w:p w14:paraId="1846237D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</w:rPr>
        <w:t>Képes a hatályos közösségi és nemzeti támogatási rendeletek értelmezésére és alkalmazására.</w:t>
      </w:r>
    </w:p>
    <w:p w14:paraId="55CC40DC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6"/>
        </w:numPr>
        <w:suppressAutoHyphens/>
        <w:spacing w:after="0"/>
        <w:ind w:left="630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Megszerzett magas szintű szakmai ismeretei segítségével értelmezi és rendszerezi szakmai feladatait.</w:t>
      </w:r>
    </w:p>
    <w:p w14:paraId="17E11895" w14:textId="77777777" w:rsidR="00C67DE3" w:rsidRPr="00C4236E" w:rsidRDefault="009C05A3" w:rsidP="00C67DE3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</w:t>
      </w:r>
      <w:r w:rsidR="00C67DE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C67DE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C67DE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</w:p>
    <w:p w14:paraId="3178CBBF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5"/>
        </w:numPr>
        <w:suppressAutoHyphens/>
        <w:spacing w:after="0"/>
        <w:ind w:left="588" w:hanging="60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Fogékony a fenntartható, környezetkímélő módszerek alkalmazására.</w:t>
      </w:r>
    </w:p>
    <w:p w14:paraId="022D1A09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5"/>
        </w:numPr>
        <w:suppressAutoHyphens/>
        <w:spacing w:after="0"/>
        <w:ind w:left="588" w:hanging="60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Felméri és mérnöki, vezetői szintű feladataihoz igazítja kommunikációját. </w:t>
      </w:r>
    </w:p>
    <w:p w14:paraId="174C6EDD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5"/>
        </w:numPr>
        <w:suppressAutoHyphens/>
        <w:spacing w:after="0"/>
        <w:ind w:left="588" w:hanging="60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Elvárja és igényli az együttműködést, kellő gyakorlat megszerzése után vezetői feladataiban is megjeleníti azt.</w:t>
      </w:r>
    </w:p>
    <w:p w14:paraId="6A45D27A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5"/>
        </w:numPr>
        <w:suppressAutoHyphens/>
        <w:spacing w:after="0"/>
        <w:ind w:left="588" w:hanging="60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Igényli a szakmai fejlődést, és vállalja a továbbképzések keretében történő önfejlesztést.</w:t>
      </w:r>
    </w:p>
    <w:p w14:paraId="13A87A06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5"/>
        </w:numPr>
        <w:suppressAutoHyphens/>
        <w:spacing w:after="0"/>
        <w:ind w:left="588" w:hanging="602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Megszerzett magas szintű állattenyésztési szakmai ismeretei alapján felismeri a problémákat és azok megoldására törekszik.</w:t>
      </w:r>
    </w:p>
    <w:p w14:paraId="415DFAA4" w14:textId="77777777" w:rsidR="00C67DE3" w:rsidRPr="00C4236E" w:rsidRDefault="00C67DE3" w:rsidP="00C67DE3">
      <w:pPr>
        <w:keepNext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4D6543D6" w14:textId="77777777" w:rsidR="00C67DE3" w:rsidRPr="00C4236E" w:rsidRDefault="009C05A3" w:rsidP="00C67DE3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</w:t>
      </w:r>
      <w:r w:rsidR="00C67DE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C67DE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C67DE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</w:p>
    <w:p w14:paraId="40E855EA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4"/>
        </w:numPr>
        <w:suppressAutoHyphens/>
        <w:spacing w:after="0"/>
        <w:ind w:left="588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Önállóan választja ki az alkalmazott tartási, takarmányozási technológiákat.</w:t>
      </w:r>
      <w:r w:rsidRPr="00C4236E">
        <w:rPr>
          <w:rFonts w:ascii="Times New Roman" w:hAnsi="Times New Roman" w:cs="Times New Roman"/>
          <w:i/>
          <w:color w:val="FF0000"/>
          <w:sz w:val="24"/>
          <w:szCs w:val="24"/>
          <w:lang w:eastAsia="ar-SA"/>
        </w:rPr>
        <w:t xml:space="preserve"> </w:t>
      </w:r>
    </w:p>
    <w:p w14:paraId="2C34BE70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4"/>
        </w:numPr>
        <w:suppressAutoHyphens/>
        <w:spacing w:after="0"/>
        <w:ind w:left="588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Önállóan dönt az általa irányított ágazat vagy populáció tenyésztési, nemesítési stratégiáinak megalkotása terén. </w:t>
      </w:r>
    </w:p>
    <w:p w14:paraId="7E7A8CA6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4"/>
        </w:numPr>
        <w:suppressAutoHyphens/>
        <w:spacing w:after="0"/>
        <w:ind w:left="588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Szakmai felelősségtudattal, önállóan dönt munkaszervezési és feladatkijelölési esetekben.</w:t>
      </w:r>
    </w:p>
    <w:p w14:paraId="3E72C4D3" w14:textId="77777777" w:rsidR="00C67DE3" w:rsidRPr="00C4236E" w:rsidRDefault="00C67DE3" w:rsidP="00C67DE3">
      <w:pPr>
        <w:pStyle w:val="Listaszerbekezds"/>
        <w:keepNext/>
        <w:keepLines/>
        <w:numPr>
          <w:ilvl w:val="0"/>
          <w:numId w:val="14"/>
        </w:numPr>
        <w:suppressAutoHyphens/>
        <w:spacing w:after="0"/>
        <w:ind w:left="588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Felelősséget vállal az általa irányított beosztottak tevékenységének eredményeiért.</w:t>
      </w:r>
    </w:p>
    <w:p w14:paraId="53F5AAB1" w14:textId="77777777" w:rsidR="00C67DE3" w:rsidRPr="00C4236E" w:rsidRDefault="00C67DE3" w:rsidP="00C67DE3">
      <w:pPr>
        <w:keepNext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2A2328D" w14:textId="77777777" w:rsidR="00C67DE3" w:rsidRPr="00C4236E" w:rsidRDefault="009C05A3" w:rsidP="00C67DE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C67DE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A mesterképzés jellemzői:</w:t>
      </w:r>
    </w:p>
    <w:p w14:paraId="737A146D" w14:textId="77777777" w:rsidR="00C67DE3" w:rsidRDefault="009C05A3" w:rsidP="00C67DE3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C67DE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.1. A szakmai ismeretek </w:t>
      </w:r>
      <w:commentRangeStart w:id="5"/>
      <w:r w:rsidR="00C67DE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commentRangeEnd w:id="5"/>
      <w:r w:rsidR="00696229">
        <w:rPr>
          <w:rStyle w:val="Jegyzethivatkozs"/>
        </w:rPr>
        <w:commentReference w:id="5"/>
      </w:r>
    </w:p>
    <w:p w14:paraId="2D6E8532" w14:textId="77777777" w:rsidR="00CC5F3E" w:rsidRPr="00C4236E" w:rsidRDefault="00CC5F3E" w:rsidP="00C67DE3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03F8A2B7" w14:textId="77777777" w:rsidR="00C67DE3" w:rsidRDefault="00696229" w:rsidP="00696229">
      <w:pPr>
        <w:keepNext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á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llattenyésztés biológiai alapja, kreditek minimum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4236E">
        <w:rPr>
          <w:rFonts w:ascii="Times New Roman" w:hAnsi="Times New Roman" w:cs="Times New Roman"/>
          <w:sz w:val="24"/>
          <w:szCs w:val="24"/>
        </w:rPr>
        <w:t>alkalmazott genetika, termelés-élettan, biokémia, élelmiszerkémia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67DE3"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10%-</w:t>
      </w:r>
      <w:proofErr w:type="gramStart"/>
      <w:r w:rsidR="00C67DE3"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a</w:t>
      </w:r>
      <w:proofErr w:type="gramEnd"/>
      <w:r w:rsidR="00C67DE3"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kredit!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tól-ig</w:t>
      </w:r>
      <w:proofErr w:type="gramEnd"/>
    </w:p>
    <w:p w14:paraId="7486E7E5" w14:textId="77777777" w:rsidR="000D0101" w:rsidRPr="00C4236E" w:rsidRDefault="000D0101" w:rsidP="00696229">
      <w:pPr>
        <w:keepNext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67B3CD7" w14:textId="77777777" w:rsidR="00696229" w:rsidRDefault="00696229" w:rsidP="00696229">
      <w:pPr>
        <w:keepNext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á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>llategészségügy és szakigazgatás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(j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árványvédelem, állatvédelem és állategészségügyi igazgatás, tenyésztésszervezés-tenyésztési programok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67DE3"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min. 5%: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Kredit!</w:t>
      </w:r>
      <w:r w:rsidRPr="006962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tól-ig</w:t>
      </w:r>
      <w:proofErr w:type="gramEnd"/>
    </w:p>
    <w:p w14:paraId="70D9FFA9" w14:textId="77777777" w:rsidR="000D0101" w:rsidRDefault="000D0101" w:rsidP="00696229">
      <w:pPr>
        <w:keepNext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631E476" w14:textId="77777777" w:rsidR="00C67DE3" w:rsidRDefault="00696229" w:rsidP="00696229">
      <w:pPr>
        <w:keepNext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á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llatitermék-előállítás élelmiszerbiztonsági és környezetvédelmi </w:t>
      </w:r>
      <w:proofErr w:type="spellStart"/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>lőírásai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696229">
        <w:rPr>
          <w:rFonts w:ascii="Times New Roman" w:hAnsi="Times New Roman" w:cs="Times New Roman"/>
          <w:sz w:val="24"/>
          <w:szCs w:val="24"/>
          <w:lang w:eastAsia="ar-SA"/>
        </w:rPr>
        <w:t xml:space="preserve">gyephasznosítás, élelmiszerminőség és –biztonság, </w:t>
      </w:r>
      <w:proofErr w:type="spellStart"/>
      <w:r w:rsidRPr="00696229">
        <w:rPr>
          <w:rFonts w:ascii="Times New Roman" w:hAnsi="Times New Roman" w:cs="Times New Roman"/>
          <w:sz w:val="24"/>
          <w:szCs w:val="24"/>
          <w:lang w:eastAsia="ar-SA"/>
        </w:rPr>
        <w:t>állatitermék</w:t>
      </w:r>
      <w:proofErr w:type="spellEnd"/>
      <w:r w:rsidRPr="00696229">
        <w:rPr>
          <w:rFonts w:ascii="Times New Roman" w:hAnsi="Times New Roman" w:cs="Times New Roman"/>
          <w:sz w:val="24"/>
          <w:szCs w:val="24"/>
          <w:lang w:eastAsia="ar-SA"/>
        </w:rPr>
        <w:t xml:space="preserve"> minősítésének módszerei, ökologikus állattenyésztés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C67DE3"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min. 7</w:t>
      </w:r>
      <w:proofErr w:type="gramStart"/>
      <w:r w:rsidR="00C67DE3"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%</w:t>
      </w:r>
      <w:r w:rsidRPr="006962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kredit</w:t>
      </w:r>
      <w:proofErr w:type="gramEnd"/>
      <w:r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tól-ig</w:t>
      </w:r>
    </w:p>
    <w:p w14:paraId="73167C9F" w14:textId="77777777" w:rsidR="000D0101" w:rsidRPr="00C4236E" w:rsidRDefault="000D0101" w:rsidP="00696229">
      <w:pPr>
        <w:keepNext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0B7E668" w14:textId="77777777" w:rsidR="00C67DE3" w:rsidRPr="00C4236E" w:rsidRDefault="00696229" w:rsidP="00696229">
      <w:pPr>
        <w:keepNext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á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>llatitermék-előállítás jogi és közgazdasági szabályozó rendszere</w:t>
      </w:r>
      <w:r w:rsidR="000D0101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0D0101" w:rsidRPr="00C4236E">
        <w:rPr>
          <w:rFonts w:ascii="Times New Roman" w:hAnsi="Times New Roman" w:cs="Times New Roman"/>
          <w:sz w:val="24"/>
          <w:szCs w:val="24"/>
          <w:lang w:eastAsia="ar-SA"/>
        </w:rPr>
        <w:t>ágazati ökonómia, élelmiszer-marketing, humánerőforrás-management</w:t>
      </w:r>
      <w:r w:rsidR="000D0101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67DE3" w:rsidRPr="000D0101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min. 6%</w:t>
      </w:r>
      <w:r w:rsidRPr="000D0101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tól-ig kredit </w:t>
      </w:r>
      <w:r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tól-ig</w:t>
      </w:r>
    </w:p>
    <w:p w14:paraId="6A0F0D5A" w14:textId="77777777" w:rsidR="00C67DE3" w:rsidRPr="00C4236E" w:rsidRDefault="000D0101" w:rsidP="00696229">
      <w:pPr>
        <w:keepNext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orszerű állattartási, szaporítási és takarmányozási technológiák </w:t>
      </w:r>
      <w:r w:rsidR="00C67DE3" w:rsidRPr="000D0101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min. 24%</w:t>
      </w:r>
      <w:r w:rsidR="00696229" w:rsidRPr="000D0101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tól-ig </w:t>
      </w:r>
      <w:r w:rsidR="00696229"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kredit tól-ig</w:t>
      </w:r>
    </w:p>
    <w:p w14:paraId="5E803346" w14:textId="77777777" w:rsidR="00C67DE3" w:rsidRDefault="000D0101" w:rsidP="00696229">
      <w:pPr>
        <w:keepNext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(S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>zaporodásbiológia és állattenyésztési biotechnológia, állatfajok szaporításának speciális kérdései</w:t>
      </w:r>
      <w:r>
        <w:rPr>
          <w:rFonts w:ascii="Times New Roman" w:hAnsi="Times New Roman" w:cs="Times New Roman"/>
          <w:sz w:val="24"/>
          <w:szCs w:val="24"/>
          <w:lang w:eastAsia="ar-SA"/>
        </w:rPr>
        <w:t>. T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>akarmánygazdálkodás, takarmánynövény-termesztés</w:t>
      </w:r>
      <w:r>
        <w:rPr>
          <w:rFonts w:ascii="Times New Roman" w:hAnsi="Times New Roman" w:cs="Times New Roman"/>
          <w:sz w:val="24"/>
          <w:szCs w:val="24"/>
          <w:lang w:eastAsia="ar-SA"/>
        </w:rPr>
        <w:t>. Á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llattartási technológiák, 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legeltetéses állattartás, állattartó telepek tervezése, építése és üzemeltetése, haltenyésztés és akvarisztika, társ- és hobbiállat tenyésztése, sportlótenyésztés-lovassportszervezés.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773BEEC0" w14:textId="77777777" w:rsidR="000D0101" w:rsidRPr="00C4236E" w:rsidRDefault="000D0101" w:rsidP="00696229">
      <w:pPr>
        <w:keepNext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433249" w14:textId="77777777" w:rsidR="00C67DE3" w:rsidRPr="00C4236E" w:rsidRDefault="000D0101" w:rsidP="00696229">
      <w:pPr>
        <w:keepNext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-á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>llatitermék-előállítás</w:t>
      </w:r>
      <w:proofErr w:type="spellEnd"/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és feldolgozás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(t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ejfeldolgozás, húsfeldolgozás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min. 5%</w:t>
      </w:r>
      <w:r w:rsidR="00696229" w:rsidRPr="006962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96229">
        <w:rPr>
          <w:rFonts w:ascii="Times New Roman" w:hAnsi="Times New Roman" w:cs="Times New Roman"/>
          <w:sz w:val="24"/>
          <w:szCs w:val="24"/>
          <w:lang w:eastAsia="ar-SA"/>
        </w:rPr>
        <w:t>tól-ig</w:t>
      </w:r>
      <w:r w:rsidR="00696229" w:rsidRPr="00696229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kredit tól-ig</w:t>
      </w:r>
    </w:p>
    <w:p w14:paraId="19ED0226" w14:textId="77777777" w:rsidR="00C67DE3" w:rsidRPr="00C4236E" w:rsidRDefault="000D0101" w:rsidP="00696229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9.2</w:t>
      </w:r>
      <w:r w:rsidR="00C67DE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67DE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 nyelvi követelmény</w:t>
      </w:r>
    </w:p>
    <w:p w14:paraId="3478274C" w14:textId="77777777" w:rsidR="00C67DE3" w:rsidRPr="00C4236E" w:rsidRDefault="00C67DE3" w:rsidP="000D0101">
      <w:pPr>
        <w:keepNext/>
        <w:suppressAutoHyphens/>
        <w:autoSpaceDE w:val="0"/>
        <w:autoSpaceDN w:val="0"/>
        <w:adjustRightInd w:val="0"/>
        <w:spacing w:after="0"/>
        <w:ind w:left="284" w:firstLine="14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A mesterfokozat megszerzéséhez bármely olyan élő idegen nyelvből, amelyen az adott szakmának tudományos szakirodalma van, államilag elismert, középfokú (B2) komplex típusú nyelvvizsga, vagy ezzel egyenértékű érettségi bizonyítvány, vagy oklevél szükséges.</w:t>
      </w:r>
    </w:p>
    <w:p w14:paraId="008870FF" w14:textId="77777777" w:rsidR="00C67DE3" w:rsidRPr="00C4236E" w:rsidRDefault="00C67DE3" w:rsidP="00696229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D6386B6" w14:textId="77777777" w:rsidR="00C67DE3" w:rsidRPr="00C4236E" w:rsidRDefault="000D0101" w:rsidP="00696229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9.2</w:t>
      </w:r>
      <w:r w:rsidR="00C67DE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C67DE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A s</w:t>
      </w:r>
      <w:r w:rsidR="00C67DE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zakmai gyakorlat követelményei: </w:t>
      </w:r>
    </w:p>
    <w:p w14:paraId="3E339DB4" w14:textId="77777777" w:rsidR="00C67DE3" w:rsidRPr="00C4236E" w:rsidRDefault="00C67DE3" w:rsidP="000D0101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szakmai gyakorlat időtartama legalább </w:t>
      </w:r>
      <w:r w:rsidR="000D0101">
        <w:rPr>
          <w:rFonts w:ascii="Times New Roman" w:hAnsi="Times New Roman" w:cs="Times New Roman"/>
          <w:sz w:val="24"/>
          <w:szCs w:val="24"/>
          <w:lang w:eastAsia="ar-SA"/>
        </w:rPr>
        <w:t>négy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hét, amelyet a felsőoktatási intézmény tanterve határoz meg.</w:t>
      </w:r>
    </w:p>
    <w:p w14:paraId="5D35E076" w14:textId="77777777" w:rsidR="00C67DE3" w:rsidRPr="00C4236E" w:rsidRDefault="00C67DE3" w:rsidP="00696229">
      <w:pPr>
        <w:pStyle w:val="Listaszerbekezds"/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6F0FDC2" w14:textId="77777777" w:rsidR="000D0101" w:rsidRPr="006D52C7" w:rsidRDefault="000D0101" w:rsidP="000D010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9.3</w:t>
      </w:r>
      <w:r w:rsidRPr="006D52C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 4.2 pontban megadott oklevéllel rendelkezők esetén</w:t>
      </w:r>
      <w:r w:rsidRPr="006D52C7"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</w:t>
      </w:r>
      <w:r w:rsidRPr="006D52C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1643F517" w14:textId="77777777" w:rsidR="000D0101" w:rsidRPr="006D52C7" w:rsidRDefault="000D0101" w:rsidP="000D010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94FA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 szükséges minimális kreditek száma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84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kredit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>természettudományi, természeti erőforrások, mezőgazdasági ismeretek, gazdasági és gazdálkodási ismeretek</w:t>
      </w:r>
      <w:r>
        <w:rPr>
          <w:rFonts w:ascii="Times New Roman" w:hAnsi="Times New Roman" w:cs="Times New Roman"/>
          <w:sz w:val="24"/>
          <w:szCs w:val="24"/>
        </w:rPr>
        <w:t xml:space="preserve"> területéről</w:t>
      </w:r>
    </w:p>
    <w:p w14:paraId="481E1F57" w14:textId="77777777" w:rsidR="000D0101" w:rsidRPr="00C4236E" w:rsidRDefault="000D0101" w:rsidP="000D0101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mesterképzésbe való felvétel feltétele, hogy a hallgató legalább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60 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kredittel rendelkezzen. A hiányzó krediteket a felsőoktatási intézmény tanulmányi és vizsgaszabályzatában meghatározottak szerint meg kell szerezni</w:t>
      </w:r>
      <w:proofErr w:type="gramStart"/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proofErr w:type="gramEnd"/>
    </w:p>
    <w:p w14:paraId="46A517FC" w14:textId="77777777" w:rsidR="00C4236E" w:rsidRDefault="00C423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br w:type="page"/>
      </w:r>
    </w:p>
    <w:p w14:paraId="4695EE0C" w14:textId="77777777" w:rsidR="00C67DE3" w:rsidRPr="00C4236E" w:rsidRDefault="00C67DE3" w:rsidP="00C67DE3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0DA117D" w14:textId="77777777" w:rsidR="00562B92" w:rsidRPr="00C4236E" w:rsidRDefault="00562B92" w:rsidP="00387E22">
      <w:pPr>
        <w:pStyle w:val="Cmsor1"/>
      </w:pPr>
      <w:bookmarkStart w:id="6" w:name="_Toc441062425"/>
      <w:r w:rsidRPr="00C4236E">
        <w:t>ÉLELMISZERBIZTONSÁGI ÉS –MINŐSÉGI MÉRNÖKI MESTERKÉPZÉSI SZAK</w:t>
      </w:r>
      <w:bookmarkEnd w:id="6"/>
    </w:p>
    <w:p w14:paraId="48DD94B1" w14:textId="77777777" w:rsidR="00562B92" w:rsidRPr="00C4236E" w:rsidRDefault="00562B92" w:rsidP="00562B92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9E318D" w14:textId="77777777" w:rsidR="00562B92" w:rsidRPr="00C4236E" w:rsidRDefault="00562B92" w:rsidP="00562B92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1. A mesterképzési szak megnevezése: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élelmiszerbiztonsági és –minőségi mérnöki (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Food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Safety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and 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Quality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Engineering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)</w:t>
      </w:r>
    </w:p>
    <w:p w14:paraId="0ADFDF11" w14:textId="77777777" w:rsidR="00562B92" w:rsidRPr="00C4236E" w:rsidRDefault="00562B92" w:rsidP="00562B9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97D57EE" w14:textId="77777777" w:rsidR="00562B92" w:rsidRPr="00C4236E" w:rsidRDefault="00562B92" w:rsidP="00562B9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A mesterképzési szakon szerezhető végzettségi szint és a szakképzettség oklevélben szereplő megjelölése</w:t>
      </w:r>
    </w:p>
    <w:p w14:paraId="68A32D9C" w14:textId="77777777" w:rsidR="00562B92" w:rsidRPr="00C4236E" w:rsidRDefault="00562B92" w:rsidP="00562B92">
      <w:pPr>
        <w:pStyle w:val="Listaszerbekezds"/>
        <w:keepNext/>
        <w:keepLines/>
        <w:numPr>
          <w:ilvl w:val="0"/>
          <w:numId w:val="24"/>
        </w:numPr>
        <w:suppressAutoHyphens/>
        <w:spacing w:after="0" w:line="240" w:lineRule="auto"/>
        <w:ind w:left="280" w:hanging="28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magister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MSc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5719A5F1" w14:textId="77777777" w:rsidR="00562B92" w:rsidRPr="00C4236E" w:rsidRDefault="00562B92" w:rsidP="00562B92">
      <w:pPr>
        <w:pStyle w:val="Listaszerbekezds"/>
        <w:keepNext/>
        <w:numPr>
          <w:ilvl w:val="0"/>
          <w:numId w:val="24"/>
        </w:numPr>
        <w:tabs>
          <w:tab w:val="num" w:pos="2127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okleveles élelmiszerbiztonsági és –minőségi mérnök</w:t>
      </w:r>
    </w:p>
    <w:p w14:paraId="0DFFFA73" w14:textId="77777777" w:rsidR="00562B92" w:rsidRPr="00C4236E" w:rsidRDefault="00562B92" w:rsidP="00562B92">
      <w:pPr>
        <w:pStyle w:val="Listaszerbekezds"/>
        <w:keepNext/>
        <w:numPr>
          <w:ilvl w:val="0"/>
          <w:numId w:val="24"/>
        </w:numPr>
        <w:tabs>
          <w:tab w:val="num" w:pos="2127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szakképzettség angol nyelvű megjelölése: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Food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Safety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Quality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Engineer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037D6D5" w14:textId="77777777" w:rsidR="00562B92" w:rsidRPr="00C4236E" w:rsidRDefault="00562B92" w:rsidP="00562B9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9398709" w14:textId="77777777" w:rsidR="00562B92" w:rsidRPr="00C4236E" w:rsidRDefault="00562B92" w:rsidP="00562B9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Képzési terület: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agrár </w:t>
      </w:r>
    </w:p>
    <w:p w14:paraId="5EFE666B" w14:textId="77777777" w:rsidR="00562B92" w:rsidRPr="00C4236E" w:rsidRDefault="00562B92" w:rsidP="00562B9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0AC0444" w14:textId="77777777" w:rsidR="00562B92" w:rsidRPr="00C4236E" w:rsidRDefault="00562B92" w:rsidP="00562B9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4. A mesterképzésbe történő belépésnél előzményként elfogadott szakok</w:t>
      </w:r>
    </w:p>
    <w:p w14:paraId="422C8609" w14:textId="77777777" w:rsidR="00562B92" w:rsidRDefault="00562B92" w:rsidP="00B061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4.1. Teljes kreditérték beszámításával vehető figyelembe: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061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élelmiszermérnöki alapképzési szak </w:t>
      </w:r>
    </w:p>
    <w:p w14:paraId="411EDF3C" w14:textId="77777777" w:rsidR="00D90223" w:rsidRPr="00C4236E" w:rsidRDefault="00D90223" w:rsidP="00B061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5866E413" w14:textId="79F1F774" w:rsidR="00562B92" w:rsidRDefault="00562B92" w:rsidP="00D90223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4.2. </w:t>
      </w:r>
      <w:r w:rsidR="00086F30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9.4.</w:t>
      </w:r>
      <w:r w:rsidR="0031546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086F30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pontban me</w:t>
      </w: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ghatározott kreditek teljesítésével </w:t>
      </w:r>
      <w:r w:rsidR="00D9022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elsősorban számításba </w:t>
      </w:r>
      <w:r w:rsidR="00D90223" w:rsidRPr="002A5C4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vehető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C4236E">
        <w:rPr>
          <w:rFonts w:ascii="Times New Roman" w:hAnsi="Times New Roman" w:cs="Times New Roman"/>
          <w:sz w:val="23"/>
          <w:szCs w:val="23"/>
        </w:rPr>
        <w:t>agrár</w:t>
      </w:r>
      <w:proofErr w:type="gramEnd"/>
      <w:r w:rsidRPr="00C4236E">
        <w:rPr>
          <w:rFonts w:ascii="Times New Roman" w:hAnsi="Times New Roman" w:cs="Times New Roman"/>
          <w:sz w:val="23"/>
          <w:szCs w:val="23"/>
        </w:rPr>
        <w:t xml:space="preserve"> képzési területről</w:t>
      </w:r>
      <w:r w:rsidR="00D90223">
        <w:rPr>
          <w:rFonts w:ascii="Times New Roman" w:hAnsi="Times New Roman" w:cs="Times New Roman"/>
          <w:sz w:val="23"/>
          <w:szCs w:val="23"/>
        </w:rPr>
        <w:t xml:space="preserve"> a </w:t>
      </w:r>
      <w:r w:rsidRPr="00C4236E">
        <w:rPr>
          <w:rFonts w:ascii="Times New Roman" w:hAnsi="Times New Roman" w:cs="Times New Roman"/>
          <w:sz w:val="23"/>
          <w:szCs w:val="23"/>
        </w:rPr>
        <w:t xml:space="preserve">mezőgazdasági mérnöki, </w:t>
      </w:r>
      <w:r w:rsidR="00D90223">
        <w:rPr>
          <w:rFonts w:ascii="Times New Roman" w:hAnsi="Times New Roman" w:cs="Times New Roman"/>
          <w:sz w:val="23"/>
          <w:szCs w:val="23"/>
        </w:rPr>
        <w:t xml:space="preserve">a </w:t>
      </w:r>
      <w:r w:rsidRPr="00C4236E">
        <w:rPr>
          <w:rFonts w:ascii="Times New Roman" w:hAnsi="Times New Roman" w:cs="Times New Roman"/>
          <w:sz w:val="23"/>
          <w:szCs w:val="23"/>
        </w:rPr>
        <w:t>környezetgazdálkodási agrármérnöki,</w:t>
      </w:r>
      <w:r w:rsidR="00D90223">
        <w:rPr>
          <w:rFonts w:ascii="Times New Roman" w:hAnsi="Times New Roman" w:cs="Times New Roman"/>
          <w:sz w:val="23"/>
          <w:szCs w:val="23"/>
        </w:rPr>
        <w:t xml:space="preserve"> </w:t>
      </w:r>
      <w:r w:rsidR="00A1566F">
        <w:rPr>
          <w:rFonts w:ascii="Times New Roman" w:hAnsi="Times New Roman" w:cs="Times New Roman"/>
          <w:sz w:val="23"/>
          <w:szCs w:val="23"/>
        </w:rPr>
        <w:t xml:space="preserve">az </w:t>
      </w:r>
      <w:r w:rsidR="00A1566F" w:rsidRPr="00C4236E">
        <w:rPr>
          <w:rFonts w:ascii="Times New Roman" w:hAnsi="Times New Roman" w:cs="Times New Roman"/>
          <w:sz w:val="23"/>
          <w:szCs w:val="23"/>
        </w:rPr>
        <w:t>állattenyésztő</w:t>
      </w:r>
      <w:r w:rsidRPr="00C4236E">
        <w:rPr>
          <w:rFonts w:ascii="Times New Roman" w:hAnsi="Times New Roman" w:cs="Times New Roman"/>
          <w:sz w:val="23"/>
          <w:szCs w:val="23"/>
        </w:rPr>
        <w:t xml:space="preserve"> mérnöki,</w:t>
      </w:r>
      <w:r w:rsidR="00D90223">
        <w:rPr>
          <w:rFonts w:ascii="Times New Roman" w:hAnsi="Times New Roman" w:cs="Times New Roman"/>
          <w:sz w:val="23"/>
          <w:szCs w:val="23"/>
        </w:rPr>
        <w:t xml:space="preserve"> a</w:t>
      </w:r>
      <w:r w:rsidRPr="00C4236E">
        <w:rPr>
          <w:rFonts w:ascii="Times New Roman" w:hAnsi="Times New Roman" w:cs="Times New Roman"/>
          <w:sz w:val="23"/>
          <w:szCs w:val="23"/>
        </w:rPr>
        <w:t xml:space="preserve"> mezőgazdasági- és élelmiszeripari gépészmérnöki</w:t>
      </w:r>
      <w:r w:rsidR="00D90223">
        <w:rPr>
          <w:rFonts w:ascii="Times New Roman" w:hAnsi="Times New Roman" w:cs="Times New Roman"/>
          <w:sz w:val="23"/>
          <w:szCs w:val="23"/>
        </w:rPr>
        <w:t xml:space="preserve">, a </w:t>
      </w:r>
      <w:r w:rsidRPr="00C4236E">
        <w:rPr>
          <w:rFonts w:ascii="Times New Roman" w:hAnsi="Times New Roman" w:cs="Times New Roman"/>
          <w:sz w:val="23"/>
          <w:szCs w:val="23"/>
        </w:rPr>
        <w:t xml:space="preserve">műszaki képzési területről </w:t>
      </w:r>
      <w:r w:rsidR="00D90223">
        <w:rPr>
          <w:rFonts w:ascii="Times New Roman" w:hAnsi="Times New Roman" w:cs="Times New Roman"/>
          <w:sz w:val="23"/>
          <w:szCs w:val="23"/>
        </w:rPr>
        <w:t xml:space="preserve">a </w:t>
      </w:r>
      <w:proofErr w:type="spellStart"/>
      <w:r w:rsidRPr="00C4236E">
        <w:rPr>
          <w:rFonts w:ascii="Times New Roman" w:hAnsi="Times New Roman" w:cs="Times New Roman"/>
          <w:sz w:val="23"/>
          <w:szCs w:val="23"/>
        </w:rPr>
        <w:t>biomérnöki</w:t>
      </w:r>
      <w:proofErr w:type="spellEnd"/>
      <w:r w:rsidRPr="00C4236E">
        <w:rPr>
          <w:rFonts w:ascii="Times New Roman" w:hAnsi="Times New Roman" w:cs="Times New Roman"/>
          <w:sz w:val="23"/>
          <w:szCs w:val="23"/>
        </w:rPr>
        <w:t>,</w:t>
      </w:r>
      <w:r w:rsidR="00D90223">
        <w:rPr>
          <w:rFonts w:ascii="Times New Roman" w:hAnsi="Times New Roman" w:cs="Times New Roman"/>
          <w:sz w:val="23"/>
          <w:szCs w:val="23"/>
        </w:rPr>
        <w:t xml:space="preserve"> a </w:t>
      </w:r>
      <w:r w:rsidRPr="00C4236E">
        <w:rPr>
          <w:rFonts w:ascii="Times New Roman" w:hAnsi="Times New Roman" w:cs="Times New Roman"/>
          <w:sz w:val="23"/>
          <w:szCs w:val="23"/>
        </w:rPr>
        <w:t xml:space="preserve">vegyészmérnöki, </w:t>
      </w:r>
      <w:r w:rsidR="00D90223">
        <w:rPr>
          <w:rFonts w:ascii="Times New Roman" w:hAnsi="Times New Roman" w:cs="Times New Roman"/>
          <w:sz w:val="23"/>
          <w:szCs w:val="23"/>
        </w:rPr>
        <w:t xml:space="preserve">a </w:t>
      </w:r>
      <w:r w:rsidRPr="00C4236E">
        <w:rPr>
          <w:rFonts w:ascii="Times New Roman" w:hAnsi="Times New Roman" w:cs="Times New Roman"/>
          <w:sz w:val="23"/>
          <w:szCs w:val="23"/>
        </w:rPr>
        <w:t xml:space="preserve">környezetmérnöki </w:t>
      </w:r>
      <w:r w:rsidR="00D90223">
        <w:rPr>
          <w:rFonts w:ascii="Times New Roman" w:hAnsi="Times New Roman" w:cs="Times New Roman"/>
          <w:sz w:val="23"/>
          <w:szCs w:val="23"/>
        </w:rPr>
        <w:t>alapképzési szak.</w:t>
      </w:r>
    </w:p>
    <w:p w14:paraId="7E48A097" w14:textId="77777777" w:rsidR="00D90223" w:rsidRPr="00C4236E" w:rsidRDefault="00D90223" w:rsidP="00D90223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345AC14" w14:textId="77777777" w:rsidR="00B06180" w:rsidRPr="00892C11" w:rsidRDefault="00B06180" w:rsidP="00B061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4.3. A </w:t>
      </w:r>
      <w:r w:rsidR="00D9022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9.</w:t>
      </w:r>
      <w:r w:rsidR="00086F30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="00D9022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pontban</w:t>
      </w:r>
      <w:r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meghatározott kreditek teljesítésével vehetők figyelembe továbbá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azok az alapképzési </w:t>
      </w:r>
      <w:r w:rsidR="00D9022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és mesterképzési 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szakok, illetve </w:t>
      </w:r>
      <w:r w:rsidRPr="00774E07">
        <w:rPr>
          <w:rFonts w:ascii="Times New Roman" w:hAnsi="Times New Roman" w:cs="Times New Roman"/>
          <w:sz w:val="24"/>
          <w:szCs w:val="24"/>
          <w:lang w:eastAsia="hu-HU"/>
        </w:rPr>
        <w:t>a felsőoktatásról szóló 1993. évi LXXX. törvény szerinti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szakok, amelyeket a kredit megállapításának alapjául szolgáló ismeretek összevetése alapján a felsőoktatási intézmény kreditátviteli bizottsága elfogad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2E75268" w14:textId="77777777" w:rsidR="00562B92" w:rsidRPr="00C4236E" w:rsidRDefault="00562B92" w:rsidP="00562B92">
      <w:pPr>
        <w:pStyle w:val="Default"/>
        <w:keepNext/>
        <w:ind w:left="720"/>
        <w:rPr>
          <w:rFonts w:ascii="Times New Roman" w:hAnsi="Times New Roman" w:cs="Times New Roman"/>
          <w:sz w:val="23"/>
          <w:szCs w:val="23"/>
        </w:rPr>
      </w:pPr>
    </w:p>
    <w:p w14:paraId="5F514322" w14:textId="77777777" w:rsidR="00D32C7F" w:rsidRPr="00C4236E" w:rsidRDefault="00D32C7F" w:rsidP="00D32C7F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4B896A02" w14:textId="77777777" w:rsidR="00D32C7F" w:rsidRPr="00C4236E" w:rsidRDefault="00D32C7F" w:rsidP="00D32C7F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71B4B5D3" w14:textId="77777777" w:rsidR="00D32C7F" w:rsidRPr="00C4236E" w:rsidRDefault="00D32C7F" w:rsidP="00D32C7F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3CB05D75" w14:textId="77777777" w:rsidR="00D32C7F" w:rsidRPr="00D32C7F" w:rsidRDefault="00D32C7F" w:rsidP="00D32C7F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orientációja: kiegyensúlyozott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54FE2A71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 w:rsidR="00D90223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25 kredit</w:t>
      </w:r>
    </w:p>
    <w:p w14:paraId="35AF2232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az intézményen kívüli összefüggő gyakorlati képzés minimális kreditértéke: 5 kredit</w:t>
      </w:r>
    </w:p>
    <w:p w14:paraId="1ABF9648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42F511E3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EBC011D" w14:textId="77777777" w:rsidR="00D32C7F" w:rsidRPr="00C4236E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 w:rsidR="00CC5F3E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541</w:t>
      </w:r>
    </w:p>
    <w:p w14:paraId="1D839299" w14:textId="77777777" w:rsidR="00562B92" w:rsidRPr="00C4236E" w:rsidRDefault="00562B92" w:rsidP="00562B92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9BC1FC" w14:textId="77777777" w:rsidR="00562B92" w:rsidRPr="00C4236E" w:rsidRDefault="00D32C7F" w:rsidP="00562B92">
      <w:pPr>
        <w:keepNext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562B92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A mesterképzési </w:t>
      </w:r>
      <w:proofErr w:type="gramStart"/>
      <w:r w:rsidR="00562B92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562B92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="00562B92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16DC88D" w14:textId="77777777" w:rsidR="00562B92" w:rsidRPr="00C4236E" w:rsidRDefault="00562B92" w:rsidP="00562B92">
      <w:pPr>
        <w:pStyle w:val="Default"/>
        <w:keepNext/>
        <w:jc w:val="both"/>
        <w:rPr>
          <w:rFonts w:ascii="Times New Roman" w:hAnsi="Times New Roman" w:cs="Times New Roman"/>
          <w:szCs w:val="23"/>
        </w:rPr>
      </w:pPr>
      <w:r w:rsidRPr="00C4236E">
        <w:rPr>
          <w:rFonts w:ascii="Times New Roman" w:hAnsi="Times New Roman" w:cs="Times New Roman"/>
          <w:szCs w:val="23"/>
        </w:rPr>
        <w:t xml:space="preserve">A képzés célja élelmiszerbiztonsági és </w:t>
      </w:r>
      <w:proofErr w:type="spellStart"/>
      <w:r w:rsidRPr="00C4236E">
        <w:rPr>
          <w:rFonts w:ascii="Times New Roman" w:hAnsi="Times New Roman" w:cs="Times New Roman"/>
          <w:szCs w:val="23"/>
        </w:rPr>
        <w:t>-minőségi</w:t>
      </w:r>
      <w:proofErr w:type="spellEnd"/>
      <w:r w:rsidRPr="00C4236E">
        <w:rPr>
          <w:rFonts w:ascii="Times New Roman" w:hAnsi="Times New Roman" w:cs="Times New Roman"/>
          <w:szCs w:val="23"/>
        </w:rPr>
        <w:t xml:space="preserve"> mérnökök képzése, akik </w:t>
      </w:r>
      <w:r w:rsidR="003D78B0" w:rsidRPr="00C4236E">
        <w:rPr>
          <w:rFonts w:ascii="Times New Roman" w:hAnsi="Times New Roman" w:cs="Times New Roman"/>
          <w:bCs/>
          <w:iCs/>
          <w:lang w:eastAsia="hu-HU"/>
        </w:rPr>
        <w:t>elkötelezett</w:t>
      </w:r>
      <w:r w:rsidR="003D78B0">
        <w:rPr>
          <w:rFonts w:ascii="Times New Roman" w:hAnsi="Times New Roman" w:cs="Times New Roman"/>
          <w:bCs/>
          <w:iCs/>
          <w:lang w:eastAsia="hu-HU"/>
        </w:rPr>
        <w:t>ek</w:t>
      </w:r>
      <w:r w:rsidR="003D78B0" w:rsidRPr="00C4236E">
        <w:rPr>
          <w:rFonts w:ascii="Times New Roman" w:hAnsi="Times New Roman" w:cs="Times New Roman"/>
          <w:bCs/>
          <w:iCs/>
          <w:lang w:eastAsia="hu-HU"/>
        </w:rPr>
        <w:t xml:space="preserve"> a szakmájuk iránt </w:t>
      </w:r>
      <w:r w:rsidR="00D90223" w:rsidRPr="00C4236E">
        <w:rPr>
          <w:rFonts w:ascii="Times New Roman" w:hAnsi="Times New Roman" w:cs="Times New Roman"/>
          <w:bCs/>
          <w:iCs/>
          <w:lang w:eastAsia="hu-HU"/>
        </w:rPr>
        <w:t xml:space="preserve">az élelmiszerbiztonság és </w:t>
      </w:r>
      <w:proofErr w:type="spellStart"/>
      <w:r w:rsidR="00D90223" w:rsidRPr="00C4236E">
        <w:rPr>
          <w:rFonts w:ascii="Times New Roman" w:hAnsi="Times New Roman" w:cs="Times New Roman"/>
          <w:bCs/>
          <w:iCs/>
          <w:lang w:eastAsia="hu-HU"/>
        </w:rPr>
        <w:t>-minőség</w:t>
      </w:r>
      <w:proofErr w:type="spellEnd"/>
      <w:r w:rsidR="00D90223" w:rsidRPr="00C4236E">
        <w:rPr>
          <w:rFonts w:ascii="Times New Roman" w:hAnsi="Times New Roman" w:cs="Times New Roman"/>
          <w:bCs/>
          <w:iCs/>
          <w:lang w:eastAsia="hu-HU"/>
        </w:rPr>
        <w:t xml:space="preserve"> területen </w:t>
      </w:r>
      <w:r w:rsidR="00D90223">
        <w:rPr>
          <w:rFonts w:ascii="Times New Roman" w:hAnsi="Times New Roman" w:cs="Times New Roman"/>
          <w:bCs/>
          <w:iCs/>
          <w:lang w:eastAsia="hu-HU"/>
        </w:rPr>
        <w:t>és</w:t>
      </w:r>
      <w:r w:rsidR="00D90223" w:rsidRPr="00C4236E">
        <w:rPr>
          <w:rFonts w:ascii="Times New Roman" w:hAnsi="Times New Roman" w:cs="Times New Roman"/>
          <w:bCs/>
          <w:iCs/>
          <w:lang w:eastAsia="hu-HU"/>
        </w:rPr>
        <w:t xml:space="preserve"> rendelkeznek a megfelelő tanulási eredményekkel</w:t>
      </w:r>
      <w:r w:rsidR="00D90223">
        <w:rPr>
          <w:rFonts w:ascii="Times New Roman" w:hAnsi="Times New Roman" w:cs="Times New Roman"/>
          <w:bCs/>
          <w:iCs/>
          <w:lang w:eastAsia="hu-HU"/>
        </w:rPr>
        <w:t>, akik</w:t>
      </w:r>
      <w:r w:rsidR="00D90223" w:rsidRPr="00C4236E">
        <w:rPr>
          <w:rFonts w:ascii="Times New Roman" w:hAnsi="Times New Roman" w:cs="Times New Roman"/>
          <w:szCs w:val="23"/>
        </w:rPr>
        <w:t xml:space="preserve"> </w:t>
      </w:r>
      <w:r w:rsidRPr="00C4236E">
        <w:rPr>
          <w:rFonts w:ascii="Times New Roman" w:hAnsi="Times New Roman" w:cs="Times New Roman"/>
          <w:szCs w:val="23"/>
        </w:rPr>
        <w:t xml:space="preserve">mikrobiológiai, molekuláris biológiai, toxikológiai, analitikai ismereteik birtokában hatékonyan tudják felügyelni és ellenőrizni a biztonságos és kiváló </w:t>
      </w:r>
      <w:r w:rsidRPr="00C4236E">
        <w:rPr>
          <w:rFonts w:ascii="Times New Roman" w:hAnsi="Times New Roman" w:cs="Times New Roman"/>
          <w:szCs w:val="23"/>
        </w:rPr>
        <w:lastRenderedPageBreak/>
        <w:t>minőségű, az emberi táplálkozásra minden tekintetben alkalmas élelmiszer előállításának folyamatát és forgalmazását. Felkészültek tanulmányaik doktori képzésben történő folytatására.</w:t>
      </w:r>
    </w:p>
    <w:p w14:paraId="6BB38131" w14:textId="77777777" w:rsidR="00562B92" w:rsidRPr="00C4236E" w:rsidRDefault="00562B92" w:rsidP="00562B92">
      <w:pPr>
        <w:keepNext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607028F0" w14:textId="77777777" w:rsidR="00562B92" w:rsidRPr="00C4236E" w:rsidRDefault="00562B92" w:rsidP="00562B92">
      <w:pPr>
        <w:keepNext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49DF7965" w14:textId="77777777" w:rsidR="00562B92" w:rsidRPr="003D78B0" w:rsidRDefault="003D78B0" w:rsidP="00562B92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3D78B0">
        <w:rPr>
          <w:rFonts w:ascii="Times New Roman" w:hAnsi="Times New Roman" w:cs="Times New Roman"/>
          <w:b/>
          <w:szCs w:val="23"/>
        </w:rPr>
        <w:t xml:space="preserve">Az élelmiszerbiztonsági és </w:t>
      </w:r>
      <w:proofErr w:type="spellStart"/>
      <w:r w:rsidRPr="003D78B0">
        <w:rPr>
          <w:rFonts w:ascii="Times New Roman" w:hAnsi="Times New Roman" w:cs="Times New Roman"/>
          <w:b/>
          <w:szCs w:val="23"/>
        </w:rPr>
        <w:t>-minőségi</w:t>
      </w:r>
      <w:proofErr w:type="spellEnd"/>
      <w:r w:rsidRPr="003D78B0">
        <w:rPr>
          <w:rFonts w:ascii="Times New Roman" w:hAnsi="Times New Roman" w:cs="Times New Roman"/>
          <w:b/>
          <w:szCs w:val="23"/>
        </w:rPr>
        <w:t xml:space="preserve"> mérnök</w:t>
      </w:r>
    </w:p>
    <w:p w14:paraId="1D40FB59" w14:textId="77777777" w:rsidR="00562B92" w:rsidRPr="00C4236E" w:rsidRDefault="003D78B0" w:rsidP="00562B92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</w:t>
      </w:r>
      <w:r w:rsidR="00562B92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</w:t>
      </w:r>
      <w:r w:rsidR="00562B92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</w:p>
    <w:p w14:paraId="60F74F22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Részletekbe menően ismeri a teljes élelmiszerlánc általános és specifikus jellemzőit, összefüggéseit, határait, </w:t>
      </w:r>
      <w:r w:rsidRPr="00C4236E">
        <w:rPr>
          <w:rFonts w:ascii="Times New Roman" w:hAnsi="Times New Roman" w:cs="Times New Roman"/>
        </w:rPr>
        <w:t>működésének sajátosságait,</w:t>
      </w: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jogszabályi környezetét, a legfontosabb fejlődési irányait, elméleteit, az ezeket felépítő terminológiát és az élelmiszerbiztonság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-minőség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kapcsolódását a rokon szakterületekhez.</w:t>
      </w:r>
    </w:p>
    <w:p w14:paraId="0AA3C856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 xml:space="preserve">Ismeri az élelmiszerbiztonságot és </w:t>
      </w:r>
      <w:proofErr w:type="spellStart"/>
      <w:r w:rsidRPr="00C4236E">
        <w:rPr>
          <w:rFonts w:ascii="Times New Roman" w:hAnsi="Times New Roman" w:cs="Times New Roman"/>
        </w:rPr>
        <w:t>-minőséget</w:t>
      </w:r>
      <w:proofErr w:type="spellEnd"/>
      <w:r w:rsidRPr="00C4236E">
        <w:rPr>
          <w:rFonts w:ascii="Times New Roman" w:hAnsi="Times New Roman" w:cs="Times New Roman"/>
        </w:rPr>
        <w:t xml:space="preserve"> veszélyeztető tényezőket a teljes élelmiszerlánc folyamatában.</w:t>
      </w:r>
    </w:p>
    <w:p w14:paraId="48493DD2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sz w:val="20"/>
          <w:lang w:eastAsia="hu-HU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 xml:space="preserve">Ismeri és érti </w:t>
      </w: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az élelmiszerbiztonság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-minőségi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</w:t>
      </w:r>
      <w:r w:rsidRPr="00C4236E">
        <w:rPr>
          <w:rFonts w:ascii="Times New Roman" w:hAnsi="Times New Roman" w:cs="Times New Roman"/>
          <w:szCs w:val="24"/>
          <w:lang w:eastAsia="ar-SA"/>
        </w:rPr>
        <w:t>szakterület belső összefüggéseit és beágyazottságát a hazai, európai uniós és tágabb nemzetközi környezetbe (a társadalmi, agrárágazati, jogi, közgazdasági és kereskedelmi környezet vonatkozásában).</w:t>
      </w:r>
    </w:p>
    <w:p w14:paraId="3CD56C11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 xml:space="preserve">Részletesen ismeri az élelmiszerek és azok előállítási folyamatainak ellenőrzésében használatos eszközöket és módszereket.  </w:t>
      </w:r>
    </w:p>
    <w:p w14:paraId="629FACA7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>Megfelelő ismeretekkel rendelkezik az élelmiszerbiztonsági kockázatok és azok mértékének felismeréséhez és becsléséhez.</w:t>
      </w:r>
    </w:p>
    <w:p w14:paraId="22AF72C3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>Komplexitásában ismeri a minőségbiztosítási rendszereket és azok jogi szabályozási hátterét.</w:t>
      </w:r>
    </w:p>
    <w:p w14:paraId="3FD2727D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Ismeri az élelmiszerbiztonsági és minőségügyi rendszereket, felismeri az egyes rendszerek közötti azonosságokat és különbségeket, az adott iparágak sajátosságainak megfelelő minőségbiztosítási rendszer bevezetéséhez a szükséges szintű ismeretek birtokába kerül.</w:t>
      </w:r>
    </w:p>
    <w:p w14:paraId="077F027A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 xml:space="preserve">Ismeri a gazdaság, a társadalom és az élelmiszerlánc viszonyát. </w:t>
      </w:r>
    </w:p>
    <w:p w14:paraId="2E8EA65D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>Birtokában van az élelmiszerlánc egészében alkalmazható korszerű vezetéselméleti ismereteknek, konfliktuskezelési technikáknak, team és projektmunka sajátosságainak.</w:t>
      </w:r>
    </w:p>
    <w:p w14:paraId="3190FF6C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>Ismeri a K+F+I stratégiai szerepét az élelmiszerláncban, van rálátása az EU, a szakpolitika és a vállalati szintű K+F+I tevékenységek összefüggéseire, a fennálló kölcsönhatásokra.</w:t>
      </w:r>
    </w:p>
    <w:p w14:paraId="22A3B092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Ismeri az élelmiszerbiztonság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-minőség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területén releváns sajátos kutatási (ismeretszerzési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problémamegoldási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) módszereket, absztrakciós technikákat, az elvi kérdések gyakorlati vonatkozásainak kidolgozási módjait.</w:t>
      </w:r>
    </w:p>
    <w:p w14:paraId="7CB99ED0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  <w:lang w:eastAsia="ar-SA"/>
        </w:rPr>
        <w:t>Jól ismeri a szakszerű és hatékony szóbeli, írásbeli és hálózati kommunikáció módszereit, eszközeit.</w:t>
      </w:r>
    </w:p>
    <w:p w14:paraId="780E803A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7"/>
        </w:numPr>
        <w:suppressAutoHyphens/>
        <w:spacing w:after="0" w:line="240" w:lineRule="auto"/>
        <w:ind w:left="658" w:hanging="630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 xml:space="preserve">Ismeri, érti az </w:t>
      </w: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élelmiszerbiztonság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-minőségi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szakterület</w:t>
      </w:r>
      <w:r w:rsidRPr="00C4236E">
        <w:rPr>
          <w:rFonts w:ascii="Times New Roman" w:hAnsi="Times New Roman" w:cs="Times New Roman"/>
        </w:rPr>
        <w:t xml:space="preserve"> egészére vonatkozó speciális szókincset, magyar és legalább egy idegen nyelven egyaránt.</w:t>
      </w:r>
    </w:p>
    <w:p w14:paraId="5F5A3C36" w14:textId="77777777" w:rsidR="00562B92" w:rsidRPr="00C4236E" w:rsidRDefault="003D78B0" w:rsidP="003D78B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 képességei</w:t>
      </w:r>
    </w:p>
    <w:p w14:paraId="23C4C94C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Tervező-fejlesztő mérnöki, kutatói szemlélettel</w:t>
      </w: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végzi az élelmiszerbiztonság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-minőség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szakterület ismeretrendszerét alkotó különböző elképzelések részletes analízisét.</w:t>
      </w:r>
    </w:p>
    <w:p w14:paraId="4F6B2EBE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Interdiszciplináris megközelítéssel azonosít speciális élelmiszerbiztonság- és minőség területén fennálló problémákat, a tudomány eszköztárával képes feltárni és megfogalmazni az azok megoldásához szükséges részletes elméleti és gyakorlati hátteret. </w:t>
      </w:r>
    </w:p>
    <w:p w14:paraId="5DED0976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 xml:space="preserve">Képes a kockázatelemzés, </w:t>
      </w:r>
      <w:proofErr w:type="spellStart"/>
      <w:r w:rsidRPr="00C4236E">
        <w:rPr>
          <w:rFonts w:ascii="Times New Roman" w:hAnsi="Times New Roman" w:cs="Times New Roman"/>
        </w:rPr>
        <w:t>-kezelés</w:t>
      </w:r>
      <w:proofErr w:type="spellEnd"/>
      <w:r w:rsidRPr="00C4236E">
        <w:rPr>
          <w:rFonts w:ascii="Times New Roman" w:hAnsi="Times New Roman" w:cs="Times New Roman"/>
        </w:rPr>
        <w:t xml:space="preserve"> és </w:t>
      </w:r>
      <w:proofErr w:type="spellStart"/>
      <w:r w:rsidRPr="00C4236E">
        <w:rPr>
          <w:rFonts w:ascii="Times New Roman" w:hAnsi="Times New Roman" w:cs="Times New Roman"/>
        </w:rPr>
        <w:t>-kommunikáció</w:t>
      </w:r>
      <w:proofErr w:type="spellEnd"/>
      <w:r w:rsidRPr="00C4236E">
        <w:rPr>
          <w:rFonts w:ascii="Times New Roman" w:hAnsi="Times New Roman" w:cs="Times New Roman"/>
        </w:rPr>
        <w:t xml:space="preserve"> eszközeit hatékonyan alkalmazni az </w:t>
      </w: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élelmiszerbiztonság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-minőség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területén jelentkező szakmai problémák kezelésében.</w:t>
      </w:r>
    </w:p>
    <w:p w14:paraId="6990D6EC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javaslatokat tenni a felismert és megbecsült élelmiszerbiztonsági kockázatok kezelésére.</w:t>
      </w:r>
    </w:p>
    <w:p w14:paraId="7491FA84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kiválasztani a megfelelő vizsgálati módszereket a teljes élelmiszerlánc vonatkozásában.</w:t>
      </w:r>
    </w:p>
    <w:p w14:paraId="1F44918A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Képes az élelmiszerbiztonság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-minőség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egyes résztémáiról önálló, szaktudományos formájú összefoglalókat, elemzéseket készíteni.</w:t>
      </w:r>
    </w:p>
    <w:p w14:paraId="24903114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K</w:t>
      </w:r>
      <w:r w:rsidRPr="00C4236E">
        <w:rPr>
          <w:rFonts w:ascii="Times New Roman" w:hAnsi="Times New Roman" w:cs="Times New Roman"/>
        </w:rPr>
        <w:t>épes</w:t>
      </w: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az élelmiszerlánc szemlélettel kapcsolatban </w:t>
      </w:r>
      <w:r w:rsidRPr="00C4236E">
        <w:rPr>
          <w:rFonts w:ascii="Times New Roman" w:hAnsi="Times New Roman" w:cs="Times New Roman"/>
        </w:rPr>
        <w:t>szakmailag megalapozott saját álláspont kialakítására és annak vitában való megvédésére általános gazdaságpolitikai, társadalmi, valamint speciális, a szakterülethez tartozó kérdésekben.</w:t>
      </w:r>
    </w:p>
    <w:p w14:paraId="4AB78CDA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ismeretei szintetizálására, nem csak szakmai, hanem általános műveltségi területeken is.</w:t>
      </w:r>
    </w:p>
    <w:p w14:paraId="7EA3770F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az élelmiszeripari vertikumban és a kapcsolódó területeken vezetési feladatok ellátására, önálló irányítására, team vagy projekt kialakítására, a vezetettek motiválására, teljesítményük értékelésére, a felmerülő konfliktusok jogszerű és hatásos kezelésére.</w:t>
      </w:r>
    </w:p>
    <w:p w14:paraId="601B81EB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lastRenderedPageBreak/>
        <w:t xml:space="preserve">Képes az </w:t>
      </w: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élelmiszerbiztonsági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-minőségi</w:t>
      </w:r>
      <w:proofErr w:type="spellEnd"/>
      <w:r w:rsidRPr="00C4236E">
        <w:rPr>
          <w:rFonts w:ascii="Times New Roman" w:hAnsi="Times New Roman" w:cs="Times New Roman"/>
        </w:rPr>
        <w:t xml:space="preserve"> folyamatok koordinációjára, a minőségirányítási rendszerek működtetésére. </w:t>
      </w:r>
    </w:p>
    <w:p w14:paraId="1A53FDCC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az élelmiszerláncra vonatkozó elemzéseit ágazatokon átívelően, összefüggéseiben, komplexen megfogalmazni és értékelni.</w:t>
      </w:r>
    </w:p>
    <w:p w14:paraId="233C4464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Képes elméleti és gyakorlati tudása birtokában </w:t>
      </w:r>
      <w:r w:rsidRPr="00C4236E">
        <w:rPr>
          <w:rFonts w:ascii="Times New Roman" w:hAnsi="Times New Roman" w:cs="Times New Roman"/>
        </w:rPr>
        <w:t xml:space="preserve">kutatási és fejlesztési programok, projektek kidolgozásában és menedzselésében részt venni. </w:t>
      </w:r>
    </w:p>
    <w:p w14:paraId="5A187C87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Magas szinten használja az élelmiszerbiztonság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-minőség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szakterület ismeretközvetítési technikáit, </w:t>
      </w:r>
      <w:r w:rsidRPr="00C4236E">
        <w:rPr>
          <w:rFonts w:ascii="Times New Roman" w:hAnsi="Times New Roman" w:cs="Times New Roman"/>
        </w:rPr>
        <w:t xml:space="preserve">értő, elemző módon követi és </w:t>
      </w: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dolgozza fel a magyar és idegen nyelvű publikációk forrásait.</w:t>
      </w:r>
    </w:p>
    <w:p w14:paraId="786E3CD4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az ismeretek átadására az oktatás és a szaktanácsadás területén.</w:t>
      </w:r>
    </w:p>
    <w:p w14:paraId="38207F89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szakterületén magyarul és legalább egy idegen nyelven írásban és szóban megnyilvánulni, vitában részt venni.</w:t>
      </w:r>
    </w:p>
    <w:p w14:paraId="51C9819C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18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korszerű informatikai eszközök alkalmazására, szakszerű és hatékony szóbeli és írásbeli kommunikációra.</w:t>
      </w:r>
    </w:p>
    <w:p w14:paraId="3A7E2B84" w14:textId="77777777" w:rsidR="00562B92" w:rsidRPr="00C4236E" w:rsidRDefault="00562B92" w:rsidP="00562B92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5584BBC" w14:textId="77777777" w:rsidR="00562B92" w:rsidRPr="00C4236E" w:rsidRDefault="003D78B0" w:rsidP="00562B92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</w:t>
      </w:r>
      <w:r w:rsidR="00562B92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562B92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562B92" w:rsidRPr="00C4236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775E2A89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6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Elkötelezett a szakmája iránt, ismeri és vállalja annak alapvető értékeit és normáit, törekszik azok kritikai értelmezésére és fejlesztésére,</w:t>
      </w:r>
      <w:r w:rsidRPr="00C4236E">
        <w:rPr>
          <w:rFonts w:ascii="Times New Roman" w:hAnsi="Times New Roman" w:cs="Times New Roman"/>
        </w:rPr>
        <w:t xml:space="preserve"> a problémák szakmai alapokon történő megoldására.</w:t>
      </w:r>
    </w:p>
    <w:p w14:paraId="7292AF4B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6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 xml:space="preserve">Nyitott, motivált és fogékony a korszerű és innovatív eljárások megismerésére és gyakorlati alkalmazására, nyitott az élelmiszertudomány és </w:t>
      </w:r>
      <w:proofErr w:type="spellStart"/>
      <w:r w:rsidRPr="00C4236E">
        <w:rPr>
          <w:rFonts w:ascii="Times New Roman" w:hAnsi="Times New Roman" w:cs="Times New Roman"/>
        </w:rPr>
        <w:t>-technológia</w:t>
      </w:r>
      <w:proofErr w:type="spellEnd"/>
      <w:r w:rsidRPr="00C4236E">
        <w:rPr>
          <w:rFonts w:ascii="Times New Roman" w:hAnsi="Times New Roman" w:cs="Times New Roman"/>
        </w:rPr>
        <w:t xml:space="preserve"> paradigmaváltozásaira.</w:t>
      </w:r>
    </w:p>
    <w:p w14:paraId="005BD53F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6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Felismeri az élelmiszerbiztonság- és minőség területén megjelenő értékeket, fogékony a hatékony megoldást jelentő módszerek és eszközök alkalmazására.</w:t>
      </w:r>
    </w:p>
    <w:p w14:paraId="5E10953F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6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Elkötelezett a minőségi munkavégzés iránt, mely során jogkövető magatartás jellemzi.</w:t>
      </w:r>
    </w:p>
    <w:p w14:paraId="3D3A770B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6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Határozott, kitartó, de elfogadja a szakmailag megalapozott kritikai észrevételeket. Önmagával szemben is kritikus és igényes.</w:t>
      </w:r>
      <w:r w:rsidRPr="00C4236E">
        <w:rPr>
          <w:rFonts w:ascii="Times New Roman" w:hAnsi="Times New Roman" w:cs="Times New Roman"/>
          <w:lang w:eastAsia="ar-SA"/>
        </w:rPr>
        <w:t xml:space="preserve"> </w:t>
      </w:r>
    </w:p>
    <w:p w14:paraId="06F5AB1B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6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lang w:eastAsia="ar-SA"/>
        </w:rPr>
        <w:t xml:space="preserve">Törekszik arra, hogy az élelmiszertudomány, </w:t>
      </w:r>
      <w:proofErr w:type="spellStart"/>
      <w:r w:rsidRPr="00C4236E">
        <w:rPr>
          <w:rFonts w:ascii="Times New Roman" w:hAnsi="Times New Roman" w:cs="Times New Roman"/>
          <w:lang w:eastAsia="ar-SA"/>
        </w:rPr>
        <w:t>-technológia</w:t>
      </w:r>
      <w:proofErr w:type="spellEnd"/>
      <w:r w:rsidRPr="00C4236E">
        <w:rPr>
          <w:rFonts w:ascii="Times New Roman" w:hAnsi="Times New Roman" w:cs="Times New Roman"/>
          <w:lang w:eastAsia="ar-SA"/>
        </w:rPr>
        <w:t xml:space="preserve"> és </w:t>
      </w:r>
      <w:proofErr w:type="spellStart"/>
      <w:r w:rsidRPr="00C4236E">
        <w:rPr>
          <w:rFonts w:ascii="Times New Roman" w:hAnsi="Times New Roman" w:cs="Times New Roman"/>
          <w:lang w:eastAsia="ar-SA"/>
        </w:rPr>
        <w:t>-biztonság</w:t>
      </w:r>
      <w:proofErr w:type="spellEnd"/>
      <w:r w:rsidRPr="00C4236E">
        <w:rPr>
          <w:rFonts w:ascii="Times New Roman" w:hAnsi="Times New Roman" w:cs="Times New Roman"/>
          <w:lang w:eastAsia="ar-SA"/>
        </w:rPr>
        <w:t xml:space="preserve"> legújabb eredményeit, a hatékony önképzés érdekében, saját fejlődésének szolgálatába állítsa.</w:t>
      </w:r>
      <w:r w:rsidRPr="00C4236E">
        <w:rPr>
          <w:rFonts w:ascii="Times New Roman" w:hAnsi="Times New Roman" w:cs="Times New Roman"/>
        </w:rPr>
        <w:t xml:space="preserve"> </w:t>
      </w:r>
    </w:p>
    <w:p w14:paraId="19B1D093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6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Véleményét szakmai szempontoknak rendeli alá, csoportmunkában kooperatív hozzáállás jellemzi.</w:t>
      </w:r>
    </w:p>
    <w:p w14:paraId="559B5FDB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6"/>
        </w:numPr>
        <w:suppressAutoHyphens/>
        <w:spacing w:after="0" w:line="240" w:lineRule="auto"/>
        <w:ind w:left="644" w:hanging="630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Fontos számára a tudományos kutatás etikai szabályainak és normarendszerének betartása, valamint a környezettudatos magatartás.</w:t>
      </w:r>
    </w:p>
    <w:p w14:paraId="44B94733" w14:textId="77777777" w:rsidR="00562B92" w:rsidRPr="00C4236E" w:rsidRDefault="00562B92" w:rsidP="00562B92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2ED45EC" w14:textId="77777777" w:rsidR="00562B92" w:rsidRPr="00C4236E" w:rsidRDefault="003D78B0" w:rsidP="00562B92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</w:t>
      </w:r>
      <w:r w:rsidR="00562B92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562B92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ja</w:t>
      </w:r>
      <w:proofErr w:type="spellEnd"/>
      <w:r w:rsidR="00562B92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="00562B92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33A032C5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5"/>
        </w:numPr>
        <w:suppressAutoHyphens/>
        <w:spacing w:after="0" w:line="240" w:lineRule="auto"/>
        <w:ind w:left="644" w:hanging="644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Jelentős önállósággal rendelkezik az átfogó és speciális szakmai kérdések felvetésében, kidolgozásában, szakmai nézetek képviseletében, indoklásában.</w:t>
      </w:r>
    </w:p>
    <w:p w14:paraId="23C886B6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5"/>
        </w:numPr>
        <w:suppressAutoHyphens/>
        <w:spacing w:after="0" w:line="240" w:lineRule="auto"/>
        <w:ind w:left="644" w:hanging="644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Feltárja a szakterületi kapcsolódásokat, felelősséggel vállalja és viseli tevékenységének más szakterületeket érintő következményeit. </w:t>
      </w:r>
    </w:p>
    <w:p w14:paraId="5EE4B11B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5"/>
        </w:numPr>
        <w:suppressAutoHyphens/>
        <w:spacing w:after="0" w:line="240" w:lineRule="auto"/>
        <w:ind w:left="644" w:hanging="644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Felelősséget vállal a rábízott személyekért, eszközök, berendezések biztonságos és eredményes működéséért.</w:t>
      </w:r>
    </w:p>
    <w:p w14:paraId="066B5378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5"/>
        </w:numPr>
        <w:suppressAutoHyphens/>
        <w:spacing w:after="0" w:line="240" w:lineRule="auto"/>
        <w:ind w:left="644" w:hanging="644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Döntési helyzetekben is felelősséget vállal azok környezeti, egészségvédelmi, minőségügyi, fogyasztóvédelmi hatásaiért.</w:t>
      </w:r>
    </w:p>
    <w:p w14:paraId="5E6DE355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5"/>
        </w:numPr>
        <w:suppressAutoHyphens/>
        <w:spacing w:after="0" w:line="240" w:lineRule="auto"/>
        <w:ind w:left="644" w:hanging="644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Kutatási és fejlesztési projektcsoportban autonóm módon képviseli véleményét.</w:t>
      </w:r>
      <w:r w:rsidRPr="00C4236E" w:rsidDel="00C234AC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</w:t>
      </w:r>
    </w:p>
    <w:p w14:paraId="38B70B52" w14:textId="77777777" w:rsidR="00562B92" w:rsidRPr="00C4236E" w:rsidRDefault="00562B92" w:rsidP="00562B92">
      <w:pPr>
        <w:pStyle w:val="Listaszerbekezds"/>
        <w:keepNext/>
        <w:keepLines/>
        <w:numPr>
          <w:ilvl w:val="3"/>
          <w:numId w:val="25"/>
        </w:numPr>
        <w:suppressAutoHyphens/>
        <w:spacing w:after="0" w:line="240" w:lineRule="auto"/>
        <w:ind w:left="644" w:hanging="644"/>
        <w:jc w:val="both"/>
        <w:outlineLvl w:val="1"/>
        <w:rPr>
          <w:rFonts w:ascii="Times New Roman" w:hAnsi="Times New Roman" w:cs="Times New Roman"/>
          <w:b/>
          <w:bCs/>
          <w:iCs/>
          <w:lang w:eastAsia="hu-HU"/>
        </w:rPr>
      </w:pPr>
      <w:r w:rsidRPr="00C4236E">
        <w:rPr>
          <w:rFonts w:ascii="Times New Roman" w:hAnsi="Times New Roman" w:cs="Times New Roman"/>
        </w:rPr>
        <w:t>Szakmai felelősségtudattal hoz döntéseket, vállalja döntéseinek következményeit.</w:t>
      </w:r>
    </w:p>
    <w:p w14:paraId="613A21A7" w14:textId="77777777" w:rsidR="00562B92" w:rsidRPr="00C4236E" w:rsidRDefault="00562B92" w:rsidP="00562B92">
      <w:pPr>
        <w:keepNext/>
        <w:spacing w:after="0" w:line="240" w:lineRule="auto"/>
        <w:ind w:firstLine="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E29EDD8" w14:textId="77777777" w:rsidR="00562B92" w:rsidRPr="00C4236E" w:rsidRDefault="00562B92" w:rsidP="00562B92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99639B4" w14:textId="77777777" w:rsidR="00562B92" w:rsidRPr="00C4236E" w:rsidRDefault="003D78B0" w:rsidP="00562B92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562B92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A mesterképzés </w:t>
      </w:r>
      <w:r w:rsidR="00562B92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</w:p>
    <w:p w14:paraId="13309E1D" w14:textId="77777777" w:rsidR="00562B92" w:rsidRPr="00C4236E" w:rsidRDefault="003D78B0" w:rsidP="00562B92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562B92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.1. A szakmai ismeretek </w:t>
      </w:r>
      <w:commentRangeStart w:id="7"/>
      <w:r w:rsidR="00562B92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jellemzői</w:t>
      </w:r>
      <w:commentRangeEnd w:id="7"/>
      <w:r>
        <w:rPr>
          <w:rStyle w:val="Jegyzethivatkozs"/>
        </w:rPr>
        <w:commentReference w:id="7"/>
      </w:r>
    </w:p>
    <w:p w14:paraId="4B2E6B6B" w14:textId="77777777" w:rsidR="00562B92" w:rsidRPr="00C4236E" w:rsidRDefault="003D78B0" w:rsidP="00562B92">
      <w:pPr>
        <w:keepNext/>
        <w:keepLines/>
        <w:suppressAutoHyphens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="00562B92" w:rsidRPr="00C4236E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562B92" w:rsidRPr="00C4236E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</w:p>
    <w:p w14:paraId="4EDBBA24" w14:textId="77777777" w:rsidR="00562B92" w:rsidRPr="00C4236E" w:rsidRDefault="00562B92" w:rsidP="00562B92">
      <w:pPr>
        <w:keepNext/>
        <w:keepLines/>
        <w:suppressAutoHyphens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Cs w:val="24"/>
          <w:lang w:eastAsia="hu-HU"/>
        </w:rPr>
      </w:pPr>
    </w:p>
    <w:p w14:paraId="5E80E1D9" w14:textId="77777777" w:rsidR="00562B92" w:rsidRPr="00C4236E" w:rsidRDefault="00562B92" w:rsidP="00562B92">
      <w:pPr>
        <w:pStyle w:val="Default"/>
        <w:keepNext/>
        <w:numPr>
          <w:ilvl w:val="0"/>
          <w:numId w:val="20"/>
        </w:numPr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C4236E">
        <w:rPr>
          <w:rFonts w:ascii="Times New Roman" w:hAnsi="Times New Roman" w:cs="Times New Roman"/>
          <w:lang w:eastAsia="ar-SA"/>
        </w:rPr>
        <w:t xml:space="preserve">az élelmiszerbiztonsági és </w:t>
      </w:r>
      <w:proofErr w:type="spellStart"/>
      <w:r w:rsidRPr="00C4236E">
        <w:rPr>
          <w:rFonts w:ascii="Times New Roman" w:hAnsi="Times New Roman" w:cs="Times New Roman"/>
          <w:lang w:eastAsia="ar-SA"/>
        </w:rPr>
        <w:t>-minőségi</w:t>
      </w:r>
      <w:proofErr w:type="spellEnd"/>
      <w:r w:rsidRPr="00C4236E">
        <w:rPr>
          <w:rFonts w:ascii="Times New Roman" w:hAnsi="Times New Roman" w:cs="Times New Roman"/>
          <w:lang w:eastAsia="ar-SA"/>
        </w:rPr>
        <w:t xml:space="preserve"> ismeretek interdiszciplináris alaptudományi beágyazottságát megteremtő tudományterületek</w:t>
      </w:r>
      <w:r w:rsidR="003D78B0">
        <w:rPr>
          <w:rFonts w:ascii="Times New Roman" w:hAnsi="Times New Roman" w:cs="Times New Roman"/>
          <w:lang w:eastAsia="ar-SA"/>
        </w:rPr>
        <w:t xml:space="preserve"> (</w:t>
      </w:r>
      <w:r w:rsidRPr="00C4236E">
        <w:rPr>
          <w:rFonts w:ascii="Times New Roman" w:hAnsi="Times New Roman" w:cs="Times New Roman"/>
          <w:sz w:val="23"/>
          <w:szCs w:val="23"/>
        </w:rPr>
        <w:t xml:space="preserve">táplálkozástudományi ismeretek, alapanyagok és élelmiszerek toxikológiája, mikrobiológiai ismeretek, élelmiszermátrixok </w:t>
      </w:r>
      <w:r w:rsidRPr="00C4236E">
        <w:rPr>
          <w:rFonts w:ascii="Times New Roman" w:hAnsi="Times New Roman" w:cs="Times New Roman"/>
          <w:sz w:val="23"/>
          <w:szCs w:val="23"/>
        </w:rPr>
        <w:lastRenderedPageBreak/>
        <w:t xml:space="preserve">tulajdonságai, élelmiszerminőség és </w:t>
      </w:r>
      <w:proofErr w:type="spellStart"/>
      <w:r w:rsidRPr="00C4236E">
        <w:rPr>
          <w:rFonts w:ascii="Times New Roman" w:hAnsi="Times New Roman" w:cs="Times New Roman"/>
          <w:sz w:val="23"/>
          <w:szCs w:val="23"/>
        </w:rPr>
        <w:t>-biztonság</w:t>
      </w:r>
      <w:proofErr w:type="spellEnd"/>
      <w:r w:rsidRPr="00C4236E">
        <w:rPr>
          <w:rFonts w:ascii="Times New Roman" w:hAnsi="Times New Roman" w:cs="Times New Roman"/>
          <w:sz w:val="23"/>
          <w:szCs w:val="23"/>
        </w:rPr>
        <w:t xml:space="preserve"> technológiai és mikrobiológiai vonatkozásai</w:t>
      </w:r>
      <w:r w:rsidR="003D78B0">
        <w:rPr>
          <w:rFonts w:ascii="Times New Roman" w:hAnsi="Times New Roman" w:cs="Times New Roman"/>
          <w:sz w:val="23"/>
          <w:szCs w:val="23"/>
        </w:rPr>
        <w:t>)</w:t>
      </w:r>
      <w:r w:rsidRPr="00C4236E">
        <w:rPr>
          <w:rFonts w:ascii="Times New Roman" w:hAnsi="Times New Roman" w:cs="Times New Roman"/>
          <w:sz w:val="23"/>
          <w:szCs w:val="23"/>
        </w:rPr>
        <w:t xml:space="preserve"> 15-20 kredit</w:t>
      </w:r>
      <w:r w:rsidR="003D78B0">
        <w:rPr>
          <w:rFonts w:ascii="Times New Roman" w:hAnsi="Times New Roman" w:cs="Times New Roman"/>
          <w:sz w:val="23"/>
          <w:szCs w:val="23"/>
        </w:rPr>
        <w:t>;</w:t>
      </w:r>
      <w:r w:rsidRPr="00C4236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1653BD2" w14:textId="77777777" w:rsidR="00562B92" w:rsidRPr="00C4236E" w:rsidRDefault="003D78B0" w:rsidP="00562B92">
      <w:pPr>
        <w:pStyle w:val="Default"/>
        <w:keepNext/>
        <w:ind w:left="708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>
        <w:rPr>
          <w:rFonts w:ascii="Times New Roman" w:hAnsi="Times New Roman" w:cs="Times New Roman"/>
          <w:b/>
          <w:iCs/>
          <w:sz w:val="23"/>
          <w:szCs w:val="23"/>
        </w:rPr>
        <w:t>,</w:t>
      </w:r>
    </w:p>
    <w:p w14:paraId="73B48FAC" w14:textId="77777777" w:rsidR="00562B92" w:rsidRPr="00C4236E" w:rsidRDefault="00562B92" w:rsidP="00562B92">
      <w:pPr>
        <w:pStyle w:val="Default"/>
        <w:keepNext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3"/>
          <w:szCs w:val="23"/>
        </w:rPr>
      </w:pPr>
      <w:r w:rsidRPr="00C4236E">
        <w:rPr>
          <w:rFonts w:ascii="Times New Roman" w:hAnsi="Times New Roman" w:cs="Times New Roman"/>
          <w:iCs/>
          <w:sz w:val="23"/>
          <w:szCs w:val="23"/>
        </w:rPr>
        <w:t>az élelmiszerbiztonságot és minőséget garantáló korszerű vizsgálati módszerek</w:t>
      </w:r>
      <w:r w:rsidR="003D78B0">
        <w:rPr>
          <w:rFonts w:ascii="Times New Roman" w:hAnsi="Times New Roman" w:cs="Times New Roman"/>
          <w:iCs/>
          <w:sz w:val="23"/>
          <w:szCs w:val="23"/>
        </w:rPr>
        <w:t xml:space="preserve"> (</w:t>
      </w:r>
      <w:r w:rsidRPr="00C4236E">
        <w:rPr>
          <w:rFonts w:ascii="Times New Roman" w:hAnsi="Times New Roman" w:cs="Times New Roman"/>
          <w:sz w:val="23"/>
          <w:szCs w:val="23"/>
        </w:rPr>
        <w:t xml:space="preserve">méréselméleti és kísérlettervezési alapismeretek, spektroszkópiai ismeretek, </w:t>
      </w:r>
      <w:proofErr w:type="spellStart"/>
      <w:r w:rsidRPr="00C4236E">
        <w:rPr>
          <w:rFonts w:ascii="Times New Roman" w:hAnsi="Times New Roman" w:cs="Times New Roman"/>
          <w:sz w:val="23"/>
          <w:szCs w:val="23"/>
        </w:rPr>
        <w:t>elválasztástechnikai</w:t>
      </w:r>
      <w:proofErr w:type="spellEnd"/>
      <w:r w:rsidRPr="00C4236E">
        <w:rPr>
          <w:rFonts w:ascii="Times New Roman" w:hAnsi="Times New Roman" w:cs="Times New Roman"/>
          <w:sz w:val="23"/>
          <w:szCs w:val="23"/>
        </w:rPr>
        <w:t xml:space="preserve"> módszerek, élelmiszeranalitikai és mikrobiológiai hagyományos és gyors módszerek, kapcsolt analitikai rendszerek</w:t>
      </w:r>
      <w:r w:rsidR="003D78B0">
        <w:rPr>
          <w:rFonts w:ascii="Times New Roman" w:hAnsi="Times New Roman" w:cs="Times New Roman"/>
          <w:sz w:val="23"/>
          <w:szCs w:val="23"/>
        </w:rPr>
        <w:t>)</w:t>
      </w:r>
      <w:r w:rsidRPr="00C4236E">
        <w:rPr>
          <w:rFonts w:ascii="Times New Roman" w:hAnsi="Times New Roman" w:cs="Times New Roman"/>
          <w:sz w:val="23"/>
          <w:szCs w:val="23"/>
        </w:rPr>
        <w:t xml:space="preserve"> 20-30 kredit</w:t>
      </w:r>
      <w:r w:rsidR="003D78B0">
        <w:rPr>
          <w:rFonts w:ascii="Times New Roman" w:hAnsi="Times New Roman" w:cs="Times New Roman"/>
          <w:sz w:val="23"/>
          <w:szCs w:val="23"/>
        </w:rPr>
        <w:t>;</w:t>
      </w:r>
    </w:p>
    <w:p w14:paraId="70F8B603" w14:textId="77777777" w:rsidR="00562B92" w:rsidRPr="00C4236E" w:rsidRDefault="00562B92" w:rsidP="00562B92">
      <w:pPr>
        <w:pStyle w:val="Default"/>
        <w:keepNext/>
        <w:ind w:left="708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106B8D19" w14:textId="77777777" w:rsidR="00562B92" w:rsidRPr="00C4236E" w:rsidRDefault="00562B92" w:rsidP="00562B92">
      <w:pPr>
        <w:pStyle w:val="Default"/>
        <w:keepNext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3"/>
          <w:szCs w:val="23"/>
        </w:rPr>
      </w:pPr>
      <w:r w:rsidRPr="00C4236E">
        <w:rPr>
          <w:rFonts w:ascii="Times New Roman" w:hAnsi="Times New Roman" w:cs="Times New Roman"/>
          <w:iCs/>
          <w:sz w:val="23"/>
          <w:szCs w:val="23"/>
        </w:rPr>
        <w:t>az élelmiszerlánc rendszerszintű ismeretéhez és működtetéséhez szükséges ismeretek:</w:t>
      </w:r>
      <w:r w:rsidRPr="00C4236E">
        <w:rPr>
          <w:rFonts w:ascii="Times New Roman" w:hAnsi="Times New Roman" w:cs="Times New Roman"/>
          <w:sz w:val="23"/>
          <w:szCs w:val="23"/>
        </w:rPr>
        <w:t xml:space="preserve"> </w:t>
      </w:r>
      <w:r w:rsidR="003D78B0">
        <w:rPr>
          <w:rFonts w:ascii="Times New Roman" w:hAnsi="Times New Roman" w:cs="Times New Roman"/>
          <w:sz w:val="23"/>
          <w:szCs w:val="23"/>
        </w:rPr>
        <w:t>(</w:t>
      </w:r>
      <w:r w:rsidRPr="00C4236E">
        <w:rPr>
          <w:rFonts w:ascii="Times New Roman" w:hAnsi="Times New Roman" w:cs="Times New Roman"/>
          <w:sz w:val="23"/>
          <w:szCs w:val="23"/>
        </w:rPr>
        <w:t>élelmiszer feldolgozási technológiák élelmiszerbiztonsági vonatkozásai, minőségirányítás, minőségmenedzsment, minőségbiztosítási rendszerek, mérések minőségbiztosítása, minőségügyi rendszerek auditálása</w:t>
      </w:r>
      <w:r w:rsidR="003D78B0">
        <w:rPr>
          <w:rFonts w:ascii="Times New Roman" w:hAnsi="Times New Roman" w:cs="Times New Roman"/>
          <w:sz w:val="23"/>
          <w:szCs w:val="23"/>
        </w:rPr>
        <w:t>)</w:t>
      </w:r>
      <w:r w:rsidRPr="00C4236E">
        <w:rPr>
          <w:rFonts w:ascii="Times New Roman" w:hAnsi="Times New Roman" w:cs="Times New Roman"/>
          <w:sz w:val="23"/>
          <w:szCs w:val="23"/>
        </w:rPr>
        <w:t xml:space="preserve"> 5-10 kredit</w:t>
      </w:r>
      <w:r w:rsidR="003D78B0">
        <w:rPr>
          <w:rFonts w:ascii="Times New Roman" w:hAnsi="Times New Roman" w:cs="Times New Roman"/>
          <w:sz w:val="23"/>
          <w:szCs w:val="23"/>
        </w:rPr>
        <w:t>;</w:t>
      </w:r>
    </w:p>
    <w:p w14:paraId="0910C33D" w14:textId="77777777" w:rsidR="00562B92" w:rsidRPr="00C4236E" w:rsidRDefault="00562B92" w:rsidP="00562B92">
      <w:pPr>
        <w:pStyle w:val="Default"/>
        <w:keepNext/>
        <w:ind w:left="720"/>
        <w:jc w:val="both"/>
        <w:rPr>
          <w:rFonts w:ascii="Times New Roman" w:hAnsi="Times New Roman" w:cs="Times New Roman"/>
          <w:iCs/>
          <w:sz w:val="23"/>
          <w:szCs w:val="23"/>
        </w:rPr>
      </w:pPr>
    </w:p>
    <w:p w14:paraId="631EB5C1" w14:textId="77777777" w:rsidR="00562B92" w:rsidRPr="00C4236E" w:rsidRDefault="00562B92" w:rsidP="00562B92">
      <w:pPr>
        <w:pStyle w:val="Default"/>
        <w:keepNext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4236E">
        <w:rPr>
          <w:rFonts w:ascii="Times New Roman" w:hAnsi="Times New Roman" w:cs="Times New Roman"/>
          <w:iCs/>
          <w:sz w:val="23"/>
          <w:szCs w:val="23"/>
        </w:rPr>
        <w:t>gazdasági és humán ismeretek:</w:t>
      </w:r>
      <w:r w:rsidRPr="00C4236E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r w:rsidRPr="00C4236E">
        <w:rPr>
          <w:rFonts w:ascii="Times New Roman" w:hAnsi="Times New Roman" w:cs="Times New Roman"/>
          <w:sz w:val="23"/>
          <w:szCs w:val="23"/>
        </w:rPr>
        <w:t xml:space="preserve">élelmiszerminőség és </w:t>
      </w:r>
      <w:proofErr w:type="spellStart"/>
      <w:r w:rsidRPr="00C4236E">
        <w:rPr>
          <w:rFonts w:ascii="Times New Roman" w:hAnsi="Times New Roman" w:cs="Times New Roman"/>
          <w:sz w:val="23"/>
          <w:szCs w:val="23"/>
        </w:rPr>
        <w:t>-biztonság</w:t>
      </w:r>
      <w:proofErr w:type="spellEnd"/>
      <w:r w:rsidRPr="00C4236E">
        <w:rPr>
          <w:rFonts w:ascii="Times New Roman" w:hAnsi="Times New Roman" w:cs="Times New Roman"/>
          <w:sz w:val="23"/>
          <w:szCs w:val="23"/>
        </w:rPr>
        <w:t xml:space="preserve"> jogi és etikai szabályozása, élelmiszermarketing, vezetési és kommunikációs ismeretek, élelmiszergazdasági innováció, az élelmiszerekkel szembeni fogyasztói elvárások és </w:t>
      </w:r>
      <w:proofErr w:type="spellStart"/>
      <w:r w:rsidRPr="00C4236E">
        <w:rPr>
          <w:rFonts w:ascii="Times New Roman" w:hAnsi="Times New Roman" w:cs="Times New Roman"/>
          <w:sz w:val="23"/>
          <w:szCs w:val="23"/>
        </w:rPr>
        <w:t>fogyasztóvédelelem</w:t>
      </w:r>
      <w:proofErr w:type="spellEnd"/>
      <w:r w:rsidRPr="00C4236E">
        <w:rPr>
          <w:rFonts w:ascii="Times New Roman" w:hAnsi="Times New Roman" w:cs="Times New Roman"/>
          <w:sz w:val="23"/>
          <w:szCs w:val="23"/>
        </w:rPr>
        <w:t xml:space="preserve"> 10-15 kredit</w:t>
      </w:r>
    </w:p>
    <w:p w14:paraId="2C2F889A" w14:textId="77777777" w:rsidR="00562B92" w:rsidRPr="00C4236E" w:rsidRDefault="00562B92" w:rsidP="00562B92">
      <w:pPr>
        <w:pStyle w:val="Default"/>
        <w:keepNext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36984D78" w14:textId="77777777" w:rsidR="00562B92" w:rsidRPr="00C4236E" w:rsidRDefault="00562B92" w:rsidP="00562B92">
      <w:pPr>
        <w:pStyle w:val="Default"/>
        <w:keepNext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4236E">
        <w:rPr>
          <w:rFonts w:ascii="Times New Roman" w:hAnsi="Times New Roman" w:cs="Times New Roman"/>
          <w:iCs/>
          <w:sz w:val="23"/>
          <w:szCs w:val="23"/>
        </w:rPr>
        <w:t xml:space="preserve">élelmiszerbiztonsági kockázatelemzés </w:t>
      </w:r>
      <w:r w:rsidR="003D78B0">
        <w:rPr>
          <w:rFonts w:ascii="Times New Roman" w:hAnsi="Times New Roman" w:cs="Times New Roman"/>
          <w:iCs/>
          <w:sz w:val="23"/>
          <w:szCs w:val="23"/>
        </w:rPr>
        <w:t>(</w:t>
      </w:r>
      <w:r w:rsidRPr="00C4236E">
        <w:rPr>
          <w:rFonts w:ascii="Times New Roman" w:hAnsi="Times New Roman" w:cs="Times New Roman"/>
          <w:iCs/>
          <w:sz w:val="23"/>
          <w:szCs w:val="23"/>
        </w:rPr>
        <w:t xml:space="preserve">becslés, </w:t>
      </w:r>
      <w:proofErr w:type="spellStart"/>
      <w:r w:rsidRPr="00C4236E">
        <w:rPr>
          <w:rFonts w:ascii="Times New Roman" w:hAnsi="Times New Roman" w:cs="Times New Roman"/>
          <w:iCs/>
          <w:sz w:val="23"/>
          <w:szCs w:val="23"/>
        </w:rPr>
        <w:t>-kezelés</w:t>
      </w:r>
      <w:proofErr w:type="spellEnd"/>
      <w:r w:rsidRPr="00C4236E">
        <w:rPr>
          <w:rFonts w:ascii="Times New Roman" w:hAnsi="Times New Roman" w:cs="Times New Roman"/>
          <w:iCs/>
          <w:sz w:val="23"/>
          <w:szCs w:val="23"/>
        </w:rPr>
        <w:t xml:space="preserve"> és –kommunikáció</w:t>
      </w:r>
      <w:r w:rsidR="003D78B0">
        <w:rPr>
          <w:rFonts w:ascii="Times New Roman" w:hAnsi="Times New Roman" w:cs="Times New Roman"/>
          <w:iCs/>
          <w:sz w:val="23"/>
          <w:szCs w:val="23"/>
        </w:rPr>
        <w:t>)</w:t>
      </w:r>
      <w:r w:rsidRPr="00C4236E">
        <w:rPr>
          <w:rFonts w:ascii="Times New Roman" w:hAnsi="Times New Roman" w:cs="Times New Roman"/>
          <w:iCs/>
          <w:sz w:val="23"/>
          <w:szCs w:val="23"/>
        </w:rPr>
        <w:t xml:space="preserve"> 5-10 kredit</w:t>
      </w:r>
      <w:r w:rsidR="003D78B0">
        <w:rPr>
          <w:rFonts w:ascii="Times New Roman" w:hAnsi="Times New Roman" w:cs="Times New Roman"/>
          <w:iCs/>
          <w:sz w:val="23"/>
          <w:szCs w:val="23"/>
        </w:rPr>
        <w:t>.</w:t>
      </w:r>
      <w:r w:rsidRPr="00C4236E">
        <w:rPr>
          <w:rFonts w:ascii="Times New Roman" w:hAnsi="Times New Roman" w:cs="Times New Roman"/>
          <w:iCs/>
          <w:sz w:val="23"/>
          <w:szCs w:val="23"/>
        </w:rPr>
        <w:t xml:space="preserve"> </w:t>
      </w:r>
    </w:p>
    <w:p w14:paraId="0BE0C00D" w14:textId="77777777" w:rsidR="00562B92" w:rsidRPr="00C4236E" w:rsidRDefault="00562B92" w:rsidP="00562B92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3462D4" w14:textId="77777777" w:rsidR="00562B92" w:rsidRPr="00C4236E" w:rsidRDefault="00562B92" w:rsidP="00562B92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CC02A05" w14:textId="77777777" w:rsidR="00562B92" w:rsidRPr="00C4236E" w:rsidRDefault="003E6D33" w:rsidP="00562B92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9.2</w:t>
      </w:r>
      <w:r w:rsidR="00562B92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562B92" w:rsidRPr="00C4236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62B92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Idegen-nyelvi követelmény: </w:t>
      </w:r>
    </w:p>
    <w:p w14:paraId="1318D4D7" w14:textId="77777777" w:rsidR="00562B92" w:rsidRPr="00C4236E" w:rsidRDefault="00562B92" w:rsidP="00562B92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>A mesterfokozat megszerzéséhez bármely olyan élő idegen nyelvből, amelyen az adott szakmának tudományos szakirodalma van, államilag elismert, középfokú (B2) komplex típusú nyelvvizsga vagy ezzel egyenértékű érettségi bizonyítvány, vagy oklevél szükséges.</w:t>
      </w:r>
    </w:p>
    <w:p w14:paraId="3AA9F979" w14:textId="77777777" w:rsidR="00562B92" w:rsidRPr="00C4236E" w:rsidRDefault="00562B92" w:rsidP="00562B92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5D467BB" w14:textId="77777777" w:rsidR="00562B92" w:rsidRPr="00C4236E" w:rsidRDefault="003E6D33" w:rsidP="00562B92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119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9.3</w:t>
      </w:r>
      <w:r w:rsidR="00562B92" w:rsidRPr="00C119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C11963" w:rsidRPr="00C119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119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</w:t>
      </w:r>
      <w:r w:rsidRPr="00C11963">
        <w:rPr>
          <w:rFonts w:ascii="Times New Roman" w:hAnsi="Times New Roman" w:cs="Times New Roman"/>
          <w:b/>
          <w:sz w:val="24"/>
          <w:szCs w:val="24"/>
          <w:lang w:eastAsia="ar-SA"/>
        </w:rPr>
        <w:t>s</w:t>
      </w:r>
      <w:r w:rsidR="00562B92" w:rsidRPr="00C119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</w:t>
      </w:r>
      <w:r w:rsidR="00562B92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gyakorlat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562B92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14:paraId="609C436E" w14:textId="77777777" w:rsidR="00562B92" w:rsidRPr="00C4236E" w:rsidRDefault="00562B92" w:rsidP="00562B92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szakmai gyakorlat </w:t>
      </w:r>
      <w:r w:rsidR="003E6D3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3E6D33">
        <w:rPr>
          <w:rFonts w:ascii="Times New Roman" w:hAnsi="Times New Roman" w:cs="Times New Roman"/>
          <w:sz w:val="24"/>
          <w:szCs w:val="24"/>
          <w:lang w:eastAsia="ar-SA"/>
        </w:rPr>
        <w:t>képzés</w:t>
      </w:r>
      <w:r w:rsidR="003E6D3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tanterv</w:t>
      </w:r>
      <w:r w:rsidR="003E6D33">
        <w:rPr>
          <w:rFonts w:ascii="Times New Roman" w:hAnsi="Times New Roman" w:cs="Times New Roman"/>
          <w:sz w:val="24"/>
          <w:szCs w:val="24"/>
          <w:lang w:eastAsia="ar-SA"/>
        </w:rPr>
        <w:t>ben meghatározott,</w:t>
      </w:r>
      <w:r w:rsidR="003E6D3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legalább </w:t>
      </w:r>
      <w:r w:rsidR="003D78B0">
        <w:rPr>
          <w:rFonts w:ascii="Times New Roman" w:hAnsi="Times New Roman" w:cs="Times New Roman"/>
          <w:sz w:val="24"/>
          <w:szCs w:val="24"/>
          <w:lang w:eastAsia="ar-SA"/>
        </w:rPr>
        <w:t>négy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hét</w:t>
      </w:r>
      <w:r w:rsidR="003E6D33">
        <w:rPr>
          <w:rFonts w:ascii="Times New Roman" w:hAnsi="Times New Roman" w:cs="Times New Roman"/>
          <w:sz w:val="24"/>
          <w:szCs w:val="24"/>
          <w:lang w:eastAsia="ar-SA"/>
        </w:rPr>
        <w:t xml:space="preserve"> időtartamú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E6D33">
        <w:rPr>
          <w:rFonts w:ascii="Times New Roman" w:hAnsi="Times New Roman" w:cs="Times New Roman"/>
          <w:sz w:val="24"/>
          <w:szCs w:val="24"/>
          <w:lang w:eastAsia="ar-SA"/>
        </w:rPr>
        <w:t>gyakorlat.</w:t>
      </w:r>
    </w:p>
    <w:p w14:paraId="65D3AC46" w14:textId="77777777" w:rsidR="00562B92" w:rsidRPr="00C4236E" w:rsidRDefault="00562B92" w:rsidP="00562B92">
      <w:pPr>
        <w:pStyle w:val="Listaszerbekezds"/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484E70E" w14:textId="77777777" w:rsidR="003E6D33" w:rsidRPr="006D52C7" w:rsidRDefault="003E6D33" w:rsidP="003E6D3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9.4.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6D52C7"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</w:t>
      </w:r>
      <w:r w:rsidRPr="006D52C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79A0AD98" w14:textId="77777777" w:rsidR="003E6D33" w:rsidRDefault="003E6D33" w:rsidP="003E6D33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94FA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 szükséges minimális kreditek száma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 kredit az alábbi területekről</w:t>
      </w:r>
      <w:r w:rsidR="00562B92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  <w:r w:rsidR="00562B92"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14:paraId="24309230" w14:textId="77777777" w:rsidR="003E6D33" w:rsidRDefault="003E6D33" w:rsidP="003E6D33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562B92" w:rsidRPr="00C4236E">
        <w:rPr>
          <w:rFonts w:ascii="Times New Roman" w:hAnsi="Times New Roman" w:cs="Times New Roman"/>
        </w:rPr>
        <w:t xml:space="preserve">természettudományos ismeretek </w:t>
      </w:r>
      <w:r w:rsidR="009D0F96">
        <w:rPr>
          <w:rFonts w:ascii="Times New Roman" w:hAnsi="Times New Roman" w:cs="Times New Roman"/>
        </w:rPr>
        <w:t xml:space="preserve">területéről </w:t>
      </w:r>
      <w:r>
        <w:rPr>
          <w:rFonts w:ascii="Times New Roman" w:hAnsi="Times New Roman" w:cs="Times New Roman"/>
        </w:rPr>
        <w:t>legalább</w:t>
      </w:r>
      <w:r w:rsidR="00562B92" w:rsidRPr="00C4236E">
        <w:rPr>
          <w:rFonts w:ascii="Times New Roman" w:hAnsi="Times New Roman" w:cs="Times New Roman"/>
        </w:rPr>
        <w:t xml:space="preserve"> 30 kredit (ezen belül matematika, informatika, fizika ismeretekből legalább 10 kredit, kémia és biológia ismeretekből legalább 10 kredit, mikrobiológia és biokémia ismeretekből legalább 10 kredit)</w:t>
      </w:r>
      <w:r w:rsidR="009D0F96">
        <w:rPr>
          <w:rFonts w:ascii="Times New Roman" w:hAnsi="Times New Roman" w:cs="Times New Roman"/>
        </w:rPr>
        <w:t>;</w:t>
      </w:r>
    </w:p>
    <w:p w14:paraId="7664F98D" w14:textId="77777777" w:rsidR="003E6D33" w:rsidRDefault="009D0F96" w:rsidP="003E6D33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2B92" w:rsidRPr="00C4236E">
        <w:rPr>
          <w:rFonts w:ascii="Times New Roman" w:hAnsi="Times New Roman" w:cs="Times New Roman"/>
        </w:rPr>
        <w:t>gazdaság- és társadalomtudományi ismeretek</w:t>
      </w:r>
      <w:r w:rsidRPr="009D0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területéről</w:t>
      </w:r>
      <w:r w:rsidR="003E6D33">
        <w:rPr>
          <w:rFonts w:ascii="Times New Roman" w:hAnsi="Times New Roman" w:cs="Times New Roman"/>
        </w:rPr>
        <w:t xml:space="preserve"> legalább</w:t>
      </w:r>
      <w:r w:rsidR="00562B92" w:rsidRPr="00C4236E">
        <w:rPr>
          <w:rFonts w:ascii="Times New Roman" w:hAnsi="Times New Roman" w:cs="Times New Roman"/>
        </w:rPr>
        <w:t xml:space="preserve"> 10 kredit</w:t>
      </w:r>
      <w:r>
        <w:rPr>
          <w:rFonts w:ascii="Times New Roman" w:hAnsi="Times New Roman" w:cs="Times New Roman"/>
        </w:rPr>
        <w:t>;</w:t>
      </w:r>
    </w:p>
    <w:p w14:paraId="1AC68651" w14:textId="77777777" w:rsidR="00562B92" w:rsidRPr="00C4236E" w:rsidRDefault="009D0F96" w:rsidP="003E6D33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- </w:t>
      </w:r>
      <w:r w:rsidR="00562B92" w:rsidRPr="00C4236E">
        <w:rPr>
          <w:rFonts w:ascii="Times New Roman" w:hAnsi="Times New Roman" w:cs="Times New Roman"/>
        </w:rPr>
        <w:t xml:space="preserve">szakmai ismeretek </w:t>
      </w:r>
      <w:r>
        <w:rPr>
          <w:rFonts w:ascii="Times New Roman" w:hAnsi="Times New Roman" w:cs="Times New Roman"/>
        </w:rPr>
        <w:t>(</w:t>
      </w:r>
      <w:r w:rsidR="003E6D33" w:rsidRPr="00C4236E">
        <w:rPr>
          <w:rFonts w:ascii="Times New Roman" w:hAnsi="Times New Roman" w:cs="Times New Roman"/>
        </w:rPr>
        <w:t>biokémia, élelmiszerkémia, fizikai kémia, analitika, minőség és biztonság, műszaki ismeretek, élelmiszertechnológiai ismeretek, alapanyag-ismeret</w:t>
      </w:r>
      <w:r w:rsidR="003E6D33">
        <w:rPr>
          <w:rFonts w:ascii="Times New Roman" w:hAnsi="Times New Roman" w:cs="Times New Roman"/>
        </w:rPr>
        <w:t>)</w:t>
      </w:r>
      <w:r w:rsidR="003E6D33" w:rsidRPr="00C4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területéről legalább </w:t>
      </w:r>
      <w:r w:rsidR="00562B92" w:rsidRPr="00C4236E">
        <w:rPr>
          <w:rFonts w:ascii="Times New Roman" w:hAnsi="Times New Roman" w:cs="Times New Roman"/>
        </w:rPr>
        <w:t>40 kredit</w:t>
      </w:r>
      <w:r w:rsidR="003E6D33">
        <w:rPr>
          <w:rFonts w:ascii="Times New Roman" w:hAnsi="Times New Roman" w:cs="Times New Roman"/>
        </w:rPr>
        <w:t>.</w:t>
      </w:r>
    </w:p>
    <w:p w14:paraId="4D1BA113" w14:textId="77777777" w:rsidR="003E6D33" w:rsidRPr="00A40052" w:rsidRDefault="003E6D33" w:rsidP="003E6D33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mesterképzésbe való felvétel feltétele, hogy a hallgató legalább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60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kredittel rendelkezzen. A hiányzó krediteket a felsőoktatási intézmény tanulmányi és vizsgaszabályzatában meghatározottak szerint meg kell szerezni.</w:t>
      </w:r>
    </w:p>
    <w:p w14:paraId="37FF32F7" w14:textId="77777777" w:rsidR="003E6D33" w:rsidRDefault="003E6D33" w:rsidP="00387E22">
      <w:pPr>
        <w:pStyle w:val="Cmsor1"/>
      </w:pPr>
      <w:bookmarkStart w:id="8" w:name="_Toc441062426"/>
    </w:p>
    <w:p w14:paraId="5452F822" w14:textId="77777777" w:rsidR="003E6D33" w:rsidRDefault="003E6D33" w:rsidP="00387E22">
      <w:pPr>
        <w:pStyle w:val="Cmsor1"/>
      </w:pPr>
    </w:p>
    <w:p w14:paraId="0E06185B" w14:textId="77777777" w:rsidR="00AE5032" w:rsidRDefault="00AE5032" w:rsidP="00AE5032">
      <w:pPr>
        <w:rPr>
          <w:lang w:eastAsia="ar-SA"/>
        </w:rPr>
      </w:pPr>
    </w:p>
    <w:p w14:paraId="1AE11308" w14:textId="77777777" w:rsidR="00AE5032" w:rsidRDefault="00AE5032" w:rsidP="00AE5032">
      <w:pPr>
        <w:rPr>
          <w:lang w:eastAsia="ar-SA"/>
        </w:rPr>
      </w:pPr>
    </w:p>
    <w:p w14:paraId="47A3E7AF" w14:textId="77777777" w:rsidR="00AE5032" w:rsidRPr="00AE5032" w:rsidRDefault="00AE5032" w:rsidP="00AE5032">
      <w:pPr>
        <w:rPr>
          <w:lang w:eastAsia="ar-SA"/>
        </w:rPr>
      </w:pPr>
    </w:p>
    <w:p w14:paraId="75FBECE1" w14:textId="77777777" w:rsidR="001014EF" w:rsidRPr="00C4236E" w:rsidRDefault="001014EF" w:rsidP="00387E22">
      <w:pPr>
        <w:pStyle w:val="Cmsor1"/>
      </w:pPr>
      <w:r w:rsidRPr="00C4236E">
        <w:t>ÉLELMISZERMÉRNÖKI MESTERKÉPZÉSI SZAK</w:t>
      </w:r>
      <w:bookmarkEnd w:id="8"/>
    </w:p>
    <w:p w14:paraId="5CBB5871" w14:textId="77777777" w:rsidR="001014EF" w:rsidRPr="00C4236E" w:rsidRDefault="001014EF" w:rsidP="001014EF">
      <w:pPr>
        <w:keepNext/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3CC5B0" w14:textId="77777777" w:rsidR="001014EF" w:rsidRPr="00C4236E" w:rsidRDefault="001014EF" w:rsidP="00387E22">
      <w:pPr>
        <w:pStyle w:val="Listaszerbekezds"/>
        <w:keepNext/>
        <w:numPr>
          <w:ilvl w:val="0"/>
          <w:numId w:val="28"/>
        </w:numPr>
        <w:tabs>
          <w:tab w:val="left" w:pos="567"/>
        </w:tabs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A mesterképzési szak megnevezése: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élelmiszermérnöki (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Food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Science and 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Technology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proofErr w:type="gram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Engineering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)</w:t>
      </w:r>
      <w:proofErr w:type="gramEnd"/>
    </w:p>
    <w:p w14:paraId="2878B43A" w14:textId="77777777" w:rsidR="001014EF" w:rsidRPr="00C4236E" w:rsidRDefault="001014EF" w:rsidP="001014EF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9A6CCE5" w14:textId="77777777" w:rsidR="001014EF" w:rsidRPr="00C4236E" w:rsidRDefault="001014EF" w:rsidP="001014EF">
      <w:pPr>
        <w:pStyle w:val="Listaszerbekezds"/>
        <w:keepNext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A mesterképzési szakon szerezhető végzettségi szint és a szakképzettség oklevélben szereplő megjelölése</w:t>
      </w:r>
    </w:p>
    <w:p w14:paraId="4F0F2D08" w14:textId="721BF463" w:rsidR="001014EF" w:rsidRPr="00C4236E" w:rsidRDefault="001014EF" w:rsidP="001014EF">
      <w:pPr>
        <w:pStyle w:val="Listaszerbekezds"/>
        <w:keepNext/>
        <w:keepLines/>
        <w:numPr>
          <w:ilvl w:val="0"/>
          <w:numId w:val="35"/>
        </w:numPr>
        <w:suppressAutoHyphens/>
        <w:spacing w:after="0"/>
        <w:ind w:left="426" w:hanging="412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</w:t>
      </w:r>
      <w:r w:rsidR="0040710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gister</w:t>
      </w:r>
      <w:proofErr w:type="spellEnd"/>
      <w:r w:rsidR="0040710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40710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master</w:t>
      </w:r>
      <w:proofErr w:type="spellEnd"/>
      <w:r w:rsidR="0040710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; rövidítve: </w:t>
      </w:r>
      <w:proofErr w:type="spellStart"/>
      <w:r w:rsidR="0040710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MSc</w:t>
      </w:r>
      <w:proofErr w:type="spellEnd"/>
      <w:r w:rsidR="0040710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143F5C75" w14:textId="77777777" w:rsidR="001014EF" w:rsidRPr="00C4236E" w:rsidRDefault="001014EF" w:rsidP="001014EF">
      <w:pPr>
        <w:pStyle w:val="Listaszerbekezds"/>
        <w:keepNext/>
        <w:numPr>
          <w:ilvl w:val="0"/>
          <w:numId w:val="35"/>
        </w:numPr>
        <w:tabs>
          <w:tab w:val="num" w:pos="2127"/>
        </w:tabs>
        <w:autoSpaceDE w:val="0"/>
        <w:autoSpaceDN w:val="0"/>
        <w:adjustRightInd w:val="0"/>
        <w:spacing w:after="0"/>
        <w:ind w:left="426" w:hanging="41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okleveles élelmiszermérnök</w:t>
      </w:r>
    </w:p>
    <w:p w14:paraId="5DCAB218" w14:textId="77777777" w:rsidR="001014EF" w:rsidRPr="00C11963" w:rsidRDefault="001014EF" w:rsidP="001014EF">
      <w:pPr>
        <w:pStyle w:val="Listaszerbekezds"/>
        <w:keepNext/>
        <w:numPr>
          <w:ilvl w:val="0"/>
          <w:numId w:val="35"/>
        </w:numPr>
        <w:tabs>
          <w:tab w:val="num" w:pos="2127"/>
        </w:tabs>
        <w:autoSpaceDE w:val="0"/>
        <w:autoSpaceDN w:val="0"/>
        <w:adjustRightInd w:val="0"/>
        <w:spacing w:after="0"/>
        <w:ind w:left="426" w:hanging="41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szakképzettség angol nyelvű megjelölése: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Food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Science and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Technology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Engineer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441F2866" w14:textId="77777777" w:rsidR="00C11963" w:rsidRPr="00C4236E" w:rsidRDefault="00C11963" w:rsidP="001014EF">
      <w:pPr>
        <w:pStyle w:val="Listaszerbekezds"/>
        <w:keepNext/>
        <w:numPr>
          <w:ilvl w:val="0"/>
          <w:numId w:val="35"/>
        </w:numPr>
        <w:tabs>
          <w:tab w:val="num" w:pos="2127"/>
        </w:tabs>
        <w:autoSpaceDE w:val="0"/>
        <w:autoSpaceDN w:val="0"/>
        <w:adjustRightInd w:val="0"/>
        <w:spacing w:after="0"/>
        <w:ind w:left="426" w:hanging="41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11963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választható ismeretek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:</w:t>
      </w:r>
      <w:r w:rsidRPr="00C119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87448">
        <w:rPr>
          <w:rFonts w:ascii="Times New Roman" w:hAnsi="Times New Roman" w:cs="Times New Roman"/>
          <w:sz w:val="24"/>
          <w:szCs w:val="24"/>
          <w:lang w:eastAsia="ar-SA"/>
        </w:rPr>
        <w:t>élelmiszer-biotechnológia</w:t>
      </w:r>
      <w:r w:rsidRPr="00C1196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87448">
        <w:rPr>
          <w:rFonts w:ascii="Times New Roman" w:hAnsi="Times New Roman" w:cs="Times New Roman"/>
          <w:sz w:val="24"/>
          <w:szCs w:val="24"/>
          <w:lang w:eastAsia="ar-SA"/>
        </w:rPr>
        <w:t xml:space="preserve"> élelmiszeripari folyamattervezés</w:t>
      </w:r>
      <w:r w:rsidRPr="00C1196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87448">
        <w:rPr>
          <w:rFonts w:ascii="Times New Roman" w:hAnsi="Times New Roman" w:cs="Times New Roman"/>
          <w:sz w:val="24"/>
          <w:szCs w:val="24"/>
          <w:lang w:eastAsia="ar-SA"/>
        </w:rPr>
        <w:t xml:space="preserve"> élelmiszergazdasági termékkezelés és logisztika</w:t>
      </w:r>
      <w:r w:rsidRPr="00C1196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87448">
        <w:rPr>
          <w:rFonts w:ascii="Times New Roman" w:hAnsi="Times New Roman" w:cs="Times New Roman"/>
          <w:sz w:val="24"/>
          <w:szCs w:val="24"/>
          <w:lang w:eastAsia="ar-SA"/>
        </w:rPr>
        <w:t xml:space="preserve"> élelmiszertechnológia és termékfejlesztés</w:t>
      </w:r>
      <w:r w:rsidRPr="00C11963">
        <w:rPr>
          <w:rFonts w:ascii="Times New Roman" w:hAnsi="Times New Roman" w:cs="Times New Roman"/>
          <w:sz w:val="24"/>
          <w:szCs w:val="24"/>
          <w:lang w:eastAsia="ar-SA"/>
        </w:rPr>
        <w:t>, borászat és borgazdálkodás</w:t>
      </w:r>
    </w:p>
    <w:p w14:paraId="7A5D972F" w14:textId="77777777" w:rsidR="001014EF" w:rsidRPr="00C4236E" w:rsidRDefault="001014EF" w:rsidP="001014EF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37DE6E0" w14:textId="77777777" w:rsidR="001014EF" w:rsidRPr="00C4236E" w:rsidRDefault="001014EF" w:rsidP="001014EF">
      <w:pPr>
        <w:pStyle w:val="Listaszerbekezds"/>
        <w:keepNext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Képzési terület: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agrár </w:t>
      </w:r>
    </w:p>
    <w:p w14:paraId="400F0281" w14:textId="77777777" w:rsidR="001014EF" w:rsidRPr="00C4236E" w:rsidRDefault="001014EF" w:rsidP="001014EF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ADFF4B2" w14:textId="77777777" w:rsidR="001014EF" w:rsidRPr="00C4236E" w:rsidRDefault="001014EF" w:rsidP="001014EF">
      <w:pPr>
        <w:pStyle w:val="Listaszerbekezds"/>
        <w:keepNext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A mesterképzésbe történő belépésnél előzményként elfogadott szakok</w:t>
      </w:r>
    </w:p>
    <w:p w14:paraId="1CBAFE5F" w14:textId="77777777" w:rsidR="00F20892" w:rsidRDefault="00F20892" w:rsidP="00F20892">
      <w:pPr>
        <w:pStyle w:val="Default"/>
        <w:keepNext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lang w:eastAsia="hu-HU"/>
        </w:rPr>
        <w:t>4.1.</w:t>
      </w:r>
      <w:r w:rsidR="001014EF" w:rsidRPr="00F20892">
        <w:rPr>
          <w:rFonts w:ascii="Times New Roman" w:hAnsi="Times New Roman" w:cs="Times New Roman"/>
          <w:b/>
          <w:lang w:eastAsia="hu-HU"/>
        </w:rPr>
        <w:t>Teljes kreditérték beszámításával vehető figyelembe:</w:t>
      </w:r>
      <w:r w:rsidR="001014EF" w:rsidRPr="00F20892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 xml:space="preserve">az </w:t>
      </w:r>
      <w:r w:rsidR="001014EF" w:rsidRPr="00F20892">
        <w:rPr>
          <w:rFonts w:ascii="Times New Roman" w:hAnsi="Times New Roman" w:cs="Times New Roman"/>
          <w:sz w:val="23"/>
          <w:szCs w:val="23"/>
        </w:rPr>
        <w:t>élelmiszermérnöki alapképzési szak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4CBD54B5" w14:textId="77777777" w:rsidR="001014EF" w:rsidRPr="00C4236E" w:rsidRDefault="00F20892" w:rsidP="00A25745">
      <w:pPr>
        <w:pStyle w:val="Default"/>
        <w:keepNext/>
        <w:spacing w:after="27"/>
        <w:rPr>
          <w:rFonts w:ascii="Times New Roman" w:hAnsi="Times New Roman" w:cs="Times New Roman"/>
          <w:sz w:val="23"/>
          <w:szCs w:val="23"/>
        </w:rPr>
      </w:pPr>
      <w:r w:rsidRPr="00DE745F">
        <w:rPr>
          <w:rFonts w:ascii="Times New Roman" w:hAnsi="Times New Roman" w:cs="Times New Roman"/>
          <w:b/>
          <w:sz w:val="23"/>
          <w:szCs w:val="23"/>
        </w:rPr>
        <w:t>4.2. A 9.4.</w:t>
      </w:r>
      <w:r w:rsidR="00C1196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E745F">
        <w:rPr>
          <w:rFonts w:ascii="Times New Roman" w:hAnsi="Times New Roman" w:cs="Times New Roman"/>
          <w:b/>
          <w:sz w:val="23"/>
          <w:szCs w:val="23"/>
        </w:rPr>
        <w:t>pontban m</w:t>
      </w:r>
      <w:r w:rsidR="001014EF" w:rsidRPr="00DE745F">
        <w:rPr>
          <w:rFonts w:ascii="Times New Roman" w:hAnsi="Times New Roman" w:cs="Times New Roman"/>
          <w:b/>
          <w:lang w:eastAsia="hu-HU"/>
        </w:rPr>
        <w:t>eghatározott</w:t>
      </w:r>
      <w:r w:rsidR="001014EF" w:rsidRPr="00F20892">
        <w:rPr>
          <w:rFonts w:ascii="Times New Roman" w:hAnsi="Times New Roman" w:cs="Times New Roman"/>
          <w:b/>
          <w:lang w:eastAsia="hu-HU"/>
        </w:rPr>
        <w:t xml:space="preserve"> kreditek teljesítésével </w:t>
      </w:r>
      <w:r w:rsidRPr="00F20892">
        <w:rPr>
          <w:rFonts w:ascii="Times New Roman" w:hAnsi="Times New Roman" w:cs="Times New Roman"/>
          <w:b/>
          <w:lang w:eastAsia="hu-HU"/>
        </w:rPr>
        <w:t>elsősorban számításba vehető</w:t>
      </w:r>
      <w:r w:rsidR="001014EF" w:rsidRPr="00F20892">
        <w:rPr>
          <w:rFonts w:ascii="Times New Roman" w:hAnsi="Times New Roman" w:cs="Times New Roman"/>
          <w:lang w:eastAsia="hu-HU"/>
        </w:rPr>
        <w:t xml:space="preserve"> </w:t>
      </w:r>
      <w:r w:rsidRPr="00F20892">
        <w:rPr>
          <w:rFonts w:ascii="Times New Roman" w:hAnsi="Times New Roman" w:cs="Times New Roman"/>
          <w:lang w:eastAsia="hu-HU"/>
        </w:rPr>
        <w:t xml:space="preserve">az </w:t>
      </w:r>
      <w:r w:rsidRPr="00F20892">
        <w:rPr>
          <w:rFonts w:ascii="Times New Roman" w:hAnsi="Times New Roman" w:cs="Times New Roman"/>
          <w:sz w:val="23"/>
          <w:szCs w:val="23"/>
        </w:rPr>
        <w:t>a</w:t>
      </w:r>
      <w:r w:rsidR="001014EF" w:rsidRPr="00F20892">
        <w:rPr>
          <w:rFonts w:ascii="Times New Roman" w:hAnsi="Times New Roman" w:cs="Times New Roman"/>
          <w:sz w:val="23"/>
          <w:szCs w:val="23"/>
        </w:rPr>
        <w:t xml:space="preserve"> mezőgazdasági mérnöki, </w:t>
      </w:r>
      <w:r w:rsidRPr="00F20892">
        <w:rPr>
          <w:rFonts w:ascii="Times New Roman" w:hAnsi="Times New Roman" w:cs="Times New Roman"/>
          <w:sz w:val="23"/>
          <w:szCs w:val="23"/>
        </w:rPr>
        <w:t xml:space="preserve">a </w:t>
      </w:r>
      <w:r w:rsidR="001014EF" w:rsidRPr="00F20892">
        <w:rPr>
          <w:rFonts w:ascii="Times New Roman" w:hAnsi="Times New Roman" w:cs="Times New Roman"/>
          <w:sz w:val="23"/>
          <w:szCs w:val="23"/>
        </w:rPr>
        <w:t xml:space="preserve">környezetgazdálkodási agrármérnöki, </w:t>
      </w:r>
      <w:r w:rsidRPr="00F20892">
        <w:rPr>
          <w:rFonts w:ascii="Times New Roman" w:hAnsi="Times New Roman" w:cs="Times New Roman"/>
          <w:sz w:val="23"/>
          <w:szCs w:val="23"/>
        </w:rPr>
        <w:t xml:space="preserve">a </w:t>
      </w:r>
      <w:r w:rsidR="001014EF" w:rsidRPr="00F20892">
        <w:rPr>
          <w:rFonts w:ascii="Times New Roman" w:hAnsi="Times New Roman" w:cs="Times New Roman"/>
          <w:sz w:val="23"/>
          <w:szCs w:val="23"/>
        </w:rPr>
        <w:t>mezőgazdasági- és élelmiszeripari gépészmérnöki</w:t>
      </w:r>
      <w:r>
        <w:rPr>
          <w:rFonts w:ascii="Times New Roman" w:hAnsi="Times New Roman" w:cs="Times New Roman"/>
          <w:sz w:val="23"/>
          <w:szCs w:val="23"/>
        </w:rPr>
        <w:t>,</w:t>
      </w:r>
      <w:r w:rsidR="001014EF" w:rsidRPr="00F20892">
        <w:rPr>
          <w:rFonts w:ascii="Times New Roman" w:hAnsi="Times New Roman" w:cs="Times New Roman"/>
          <w:sz w:val="23"/>
          <w:szCs w:val="23"/>
        </w:rPr>
        <w:t xml:space="preserve"> műszaki képzési területről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proofErr w:type="spellStart"/>
      <w:r w:rsidR="001014EF" w:rsidRPr="00F20892">
        <w:rPr>
          <w:rFonts w:ascii="Times New Roman" w:hAnsi="Times New Roman" w:cs="Times New Roman"/>
          <w:sz w:val="23"/>
          <w:szCs w:val="23"/>
        </w:rPr>
        <w:t>biomérnöki</w:t>
      </w:r>
      <w:proofErr w:type="spellEnd"/>
      <w:r w:rsidR="001014EF" w:rsidRPr="00F20892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 w:rsidR="001014EF" w:rsidRPr="00F20892">
        <w:rPr>
          <w:rFonts w:ascii="Times New Roman" w:hAnsi="Times New Roman" w:cs="Times New Roman"/>
          <w:sz w:val="23"/>
          <w:szCs w:val="23"/>
        </w:rPr>
        <w:t xml:space="preserve">vegyészmérnöki és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 w:rsidR="001014EF" w:rsidRPr="00F20892">
        <w:rPr>
          <w:rFonts w:ascii="Times New Roman" w:hAnsi="Times New Roman" w:cs="Times New Roman"/>
          <w:sz w:val="23"/>
          <w:szCs w:val="23"/>
        </w:rPr>
        <w:t>környezetmérnöki alapképzési szak</w:t>
      </w:r>
      <w:r>
        <w:rPr>
          <w:rFonts w:ascii="Times New Roman" w:hAnsi="Times New Roman" w:cs="Times New Roman"/>
          <w:sz w:val="23"/>
          <w:szCs w:val="23"/>
        </w:rPr>
        <w:t>.</w:t>
      </w:r>
      <w:r w:rsidR="001014EF" w:rsidRPr="00F2089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6678790" w14:textId="77777777" w:rsidR="00F20892" w:rsidRPr="00892C11" w:rsidRDefault="00F20892" w:rsidP="00F208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4.3. 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9.</w:t>
      </w:r>
      <w:r w:rsidR="00086F30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pontban</w:t>
      </w:r>
      <w:r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meghatározott kreditek teljesítésével vehetők figyelembe továbbá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azok az alapképzési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és mesterképzési 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szakok, illetve </w:t>
      </w:r>
      <w:r w:rsidRPr="00774E07">
        <w:rPr>
          <w:rFonts w:ascii="Times New Roman" w:hAnsi="Times New Roman" w:cs="Times New Roman"/>
          <w:sz w:val="24"/>
          <w:szCs w:val="24"/>
          <w:lang w:eastAsia="hu-HU"/>
        </w:rPr>
        <w:t>a felsőoktatásról szóló 1993. évi LXXX. törvény szerinti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szakok, amelyeket a kredit megállapításának alapjául szolgáló ismeretek összevetése alapján a felsőoktatási intézmény kreditátviteli bizottsága elfogad</w:t>
      </w:r>
      <w:r w:rsidR="00A2574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CC850B1" w14:textId="77777777" w:rsidR="001014EF" w:rsidRPr="00C4236E" w:rsidRDefault="001014EF" w:rsidP="001014EF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4BCC64AD" w14:textId="77777777" w:rsidR="00D32C7F" w:rsidRPr="00C4236E" w:rsidRDefault="00D32C7F" w:rsidP="00D32C7F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7B3F1A89" w14:textId="77777777" w:rsidR="00D32C7F" w:rsidRPr="00C4236E" w:rsidRDefault="00D32C7F" w:rsidP="00D32C7F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EE9E3DE" w14:textId="77777777" w:rsidR="00D32C7F" w:rsidRPr="00C4236E" w:rsidRDefault="00D32C7F" w:rsidP="00D32C7F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2DD79D48" w14:textId="77777777" w:rsidR="00D32C7F" w:rsidRPr="00D32C7F" w:rsidRDefault="00D32C7F" w:rsidP="00D32C7F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orientációja: kiegyensúlyozott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43B9A0A2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 w:rsidR="00B65E3F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25 kredit</w:t>
      </w:r>
    </w:p>
    <w:p w14:paraId="435439A6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az intézményen kívüli összefüggő gyakorlati képzés minimális kreditértéke: 5 kredit</w:t>
      </w:r>
    </w:p>
    <w:p w14:paraId="11346422" w14:textId="77777777" w:rsidR="00A25745" w:rsidRDefault="00D32C7F" w:rsidP="00A25745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21F22320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13A53FF" w14:textId="77777777" w:rsid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 w:rsidR="009D0F96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541</w:t>
      </w:r>
    </w:p>
    <w:p w14:paraId="15B54185" w14:textId="77777777" w:rsidR="00D32C7F" w:rsidRPr="00C4236E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9F43A9" w14:textId="77777777" w:rsidR="001014EF" w:rsidRPr="00C4236E" w:rsidRDefault="00D32C7F" w:rsidP="00D32C7F">
      <w:pPr>
        <w:pStyle w:val="Listaszerbekezds"/>
        <w:keepNext/>
        <w:tabs>
          <w:tab w:val="left" w:pos="567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54B11">
        <w:rPr>
          <w:rFonts w:ascii="Times New Roman" w:hAnsi="Times New Roman" w:cs="Times New Roman"/>
          <w:b/>
          <w:sz w:val="24"/>
          <w:szCs w:val="24"/>
          <w:lang w:eastAsia="ar-SA"/>
        </w:rPr>
        <w:t>8.</w:t>
      </w:r>
      <w:r w:rsidR="00954B1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014EF" w:rsidRPr="00954B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</w:t>
      </w:r>
      <w:r w:rsidR="001014E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mesterképzési </w:t>
      </w:r>
      <w:proofErr w:type="gramStart"/>
      <w:r w:rsidR="001014E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1014E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9F39B03" w14:textId="77777777" w:rsidR="001014EF" w:rsidRPr="00C4236E" w:rsidRDefault="001014EF" w:rsidP="001014EF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A képzés célja </w:t>
      </w:r>
      <w:r w:rsidR="00F20892"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élelmiszermérnökök képzése </w:t>
      </w:r>
      <w:r w:rsidR="00F20892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akik, </w:t>
      </w:r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az </w:t>
      </w:r>
      <w:proofErr w:type="spellStart"/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élelmiszertudományi</w:t>
      </w:r>
      <w:proofErr w:type="spellEnd"/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területen a szakmájuk iránt elkötelezett szakemberek, rendelkeznek a megfelelő tanulási eredményekkel</w:t>
      </w:r>
      <w:r w:rsidR="00F20892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,</w:t>
      </w:r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ismerik és alkalmazzák a szakterület legújabb tudományos eredményeit, tájékozottak a természettudományi és műszaki tudományi területeken. </w:t>
      </w:r>
      <w:r w:rsidR="00F20892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K</w:t>
      </w:r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épesek megszerzett szakmai tudásuk alkotó alkalmazására a különböző élelmiszeripari ágazatokban. </w:t>
      </w:r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A megszerzett </w:t>
      </w:r>
      <w:proofErr w:type="spellStart"/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>élelmiszertudományi</w:t>
      </w:r>
      <w:proofErr w:type="spellEnd"/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és ezzel összefüggő élelmiszerlánc komplex ismeretének birtokában </w:t>
      </w:r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lastRenderedPageBreak/>
        <w:t xml:space="preserve">képesek a teljes élelmiszeripari vertikumban rendszerszemléletű munka szervezésére és irányítására. </w:t>
      </w:r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Felkészültek tanulmányaik doktori képzésben történő folytatására.</w:t>
      </w:r>
    </w:p>
    <w:p w14:paraId="018E9C28" w14:textId="77777777" w:rsidR="001014EF" w:rsidRPr="00C4236E" w:rsidRDefault="001014EF" w:rsidP="001014EF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7096ABE" w14:textId="77777777" w:rsidR="001014EF" w:rsidRPr="00F20892" w:rsidRDefault="001014EF" w:rsidP="00F2089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20892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Az elsajátítandó szakmai kompetenciák </w:t>
      </w:r>
    </w:p>
    <w:p w14:paraId="1F50EE6B" w14:textId="77777777" w:rsidR="001014EF" w:rsidRPr="00E85610" w:rsidRDefault="00F20892" w:rsidP="00E85610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E85610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élelmiszermérnök</w:t>
      </w:r>
    </w:p>
    <w:p w14:paraId="7ED73351" w14:textId="77777777" w:rsidR="001014EF" w:rsidRPr="00F20892" w:rsidRDefault="00F20892" w:rsidP="00F2089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 t</w:t>
      </w:r>
      <w:r w:rsidR="001014EF" w:rsidRPr="00F20892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</w:p>
    <w:p w14:paraId="20D8B053" w14:textId="77777777" w:rsidR="001014EF" w:rsidRPr="00C4236E" w:rsidRDefault="001014EF" w:rsidP="001014EF">
      <w:pPr>
        <w:pStyle w:val="Listaszerbekezds"/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3F12A68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9"/>
        </w:numPr>
        <w:suppressAutoHyphens/>
        <w:spacing w:after="0"/>
        <w:ind w:left="728" w:hanging="72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Részletekbe menően és rendszer szinten ismeri az élelmiszer-előállítás általános és specifikus jellemzőit, összefüggéseit, határait, jogszabályi környezetét, a legfontosabb fejlődési irányait, elméleteit, az ezeket felépítő terminológiát és az élelmiszertudomány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-technológia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kapcsolódását a rokon szakterületekhez.</w:t>
      </w:r>
    </w:p>
    <w:p w14:paraId="45F4B1D8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9"/>
        </w:numPr>
        <w:suppressAutoHyphens/>
        <w:spacing w:after="0"/>
        <w:ind w:left="728" w:hanging="72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Komplex módon ismeri és elemzi az </w:t>
      </w:r>
      <w:r w:rsidRPr="00C4236E">
        <w:rPr>
          <w:rFonts w:ascii="Times New Roman" w:hAnsi="Times New Roman" w:cs="Times New Roman"/>
          <w:szCs w:val="23"/>
        </w:rPr>
        <w:t>élelmiszeripari nyersanyagokban az élelmiszer-előállítás és –forgalmazás során lejátszódó változásokat.</w:t>
      </w:r>
    </w:p>
    <w:p w14:paraId="5757920B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9"/>
        </w:numPr>
        <w:suppressAutoHyphens/>
        <w:spacing w:after="0"/>
        <w:ind w:left="728" w:hanging="72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szCs w:val="23"/>
        </w:rPr>
        <w:t>Érti és ismeri a hagyományos és újszerű élelmiszer feldolgozási technológiákat, képes a termékfejlesztés során új összetételű élelmiszerek létrehozására.</w:t>
      </w:r>
    </w:p>
    <w:p w14:paraId="558AA362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9"/>
        </w:numPr>
        <w:suppressAutoHyphens/>
        <w:spacing w:after="0"/>
        <w:ind w:left="728" w:hanging="728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>Ismeri az emberi jólét és az élelmiszeripar kapcsolatát, az élelmiszeripar kulturális relációit, kultúrákon átívelő szerepét, hagyományait.</w:t>
      </w:r>
    </w:p>
    <w:p w14:paraId="42AADC50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9"/>
        </w:numPr>
        <w:suppressAutoHyphens/>
        <w:spacing w:after="0"/>
        <w:ind w:left="728" w:hanging="728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>Részletesen ismeri és alkalmazza a teljes élelmiszerláncban használatos eszközöket és módszereket, tisztában van ezek jogi szabályozásával.</w:t>
      </w:r>
    </w:p>
    <w:p w14:paraId="2FD2D09D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9"/>
        </w:numPr>
        <w:suppressAutoHyphens/>
        <w:spacing w:after="0"/>
        <w:ind w:left="728" w:hanging="728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 xml:space="preserve">Ismeri a gazdaság, a társadalom és az élelmiszerlánc viszonyát. </w:t>
      </w:r>
    </w:p>
    <w:p w14:paraId="4599F1EC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9"/>
        </w:numPr>
        <w:suppressAutoHyphens/>
        <w:spacing w:after="0"/>
        <w:ind w:left="728" w:hanging="728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>Ismeri és érti az élelmiszerlánc jogszabályi környezetét, a fennálló összefüggéseket.</w:t>
      </w:r>
    </w:p>
    <w:p w14:paraId="3DE2D13D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9"/>
        </w:numPr>
        <w:suppressAutoHyphens/>
        <w:spacing w:after="0"/>
        <w:ind w:left="728" w:hanging="728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>Birtokában van az élelmiszerlánc egészében alkalmazható korszerű vezetéselméleti és alkalmazott pszichológiai ismereteknek, konfliktuskezelési technikáknak, team és projektmunka sajátosságainak.</w:t>
      </w:r>
    </w:p>
    <w:p w14:paraId="4181D738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9"/>
        </w:numPr>
        <w:suppressAutoHyphens/>
        <w:spacing w:after="0"/>
        <w:ind w:left="728" w:hanging="728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>Ismeri a K+F+I stratégiai szerepét az élelmiszerláncban, van rálátása az EU, a szakpolitika és a vállalati szintű K+F+I tevékenységek összefüggéseire, a fennálló kölcsönhatásokra.</w:t>
      </w:r>
    </w:p>
    <w:p w14:paraId="2D2A52D1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9"/>
        </w:numPr>
        <w:suppressAutoHyphens/>
        <w:spacing w:after="0"/>
        <w:ind w:left="728" w:hanging="72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Ismeri az élelmiszertudomány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-technológia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sajátos kutatási (ismeretszerzési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problémamegoldási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) módszereit, absztrakciós technikáit, az elvi kérdések gyakorlati vonatkozásainak kidolgozási módjait.</w:t>
      </w:r>
    </w:p>
    <w:p w14:paraId="4BB7DCBD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9"/>
        </w:numPr>
        <w:suppressAutoHyphens/>
        <w:spacing w:after="0"/>
        <w:ind w:left="728" w:hanging="728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  <w:lang w:eastAsia="ar-SA"/>
        </w:rPr>
        <w:t>Jól ismeri a szakszerű és hatékony szóbeli, írásbeli és hálózati kommunikáció módszereit, eszközeit.</w:t>
      </w:r>
    </w:p>
    <w:p w14:paraId="679C1D11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9"/>
        </w:numPr>
        <w:suppressAutoHyphens/>
        <w:spacing w:after="0"/>
        <w:ind w:left="728" w:hanging="728"/>
        <w:jc w:val="both"/>
        <w:outlineLvl w:val="1"/>
        <w:rPr>
          <w:rFonts w:ascii="Times New Roman" w:hAnsi="Times New Roman" w:cs="Times New Roman"/>
          <w:lang w:eastAsia="ar-SA"/>
        </w:rPr>
      </w:pPr>
      <w:r w:rsidRPr="00C4236E">
        <w:rPr>
          <w:rFonts w:ascii="Times New Roman" w:hAnsi="Times New Roman" w:cs="Times New Roman"/>
        </w:rPr>
        <w:t>Ismeri, érti az élelmiszer-előállítás egészére vonatkozó speciális szókincset, magyar és legalább egy idegen nyelven egyaránt.</w:t>
      </w:r>
    </w:p>
    <w:p w14:paraId="6B141048" w14:textId="77777777" w:rsidR="001014EF" w:rsidRPr="00C4236E" w:rsidRDefault="001014EF" w:rsidP="001014EF">
      <w:pPr>
        <w:pStyle w:val="Listaszerbekezds"/>
        <w:keepNext/>
        <w:keepLines/>
        <w:suppressAutoHyphens/>
        <w:spacing w:after="0"/>
        <w:ind w:left="993"/>
        <w:jc w:val="both"/>
        <w:outlineLvl w:val="1"/>
        <w:rPr>
          <w:rFonts w:ascii="Times New Roman" w:hAnsi="Times New Roman" w:cs="Times New Roman"/>
          <w:sz w:val="20"/>
          <w:lang w:eastAsia="ar-SA"/>
        </w:rPr>
      </w:pPr>
    </w:p>
    <w:p w14:paraId="7BC184B3" w14:textId="77777777" w:rsidR="001014EF" w:rsidRPr="00C4236E" w:rsidRDefault="00F20892" w:rsidP="001014EF">
      <w:pPr>
        <w:keepNext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 k</w:t>
      </w:r>
      <w:r w:rsidR="001014E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</w:p>
    <w:p w14:paraId="4A0CD29E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8"/>
        </w:numPr>
        <w:suppressAutoHyphens/>
        <w:spacing w:after="0"/>
        <w:ind w:left="560" w:hanging="41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Tervező-fejlesztő mérnöki, kutatói szemlélettel</w:t>
      </w: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végzi az élelmiszertudomány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-technológia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szakterület ismeretrendszerét alkotó különböző elképzelések részletes analízisét, interdiszciplináris megközelítéssel azonosít speciális szakmai problémákat, a tudomány eszköztárával képes feltárni és megfogalmazni az azok megoldásához szükséges részletes elméleti és gyakorlati hátteret. </w:t>
      </w:r>
    </w:p>
    <w:p w14:paraId="68F8E085" w14:textId="77777777" w:rsidR="001014EF" w:rsidRPr="00C4236E" w:rsidRDefault="001014EF" w:rsidP="001014EF">
      <w:pPr>
        <w:pStyle w:val="Listaszerbekezds"/>
        <w:keepNext/>
        <w:numPr>
          <w:ilvl w:val="3"/>
          <w:numId w:val="38"/>
        </w:numPr>
        <w:tabs>
          <w:tab w:val="left" w:pos="1276"/>
        </w:tabs>
        <w:spacing w:after="0"/>
        <w:ind w:left="560" w:hanging="418"/>
        <w:jc w:val="both"/>
        <w:rPr>
          <w:rFonts w:ascii="Times New Roman" w:hAnsi="Times New Roman" w:cs="Times New Roman"/>
          <w:szCs w:val="24"/>
          <w:lang w:eastAsia="ar-SA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>Képes az élelmiszertudomány szakterületén a korszerű gyakorlati módszerek és megoldások, valamint a fontosabb kutatási irányok és metodikák alkalmazására.</w:t>
      </w:r>
      <w:r w:rsidRPr="00C4236E" w:rsidDel="0024247A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Cs w:val="24"/>
          <w:lang w:eastAsia="ar-SA"/>
        </w:rPr>
        <w:t xml:space="preserve"> </w:t>
      </w:r>
    </w:p>
    <w:p w14:paraId="2ECA4873" w14:textId="77777777" w:rsidR="001014EF" w:rsidRPr="00C4236E" w:rsidRDefault="001014EF" w:rsidP="001014EF">
      <w:pPr>
        <w:pStyle w:val="Listaszerbekezds"/>
        <w:keepNext/>
        <w:numPr>
          <w:ilvl w:val="3"/>
          <w:numId w:val="38"/>
        </w:numPr>
        <w:tabs>
          <w:tab w:val="left" w:pos="1276"/>
        </w:tabs>
        <w:spacing w:after="0"/>
        <w:ind w:left="560" w:hanging="418"/>
        <w:jc w:val="both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Az élelmiszertudomány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-technológia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egyes résztémáiról önálló, szaktudományos formájú összefoglalókat, elemzéseket készít.</w:t>
      </w:r>
    </w:p>
    <w:p w14:paraId="214A4077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8"/>
        </w:numPr>
        <w:suppressAutoHyphens/>
        <w:spacing w:after="0"/>
        <w:ind w:left="560" w:hanging="41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Az élelmiszerlánc szemlélettel kapcsolatban k</w:t>
      </w:r>
      <w:r w:rsidRPr="00C4236E">
        <w:rPr>
          <w:rFonts w:ascii="Times New Roman" w:hAnsi="Times New Roman" w:cs="Times New Roman"/>
        </w:rPr>
        <w:t>épes szakmailag megalapozott saját álláspont kialakítására és annak vitában való megvédésére általános gazdaságpolitikai, társadalmi, valamint speciális, a szakterülethez tartozó kérdésekben.</w:t>
      </w:r>
    </w:p>
    <w:p w14:paraId="3897E328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8"/>
        </w:numPr>
        <w:suppressAutoHyphens/>
        <w:spacing w:after="0"/>
        <w:ind w:left="560" w:hanging="41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lastRenderedPageBreak/>
        <w:t>Képes ismeretei szintetizálására, önképzése hatékony megszervezésére, nem csak szakmai, hanem általános műveltségi területeken is.</w:t>
      </w:r>
    </w:p>
    <w:p w14:paraId="35F24BC6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8"/>
        </w:numPr>
        <w:suppressAutoHyphens/>
        <w:spacing w:after="0"/>
        <w:ind w:left="560" w:hanging="41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az élelmiszeripari vertikumban és a kapcsolódó területeken vezetési feladatok ellátására, önálló irányítására, team vagy projekt kialakítására, a vezetettek motiválására, teljesítményük értékelésére, a felmerülő konfliktusok jogszerű és hatásos kezelésére.</w:t>
      </w:r>
    </w:p>
    <w:p w14:paraId="2B51C765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8"/>
        </w:numPr>
        <w:suppressAutoHyphens/>
        <w:spacing w:after="0"/>
        <w:ind w:left="560" w:hanging="41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az élelmiszeripari folyamatok koordinációjára, az élelmiszerláncra vonatkozó elemzéseit képes ágazatokon átívelően, összefüggéseiben, komplexen megfogalmazni és értékelni.</w:t>
      </w:r>
    </w:p>
    <w:p w14:paraId="7B5B26B5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8"/>
        </w:numPr>
        <w:suppressAutoHyphens/>
        <w:spacing w:after="0"/>
        <w:ind w:left="560" w:hanging="41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Képes részt venni </w:t>
      </w:r>
      <w:r w:rsidRPr="00C4236E">
        <w:rPr>
          <w:rFonts w:ascii="Times New Roman" w:hAnsi="Times New Roman" w:cs="Times New Roman"/>
        </w:rPr>
        <w:t xml:space="preserve">kutatási és fejlesztési programok, projektek kidolgozásában és menedzselésében. </w:t>
      </w:r>
    </w:p>
    <w:p w14:paraId="72E8F6B8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8"/>
        </w:numPr>
        <w:suppressAutoHyphens/>
        <w:spacing w:after="0"/>
        <w:ind w:left="560" w:hanging="41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Magas szinten használja az élelmiszertudomány és </w:t>
      </w:r>
      <w:proofErr w:type="spellStart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-technológia</w:t>
      </w:r>
      <w:proofErr w:type="spellEnd"/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 szakterület ismeretközvetítési technikáit, </w:t>
      </w:r>
      <w:r w:rsidRPr="00C4236E">
        <w:rPr>
          <w:rFonts w:ascii="Times New Roman" w:hAnsi="Times New Roman" w:cs="Times New Roman"/>
        </w:rPr>
        <w:t xml:space="preserve">értő, elemző módon követi és </w:t>
      </w: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dolgozza fel a magyar és idegen nyelvű publikációs forrásait.</w:t>
      </w:r>
    </w:p>
    <w:p w14:paraId="6E4DF28B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8"/>
        </w:numPr>
        <w:suppressAutoHyphens/>
        <w:spacing w:after="0"/>
        <w:ind w:left="560" w:hanging="41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az ismeretek átadására az oktatás és a szaktanácsadás területén.</w:t>
      </w:r>
    </w:p>
    <w:p w14:paraId="3F5EA885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8"/>
        </w:numPr>
        <w:suppressAutoHyphens/>
        <w:spacing w:after="0"/>
        <w:ind w:left="560" w:hanging="41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szakterületén magyarul és idegen nyelven írásban és szóban megnyilvánulni, vitában részt venni.</w:t>
      </w:r>
    </w:p>
    <w:p w14:paraId="2D73D10E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8"/>
        </w:numPr>
        <w:suppressAutoHyphens/>
        <w:spacing w:after="0"/>
        <w:ind w:left="560" w:hanging="41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Képes korszerű informatikai eszközök alkalmazására, szakszerű és hatékony szóbeli és írásbeli kommunikációra.</w:t>
      </w:r>
    </w:p>
    <w:p w14:paraId="4F27DEA7" w14:textId="77777777" w:rsidR="001014EF" w:rsidRPr="00C4236E" w:rsidRDefault="001014EF" w:rsidP="001014EF">
      <w:pPr>
        <w:keepNext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14:paraId="47957AF8" w14:textId="77777777" w:rsidR="001014EF" w:rsidRPr="00C4236E" w:rsidRDefault="00F20892" w:rsidP="001014EF">
      <w:pPr>
        <w:keepNext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</w:t>
      </w:r>
      <w:r w:rsidR="001014E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1014E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1014EF" w:rsidRPr="00C4236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4C9B4ED0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7"/>
        </w:numPr>
        <w:suppressAutoHyphens/>
        <w:spacing w:after="0"/>
        <w:ind w:left="588" w:hanging="446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Elkötelezett az élelmiszermérnök szakma iránt, ismeri és vállalja annak alapvető értékeit és normáit, törekszik azok kritikai értelmezésére és fejlesztésére,</w:t>
      </w:r>
      <w:r w:rsidRPr="00C4236E">
        <w:rPr>
          <w:rFonts w:ascii="Times New Roman" w:hAnsi="Times New Roman" w:cs="Times New Roman"/>
        </w:rPr>
        <w:t xml:space="preserve"> a problémák szakmai alapokon történő megoldására.</w:t>
      </w:r>
    </w:p>
    <w:p w14:paraId="7D2B6FC7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7"/>
        </w:numPr>
        <w:suppressAutoHyphens/>
        <w:spacing w:after="0"/>
        <w:ind w:left="588" w:hanging="446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 xml:space="preserve">Nyitott, motivált és fogékony a korszerű és innovatív élelmiszeripari eljárások megismerésére és gyakorlati alkalmazására. </w:t>
      </w:r>
    </w:p>
    <w:p w14:paraId="066C2CEB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7"/>
        </w:numPr>
        <w:suppressAutoHyphens/>
        <w:spacing w:after="0"/>
        <w:ind w:left="588" w:hanging="446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 xml:space="preserve">Nyitott az élelmiszertudomány és </w:t>
      </w:r>
      <w:proofErr w:type="spellStart"/>
      <w:r w:rsidRPr="00C4236E">
        <w:rPr>
          <w:rFonts w:ascii="Times New Roman" w:hAnsi="Times New Roman" w:cs="Times New Roman"/>
        </w:rPr>
        <w:t>-technológia</w:t>
      </w:r>
      <w:proofErr w:type="spellEnd"/>
      <w:r w:rsidRPr="00C4236E">
        <w:rPr>
          <w:rFonts w:ascii="Times New Roman" w:hAnsi="Times New Roman" w:cs="Times New Roman"/>
        </w:rPr>
        <w:t xml:space="preserve"> paradigmaváltozásaira.</w:t>
      </w:r>
    </w:p>
    <w:p w14:paraId="7F03DE27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7"/>
        </w:numPr>
        <w:suppressAutoHyphens/>
        <w:spacing w:after="0"/>
        <w:ind w:left="588" w:hanging="446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Felismeri az értékeket, fogékony a hatékony megoldást jelentő módszerek és eszközök alkalmazására.</w:t>
      </w:r>
    </w:p>
    <w:p w14:paraId="526E7381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7"/>
        </w:numPr>
        <w:suppressAutoHyphens/>
        <w:spacing w:after="0"/>
        <w:ind w:left="588" w:hanging="446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Elkötelezett a minőségi munkavégzés iránt, mely során jogkövető magatartás jellemzi.</w:t>
      </w:r>
    </w:p>
    <w:p w14:paraId="72520715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7"/>
        </w:numPr>
        <w:suppressAutoHyphens/>
        <w:spacing w:after="0"/>
        <w:ind w:left="588" w:hanging="446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Határozott, kitartó, de elfogadja a szakmailag megalapozott kritikai észrevételeket.</w:t>
      </w:r>
    </w:p>
    <w:p w14:paraId="4FE6AE0F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7"/>
        </w:numPr>
        <w:suppressAutoHyphens/>
        <w:spacing w:after="0"/>
        <w:ind w:left="588" w:hanging="446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Önmagával szemben is kritikus és igényes,</w:t>
      </w:r>
      <w:r w:rsidRPr="00C4236E">
        <w:rPr>
          <w:rFonts w:ascii="Times New Roman" w:hAnsi="Times New Roman" w:cs="Times New Roman"/>
          <w:lang w:eastAsia="ar-SA"/>
        </w:rPr>
        <w:t xml:space="preserve"> törekszik arra, hogy az élelmiszertudomány és </w:t>
      </w:r>
      <w:proofErr w:type="spellStart"/>
      <w:r w:rsidRPr="00C4236E">
        <w:rPr>
          <w:rFonts w:ascii="Times New Roman" w:hAnsi="Times New Roman" w:cs="Times New Roman"/>
          <w:lang w:eastAsia="ar-SA"/>
        </w:rPr>
        <w:t>-technológia</w:t>
      </w:r>
      <w:proofErr w:type="spellEnd"/>
      <w:r w:rsidRPr="00C4236E">
        <w:rPr>
          <w:rFonts w:ascii="Times New Roman" w:hAnsi="Times New Roman" w:cs="Times New Roman"/>
          <w:lang w:eastAsia="ar-SA"/>
        </w:rPr>
        <w:t xml:space="preserve"> legújabb eredményeit saját fejlődésének szolgálatába állítsa.</w:t>
      </w:r>
      <w:r w:rsidRPr="00C4236E">
        <w:rPr>
          <w:rFonts w:ascii="Times New Roman" w:hAnsi="Times New Roman" w:cs="Times New Roman"/>
        </w:rPr>
        <w:t xml:space="preserve"> </w:t>
      </w:r>
    </w:p>
    <w:p w14:paraId="5FB051FC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7"/>
        </w:numPr>
        <w:suppressAutoHyphens/>
        <w:spacing w:after="0"/>
        <w:ind w:left="588" w:hanging="446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Véleményét szakmai szempontoknak rendeli alá.</w:t>
      </w:r>
    </w:p>
    <w:p w14:paraId="0A4616E7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7"/>
        </w:numPr>
        <w:suppressAutoHyphens/>
        <w:spacing w:after="0"/>
        <w:ind w:left="588" w:hanging="446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Csoportmunka során megfelelő alkalmazkodóképesség, tolerancia és kooperatív magatartás jellemzi.</w:t>
      </w:r>
    </w:p>
    <w:p w14:paraId="3DE9540A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7"/>
        </w:numPr>
        <w:suppressAutoHyphens/>
        <w:spacing w:after="0"/>
        <w:ind w:left="588" w:hanging="446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</w:rPr>
        <w:t>Fontos számára a tudományos kutatás etikai szabályainak és normarendszerének betartása, valamint a környezettudatos magatartás.</w:t>
      </w:r>
    </w:p>
    <w:p w14:paraId="3B49DF58" w14:textId="77777777" w:rsidR="001014EF" w:rsidRPr="00C4236E" w:rsidRDefault="001014EF" w:rsidP="001014EF">
      <w:pPr>
        <w:pStyle w:val="Listaszerbekezds"/>
        <w:keepNext/>
        <w:keepLines/>
        <w:suppressAutoHyphens/>
        <w:spacing w:after="0"/>
        <w:ind w:left="58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</w:p>
    <w:p w14:paraId="1C0A1966" w14:textId="77777777" w:rsidR="001014EF" w:rsidRPr="00F20892" w:rsidRDefault="00F20892" w:rsidP="00F20892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 a</w:t>
      </w:r>
      <w:r w:rsidR="001014EF" w:rsidRPr="00F20892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1014EF" w:rsidRPr="00F20892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</w:p>
    <w:p w14:paraId="4A7D1D25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6"/>
        </w:numPr>
        <w:suppressAutoHyphens/>
        <w:spacing w:after="0"/>
        <w:ind w:left="574" w:hanging="58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Nagyfokú önállósággal rendelkezik az átfogó és speciális élelmiszeripari szakmai kérdések felvetésében, kidolgozásában, szakmai nézetek képviseletében, indoklásában.</w:t>
      </w:r>
    </w:p>
    <w:p w14:paraId="3CD3EC08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6"/>
        </w:numPr>
        <w:suppressAutoHyphens/>
        <w:spacing w:after="0"/>
        <w:ind w:left="574" w:hanging="58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szCs w:val="23"/>
        </w:rPr>
        <w:t>Nagyfokú önállósággal tervez és irányít élelmiszeripari folyamatokat.</w:t>
      </w:r>
    </w:p>
    <w:p w14:paraId="2912D5B6" w14:textId="77777777" w:rsidR="001014EF" w:rsidRPr="00C4236E" w:rsidRDefault="001014EF" w:rsidP="001014EF">
      <w:pPr>
        <w:pStyle w:val="Listaszerbekezds"/>
        <w:keepNext/>
        <w:numPr>
          <w:ilvl w:val="3"/>
          <w:numId w:val="36"/>
        </w:numPr>
        <w:tabs>
          <w:tab w:val="left" w:pos="1276"/>
        </w:tabs>
        <w:spacing w:after="0"/>
        <w:ind w:left="574" w:hanging="588"/>
        <w:jc w:val="both"/>
        <w:rPr>
          <w:rFonts w:ascii="Times New Roman" w:hAnsi="Times New Roman" w:cs="Times New Roman"/>
          <w:szCs w:val="24"/>
          <w:lang w:eastAsia="ar-SA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>Egyenrangú partnerként vesz részt kutatás-fejlesztési feladatok megoldásában.</w:t>
      </w:r>
    </w:p>
    <w:p w14:paraId="529D62AF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6"/>
        </w:numPr>
        <w:suppressAutoHyphens/>
        <w:spacing w:after="0"/>
        <w:ind w:left="574" w:hanging="58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 xml:space="preserve">Felelősséggel tárja fel a szakterületi kapcsolódásokat, vállalja és viseli tevékenységének más szakterületeket érintő következményeit. </w:t>
      </w:r>
    </w:p>
    <w:p w14:paraId="7ADFBCEC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6"/>
        </w:numPr>
        <w:suppressAutoHyphens/>
        <w:spacing w:after="0"/>
        <w:ind w:left="574" w:hanging="58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Döntési helyzetekben is felelősséget vállal azok környezeti és társadalmi hatásaiért.</w:t>
      </w:r>
    </w:p>
    <w:p w14:paraId="745F9268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6"/>
        </w:numPr>
        <w:suppressAutoHyphens/>
        <w:spacing w:after="0"/>
        <w:ind w:left="574" w:hanging="588"/>
        <w:jc w:val="both"/>
        <w:outlineLvl w:val="1"/>
        <w:rPr>
          <w:rFonts w:ascii="Times New Roman" w:hAnsi="Times New Roman" w:cs="Times New Roman"/>
          <w:bCs/>
          <w:iCs/>
          <w:color w:val="000000"/>
          <w:lang w:eastAsia="hu-HU"/>
        </w:rPr>
      </w:pPr>
      <w:r w:rsidRPr="00C4236E">
        <w:rPr>
          <w:rFonts w:ascii="Times New Roman" w:hAnsi="Times New Roman" w:cs="Times New Roman"/>
          <w:bCs/>
          <w:iCs/>
          <w:color w:val="000000"/>
          <w:lang w:eastAsia="hu-HU"/>
        </w:rPr>
        <w:t>Projektcsoportban autonóm módon, a csoport többi tagjával együttműködve mozgósítja elméleti és gyakorlati tudását, képességeit.</w:t>
      </w:r>
    </w:p>
    <w:p w14:paraId="1180968C" w14:textId="77777777" w:rsidR="001014EF" w:rsidRPr="00C4236E" w:rsidRDefault="001014EF" w:rsidP="001014EF">
      <w:pPr>
        <w:pStyle w:val="Listaszerbekezds"/>
        <w:keepNext/>
        <w:keepLines/>
        <w:numPr>
          <w:ilvl w:val="3"/>
          <w:numId w:val="36"/>
        </w:numPr>
        <w:suppressAutoHyphens/>
        <w:spacing w:after="0"/>
        <w:ind w:left="574" w:hanging="588"/>
        <w:jc w:val="both"/>
        <w:outlineLvl w:val="1"/>
        <w:rPr>
          <w:rFonts w:ascii="Times New Roman" w:hAnsi="Times New Roman" w:cs="Times New Roman"/>
          <w:b/>
          <w:bCs/>
          <w:iCs/>
          <w:lang w:eastAsia="hu-HU"/>
        </w:rPr>
      </w:pPr>
      <w:r w:rsidRPr="00C4236E">
        <w:rPr>
          <w:rFonts w:ascii="Times New Roman" w:hAnsi="Times New Roman" w:cs="Times New Roman"/>
        </w:rPr>
        <w:lastRenderedPageBreak/>
        <w:t>Szakmai felelősségtudattal hoz döntéseket, vállalja döntéseinek következményeit.</w:t>
      </w:r>
    </w:p>
    <w:p w14:paraId="0D1C2898" w14:textId="77777777" w:rsidR="001014EF" w:rsidRPr="00C4236E" w:rsidRDefault="001014EF" w:rsidP="001014EF">
      <w:pPr>
        <w:pStyle w:val="Listaszerbekezds"/>
        <w:keepNext/>
        <w:keepLines/>
        <w:suppressAutoHyphens/>
        <w:spacing w:after="0"/>
        <w:ind w:left="993"/>
        <w:jc w:val="both"/>
        <w:outlineLvl w:val="1"/>
        <w:rPr>
          <w:rFonts w:ascii="Times New Roman" w:hAnsi="Times New Roman" w:cs="Times New Roman"/>
          <w:b/>
          <w:bCs/>
          <w:iCs/>
          <w:lang w:eastAsia="hu-HU"/>
        </w:rPr>
      </w:pPr>
    </w:p>
    <w:p w14:paraId="0C4DF762" w14:textId="77777777" w:rsidR="001014EF" w:rsidRPr="00F20892" w:rsidRDefault="00F20892" w:rsidP="00F20892">
      <w:pPr>
        <w:keepNext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9.</w:t>
      </w:r>
      <w:r w:rsidR="001014EF" w:rsidRPr="00F208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 mesterképzés </w:t>
      </w:r>
      <w:r w:rsidR="001014EF" w:rsidRPr="00F2089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</w:p>
    <w:p w14:paraId="26182BDE" w14:textId="77777777" w:rsidR="001014EF" w:rsidRPr="00F20892" w:rsidRDefault="00F20892" w:rsidP="00F20892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9.1.</w:t>
      </w:r>
      <w:r w:rsidR="001014EF" w:rsidRPr="00F2089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szakmai ismeretek jellemzői</w:t>
      </w:r>
    </w:p>
    <w:p w14:paraId="08579F25" w14:textId="77777777" w:rsidR="00F20892" w:rsidRDefault="00F20892" w:rsidP="00F2089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9.1.1.</w:t>
      </w:r>
      <w:r w:rsidRPr="00F208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felépül:</w:t>
      </w:r>
    </w:p>
    <w:p w14:paraId="24810A76" w14:textId="77777777" w:rsidR="00DE745F" w:rsidRDefault="00F20892" w:rsidP="00DE745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proofErr w:type="spellStart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élelmiszertudományi</w:t>
      </w:r>
      <w:proofErr w:type="spellEnd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ismeretek interdiszciplináris alaptudományi beágyazottságát megteremtő, a mesterfokozathoz szükséges természettudományi ismeretek: </w:t>
      </w:r>
      <w:r w:rsidR="00DE745F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élelmiszerkolloidika</w:t>
      </w:r>
      <w:proofErr w:type="spellEnd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és </w:t>
      </w:r>
      <w:proofErr w:type="spellStart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reológia</w:t>
      </w:r>
      <w:proofErr w:type="spellEnd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, mikrobiológiai biztonság és minőség, </w:t>
      </w:r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táplálkozástudomány, élelmiszer </w:t>
      </w:r>
      <w:proofErr w:type="spellStart"/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enzimológia</w:t>
      </w:r>
      <w:proofErr w:type="spellEnd"/>
      <w:r w:rsidR="00DE745F"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7-12 kredit</w:t>
      </w:r>
      <w:r w:rsidR="00DE745F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14:paraId="057B174E" w14:textId="77777777" w:rsidR="00DE745F" w:rsidRDefault="00DE745F" w:rsidP="00DE745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az élelmiszermérnöki szemléletet megvalósító korszerű műszaki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módszertani ismeretek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(</w:t>
      </w:r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méréselmélet és kísérlettervezés, műszeres analízis, élelmiszeripari transzportfolyamatok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8-12 kredit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14:paraId="5E39B4EB" w14:textId="77777777" w:rsidR="00DE745F" w:rsidRDefault="00DE745F" w:rsidP="00DE745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az élelmiszermérnöki szemléletet megvalósító korszerű technológiai innovációs ismeretek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élelmiszertechnológia és termékfejlesztés, csomagolási ismeretek, üzemtelepítés, környezet-, víz- és energiagazdálkodás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´)</w:t>
      </w:r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7-12 kredit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14:paraId="66DE944E" w14:textId="77777777" w:rsidR="00DE745F" w:rsidRDefault="00DE745F" w:rsidP="00DE745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1014EF" w:rsidRPr="00DE745F">
        <w:rPr>
          <w:rFonts w:ascii="Times New Roman" w:hAnsi="Times New Roman" w:cs="Times New Roman"/>
          <w:bCs/>
          <w:sz w:val="24"/>
          <w:szCs w:val="24"/>
          <w:lang w:eastAsia="ar-SA"/>
        </w:rPr>
        <w:t>gazdasági és humán ismeretek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1014EF" w:rsidRPr="00DE745F">
        <w:rPr>
          <w:rFonts w:ascii="Times New Roman" w:hAnsi="Times New Roman" w:cs="Times New Roman"/>
          <w:bCs/>
          <w:sz w:val="24"/>
          <w:szCs w:val="24"/>
          <w:lang w:eastAsia="ar-SA"/>
        </w:rPr>
        <w:t>vezetési és kommunikációs ismeretek, élelmiszerökonómia és –marketing, élelmiszeripari folyamatirányítás, élelmiszergazdasági innováció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r w:rsidR="001014EF" w:rsidRPr="00DE745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10-14 kredit</w:t>
      </w:r>
    </w:p>
    <w:p w14:paraId="03EC549F" w14:textId="77777777" w:rsidR="001014EF" w:rsidRPr="00DE745F" w:rsidRDefault="00DE745F" w:rsidP="00DE745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élelmiszerlánc szemléletet kialakító ismeretkörök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(</w:t>
      </w:r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élelmiszerbiztonsági kockázatelemzés, minőségirányítás és élelmiszerbiztonság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r w:rsidR="001014EF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3-6 kredit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14:paraId="1C771AE6" w14:textId="77777777" w:rsidR="001014EF" w:rsidRPr="00C4236E" w:rsidRDefault="00DE745F" w:rsidP="00DE745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9.1.2. Az á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gazati területeknek megfelelő, a</w:t>
      </w:r>
      <w:r w:rsidR="00086F30">
        <w:rPr>
          <w:rFonts w:ascii="Times New Roman" w:hAnsi="Times New Roman" w:cs="Times New Roman"/>
          <w:sz w:val="24"/>
          <w:szCs w:val="24"/>
          <w:lang w:eastAsia="ar-SA"/>
        </w:rPr>
        <w:t xml:space="preserve"> képző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86F30">
        <w:rPr>
          <w:rFonts w:ascii="Times New Roman" w:hAnsi="Times New Roman" w:cs="Times New Roman"/>
          <w:sz w:val="24"/>
          <w:szCs w:val="24"/>
          <w:lang w:eastAsia="ar-SA"/>
        </w:rPr>
        <w:t xml:space="preserve">felsőoktatási 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intézmények által ajánlható</w:t>
      </w:r>
      <w:r w:rsidR="001014EF" w:rsidRPr="00C4236E">
        <w:rPr>
          <w:rStyle w:val="Jegyzethivatkozs"/>
          <w:rFonts w:ascii="Times New Roman" w:hAnsi="Times New Roman" w:cs="Times New Roman"/>
        </w:rPr>
        <w:t xml:space="preserve"> </w:t>
      </w:r>
      <w:r w:rsidR="001014EF" w:rsidRPr="00C4236E">
        <w:rPr>
          <w:rStyle w:val="Jegyzethivatkozs"/>
          <w:rFonts w:ascii="Times New Roman" w:hAnsi="Times New Roman" w:cs="Times New Roman"/>
          <w:sz w:val="24"/>
        </w:rPr>
        <w:t>s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pecializációk</w:t>
      </w:r>
      <w:r w:rsidR="00086F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5745">
        <w:rPr>
          <w:rFonts w:ascii="Times New Roman" w:hAnsi="Times New Roman" w:cs="Times New Roman"/>
          <w:sz w:val="24"/>
          <w:szCs w:val="24"/>
          <w:lang w:eastAsia="ar-SA"/>
        </w:rPr>
        <w:t xml:space="preserve">kreditaránya 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33-42 kredit</w:t>
      </w:r>
      <w:r w:rsidR="00A2574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04FB9CE" w14:textId="77777777" w:rsidR="00DE745F" w:rsidRDefault="00A25745" w:rsidP="00DE745F">
      <w:pPr>
        <w:pStyle w:val="Listaszerbekezds"/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v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álasztható specializációk</w:t>
      </w:r>
      <w:r w:rsidR="00086F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E745F">
        <w:rPr>
          <w:rFonts w:ascii="Times New Roman" w:hAnsi="Times New Roman" w:cs="Times New Roman"/>
          <w:sz w:val="24"/>
          <w:szCs w:val="24"/>
          <w:lang w:eastAsia="ar-SA"/>
        </w:rPr>
        <w:t>és azok szakterületei</w:t>
      </w:r>
    </w:p>
    <w:p w14:paraId="2D97DBEB" w14:textId="77777777" w:rsidR="00DE745F" w:rsidRDefault="00DE745F" w:rsidP="00DE745F">
      <w:pPr>
        <w:pStyle w:val="Listaszerbekezds"/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) é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lelmiszer-biotechnológia specializáció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mikrobiális</w:t>
      </w:r>
      <w:proofErr w:type="spellEnd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genetika, molekuláris biológia, </w:t>
      </w:r>
      <w:proofErr w:type="spellStart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biomérnöki</w:t>
      </w:r>
      <w:proofErr w:type="spellEnd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műveletek, </w:t>
      </w:r>
      <w:proofErr w:type="spellStart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bioreaktorok</w:t>
      </w:r>
      <w:proofErr w:type="spellEnd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és rögzített sejtek, alkoholos erjedési folyamatok, fermentált és funkcionális élelmiszerek, fehérjemérnökség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5DC962C" w14:textId="77777777" w:rsidR="00DE745F" w:rsidRDefault="00DE745F" w:rsidP="00DE745F">
      <w:pPr>
        <w:pStyle w:val="Listaszerbekezds"/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b) é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lelmiszeripari folyamattervezés specializáció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számítógépes adatfeldolgozás, rendszertervezés, mérésértékelés, élelmiszeripari folyamatszabályozás, optimálási módszerek, környezetvédelem</w:t>
      </w:r>
      <w:r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14:paraId="6A79DA9E" w14:textId="77777777" w:rsidR="00DE745F" w:rsidRDefault="00DE745F" w:rsidP="00DE745F">
      <w:pPr>
        <w:pStyle w:val="Listaszerbekezds"/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c) é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lelmiszergazdasági termékkezelés és logisztika specializáció: élelmiszeripari alapanyagok előkezelése, tárolása, </w:t>
      </w:r>
      <w:proofErr w:type="spellStart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beszállításszervezés</w:t>
      </w:r>
      <w:proofErr w:type="spellEnd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és áruismeret, készlet- és raktárgazdálkodás, élelmiszerszállítási technológiák és rendszerek, csomagolási rendszerek, termékforgalmazás pénzügytana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5FC4C7EC" w14:textId="77777777" w:rsidR="00DE745F" w:rsidRDefault="00A25745" w:rsidP="00DE745F">
      <w:pPr>
        <w:pStyle w:val="Listaszerbekezds"/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d) </w:t>
      </w:r>
      <w:r w:rsidR="00DE745F">
        <w:rPr>
          <w:rFonts w:ascii="Times New Roman" w:hAnsi="Times New Roman" w:cs="Times New Roman"/>
          <w:sz w:val="24"/>
          <w:szCs w:val="24"/>
          <w:lang w:eastAsia="ar-SA"/>
        </w:rPr>
        <w:t>é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lelmiszertechnológia és termékfejlesztés specializáció: </w:t>
      </w:r>
      <w:r w:rsidR="00DE745F">
        <w:rPr>
          <w:rFonts w:ascii="Times New Roman" w:hAnsi="Times New Roman" w:cs="Times New Roman"/>
          <w:sz w:val="24"/>
          <w:szCs w:val="24"/>
          <w:lang w:eastAsia="ar-SA"/>
        </w:rPr>
        <w:t>é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lelmiszeripari alapanyagok előkezelése és tárolása, élelmiszeripari technológiák és termékfejlesztés (tartósítóipari-, </w:t>
      </w:r>
      <w:proofErr w:type="spellStart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állatitermék-</w:t>
      </w:r>
      <w:proofErr w:type="spellEnd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, gabona-, édes- és zsiradékipari technológiák, különleges eljárások), 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adalékanyagok technológiai funkciói, </w:t>
      </w:r>
      <w:proofErr w:type="spellStart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>feldolgozástechnológiák</w:t>
      </w:r>
      <w:proofErr w:type="spellEnd"/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tervezése, érzékszervi minősítés, szellemei tulajdon- és iparjogvédelem</w:t>
      </w:r>
      <w:r w:rsidR="00DE745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B36917D" w14:textId="77777777" w:rsidR="001014EF" w:rsidRPr="00DE745F" w:rsidRDefault="00A25745" w:rsidP="00DE745F">
      <w:pPr>
        <w:pStyle w:val="Listaszerbekezds"/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DE745F">
        <w:rPr>
          <w:rFonts w:ascii="Times New Roman" w:hAnsi="Times New Roman" w:cs="Times New Roman"/>
          <w:sz w:val="24"/>
          <w:szCs w:val="24"/>
          <w:lang w:eastAsia="ar-SA"/>
        </w:rPr>
        <w:t>b</w:t>
      </w:r>
      <w:r w:rsidR="001014E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orászat és borgazdálkodás specializáció: </w:t>
      </w:r>
      <w:r w:rsidR="001014EF" w:rsidRPr="00C4236E">
        <w:rPr>
          <w:rFonts w:ascii="Times New Roman" w:eastAsia="Times New Roman" w:hAnsi="Times New Roman" w:cs="Times New Roman"/>
          <w:sz w:val="24"/>
          <w:szCs w:val="24"/>
          <w:lang w:eastAsia="ar-SA"/>
        </w:rPr>
        <w:t>szőlőtermesztési alapok, szőlőfajta és termőhely ismeret, borászati technológiák, borászati kémia és analitika, borászati mikrobiológia, nemzetközi és magyar borjog, bormarketing, borkereskedelem, érzékszervi minősítés</w:t>
      </w:r>
    </w:p>
    <w:p w14:paraId="17781957" w14:textId="77777777" w:rsidR="001014EF" w:rsidRPr="00C4236E" w:rsidRDefault="001014EF" w:rsidP="001014EF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570E988" w14:textId="77777777" w:rsidR="001014EF" w:rsidRPr="00086F30" w:rsidRDefault="00086F30" w:rsidP="00086F30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9.2. </w:t>
      </w:r>
      <w:r w:rsidR="001014EF" w:rsidRPr="00086F3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Idegen-nyelvi követelmény: </w:t>
      </w:r>
    </w:p>
    <w:p w14:paraId="07BBF8D3" w14:textId="77777777" w:rsidR="001014EF" w:rsidRPr="00C4236E" w:rsidRDefault="001014EF" w:rsidP="001014EF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>A mesterfokozat megszerzéséhez bármely olyan élő idegen nyelvből, amelyen az adott szakmának tudományos szakirodalma van, államilag elismert, középfokú (B2) komplex típusú nyelvvizsga vagy ezzel egyenértékű érettségi bizonyítvány, vagy oklevél szükséges.</w:t>
      </w:r>
    </w:p>
    <w:p w14:paraId="51457837" w14:textId="77777777" w:rsidR="001014EF" w:rsidRPr="00C4236E" w:rsidRDefault="001014EF" w:rsidP="001014EF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121AD58" w14:textId="77777777" w:rsidR="001014EF" w:rsidRPr="00086F30" w:rsidRDefault="00086F30" w:rsidP="00086F30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86F3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.3.A s</w:t>
      </w:r>
      <w:r w:rsidR="001014EF" w:rsidRPr="00086F3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 gyakorlat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</w:t>
      </w:r>
      <w:r w:rsidR="001014EF" w:rsidRPr="00086F3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1014EF" w:rsidRPr="00086F3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14:paraId="3404013B" w14:textId="77777777" w:rsidR="001014EF" w:rsidRPr="00C4236E" w:rsidRDefault="001014EF" w:rsidP="001014EF">
      <w:pPr>
        <w:pStyle w:val="Listaszerbekezds"/>
        <w:keepNext/>
        <w:tabs>
          <w:tab w:val="left" w:pos="0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szakmai gyakorlat </w:t>
      </w:r>
      <w:r w:rsidR="00086F30">
        <w:rPr>
          <w:rFonts w:ascii="Times New Roman" w:hAnsi="Times New Roman" w:cs="Times New Roman"/>
          <w:sz w:val="24"/>
          <w:szCs w:val="24"/>
          <w:lang w:eastAsia="ar-SA"/>
        </w:rPr>
        <w:t xml:space="preserve">a képzés tantervében meghatározott legalább négy hét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időtartam</w:t>
      </w:r>
      <w:r w:rsidR="00086F30">
        <w:rPr>
          <w:rFonts w:ascii="Times New Roman" w:hAnsi="Times New Roman" w:cs="Times New Roman"/>
          <w:sz w:val="24"/>
          <w:szCs w:val="24"/>
          <w:lang w:eastAsia="ar-SA"/>
        </w:rPr>
        <w:t>ú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86F30">
        <w:rPr>
          <w:rFonts w:ascii="Times New Roman" w:hAnsi="Times New Roman" w:cs="Times New Roman"/>
          <w:sz w:val="24"/>
          <w:szCs w:val="24"/>
          <w:lang w:eastAsia="ar-SA"/>
        </w:rPr>
        <w:t>gyakorlat.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18AFFC71" w14:textId="77777777" w:rsidR="001014EF" w:rsidRPr="00C4236E" w:rsidRDefault="001014EF" w:rsidP="001014EF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327443E2" w14:textId="77777777" w:rsidR="00086F30" w:rsidRPr="006D52C7" w:rsidRDefault="00086F30" w:rsidP="00086F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9.4.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6D52C7"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</w:t>
      </w:r>
      <w:r w:rsidRPr="006D52C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315CFDDC" w14:textId="77777777" w:rsidR="00086F30" w:rsidRPr="006D52C7" w:rsidRDefault="00086F30" w:rsidP="00086F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94FA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 szükséges minimális kreditek száma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 kredit az alábbi területekről:</w:t>
      </w:r>
    </w:p>
    <w:p w14:paraId="5783A2B5" w14:textId="77777777" w:rsidR="00086F30" w:rsidRDefault="00086F30" w:rsidP="00086F30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t</w:t>
      </w:r>
      <w:r w:rsidR="001014EF" w:rsidRPr="00C4236E">
        <w:rPr>
          <w:rFonts w:ascii="Times New Roman" w:hAnsi="Times New Roman" w:cs="Times New Roman"/>
          <w:sz w:val="23"/>
          <w:szCs w:val="23"/>
        </w:rPr>
        <w:t xml:space="preserve">ermészettudományos ismeretek </w:t>
      </w:r>
      <w:r>
        <w:rPr>
          <w:rFonts w:ascii="Times New Roman" w:hAnsi="Times New Roman" w:cs="Times New Roman"/>
          <w:sz w:val="23"/>
          <w:szCs w:val="23"/>
        </w:rPr>
        <w:t>legalább</w:t>
      </w:r>
      <w:r w:rsidR="001014EF" w:rsidRPr="00C4236E">
        <w:rPr>
          <w:rFonts w:ascii="Times New Roman" w:hAnsi="Times New Roman" w:cs="Times New Roman"/>
          <w:sz w:val="23"/>
          <w:szCs w:val="23"/>
        </w:rPr>
        <w:t xml:space="preserve"> 30 kredit (ezen belül matematika, informatika, fizika ismeretekből legalább 10 kredit, kémia és biológia ismeretekből legalább 10 kredit, mikrobiológia és biokémia ismeretekből legalább 10 kredit)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7005E606" w14:textId="77777777" w:rsidR="00086F30" w:rsidRDefault="00086F30" w:rsidP="00086F30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1014EF" w:rsidRPr="00C4236E">
        <w:rPr>
          <w:rFonts w:ascii="Times New Roman" w:hAnsi="Times New Roman" w:cs="Times New Roman"/>
          <w:sz w:val="23"/>
          <w:szCs w:val="23"/>
        </w:rPr>
        <w:t>gazdaság- és társadalomtudományi ismeretek</w:t>
      </w:r>
      <w:r>
        <w:rPr>
          <w:rFonts w:ascii="Times New Roman" w:hAnsi="Times New Roman" w:cs="Times New Roman"/>
          <w:sz w:val="23"/>
          <w:szCs w:val="23"/>
        </w:rPr>
        <w:t xml:space="preserve"> legalább</w:t>
      </w:r>
      <w:r w:rsidR="001014EF" w:rsidRPr="00C4236E">
        <w:rPr>
          <w:rFonts w:ascii="Times New Roman" w:hAnsi="Times New Roman" w:cs="Times New Roman"/>
          <w:sz w:val="23"/>
          <w:szCs w:val="23"/>
        </w:rPr>
        <w:t xml:space="preserve"> 10 kredit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2D566014" w14:textId="77777777" w:rsidR="001014EF" w:rsidRPr="00086F30" w:rsidRDefault="00086F30" w:rsidP="00086F30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1014EF" w:rsidRPr="00C4236E">
        <w:rPr>
          <w:rFonts w:ascii="Times New Roman" w:hAnsi="Times New Roman" w:cs="Times New Roman"/>
          <w:sz w:val="23"/>
          <w:szCs w:val="23"/>
        </w:rPr>
        <w:t xml:space="preserve">szakmai ismeretek </w:t>
      </w:r>
      <w:r>
        <w:rPr>
          <w:rFonts w:ascii="Times New Roman" w:hAnsi="Times New Roman" w:cs="Times New Roman"/>
          <w:sz w:val="23"/>
          <w:szCs w:val="23"/>
        </w:rPr>
        <w:t>legalább</w:t>
      </w:r>
      <w:r w:rsidR="001014EF" w:rsidRPr="00C4236E">
        <w:rPr>
          <w:rFonts w:ascii="Times New Roman" w:hAnsi="Times New Roman" w:cs="Times New Roman"/>
          <w:sz w:val="23"/>
          <w:szCs w:val="23"/>
        </w:rPr>
        <w:t xml:space="preserve"> 40 kredit: biokémia, élelmiszerkémia, fizikai kémia, analitika, minőség és biztonság, műszaki ismeretek, élelmiszertechnológiai ismeretek, alapanyag-ismeret. </w:t>
      </w:r>
    </w:p>
    <w:p w14:paraId="65B0A852" w14:textId="77777777" w:rsidR="00086F30" w:rsidRPr="00A40052" w:rsidRDefault="00086F30" w:rsidP="00086F30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mesterképzésbe való felvétel feltétele, hogy a hallgató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korábbi tanulmányai alapján 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legalább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60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kredittel rendelkezzen. A hiányzó krediteket a felsőoktatási intézmény tanulmányi és vizsgaszabályzatában meghatározottak szerint meg kell szerezni.</w:t>
      </w:r>
    </w:p>
    <w:p w14:paraId="45362F73" w14:textId="77777777" w:rsidR="001014EF" w:rsidRPr="00C4236E" w:rsidRDefault="001014EF" w:rsidP="001014EF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4AC72A90" w14:textId="77777777" w:rsidR="001014EF" w:rsidRPr="00C4236E" w:rsidRDefault="001014EF" w:rsidP="001014EF">
      <w:pPr>
        <w:pStyle w:val="Default"/>
        <w:keepNext/>
        <w:jc w:val="both"/>
        <w:rPr>
          <w:rFonts w:ascii="Times New Roman" w:hAnsi="Times New Roman" w:cs="Times New Roman"/>
          <w:sz w:val="23"/>
          <w:szCs w:val="23"/>
        </w:rPr>
      </w:pPr>
    </w:p>
    <w:p w14:paraId="55B8C3B5" w14:textId="77777777" w:rsidR="001014EF" w:rsidRPr="00C4236E" w:rsidRDefault="001014EF" w:rsidP="001014EF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2C38D816" w14:textId="77777777" w:rsidR="00D6671F" w:rsidRPr="00C4236E" w:rsidRDefault="00387E22" w:rsidP="00387E22">
      <w:pPr>
        <w:pStyle w:val="Cmsor1"/>
      </w:pPr>
      <w:bookmarkStart w:id="9" w:name="_Toc441062427"/>
      <w:r w:rsidRPr="00C4236E">
        <w:t>ERDŐMÉRNÖKI MESTERKÉPZÉSI SZAK</w:t>
      </w:r>
      <w:bookmarkEnd w:id="9"/>
    </w:p>
    <w:p w14:paraId="1BC69BF6" w14:textId="77777777" w:rsidR="00D6671F" w:rsidRPr="00C4236E" w:rsidRDefault="00D6671F" w:rsidP="00D6671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59E949" w14:textId="77777777" w:rsidR="00D6671F" w:rsidRPr="00C4236E" w:rsidRDefault="00D6671F" w:rsidP="00D667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1. A mesterképzési szak megnevezése: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erdőmérnöki (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Forestry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Engineering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)</w:t>
      </w:r>
    </w:p>
    <w:p w14:paraId="6D5762D8" w14:textId="77777777" w:rsidR="00D6671F" w:rsidRPr="00C4236E" w:rsidRDefault="00D6671F" w:rsidP="00D667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C77E3B1" w14:textId="77777777" w:rsidR="00D6671F" w:rsidRPr="00C4236E" w:rsidRDefault="00D6671F" w:rsidP="00D6671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A mesterképzési szakon szerezhető végzettségi szint és a szakképzettség oklevélben szereplő megjelölése</w:t>
      </w:r>
    </w:p>
    <w:p w14:paraId="2E66D472" w14:textId="77777777" w:rsidR="00D6671F" w:rsidRPr="00C4236E" w:rsidRDefault="00D6671F" w:rsidP="00D6671F">
      <w:pPr>
        <w:pStyle w:val="Listaszerbekezds"/>
        <w:keepNext/>
        <w:keepLines/>
        <w:numPr>
          <w:ilvl w:val="0"/>
          <w:numId w:val="40"/>
        </w:numPr>
        <w:suppressAutoHyphens/>
        <w:spacing w:after="0"/>
        <w:ind w:left="308" w:hanging="35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magister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;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MSc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39F0D668" w14:textId="77777777" w:rsidR="00D6671F" w:rsidRPr="00C4236E" w:rsidRDefault="00D6671F" w:rsidP="00D6671F">
      <w:pPr>
        <w:pStyle w:val="Listaszerbekezds"/>
        <w:numPr>
          <w:ilvl w:val="0"/>
          <w:numId w:val="40"/>
        </w:numPr>
        <w:tabs>
          <w:tab w:val="num" w:pos="2127"/>
        </w:tabs>
        <w:autoSpaceDE w:val="0"/>
        <w:autoSpaceDN w:val="0"/>
        <w:adjustRightInd w:val="0"/>
        <w:spacing w:after="0"/>
        <w:ind w:left="308" w:hanging="3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okleveles erdőmérnök</w:t>
      </w:r>
    </w:p>
    <w:p w14:paraId="675E2813" w14:textId="77777777" w:rsidR="00D6671F" w:rsidRPr="00C4236E" w:rsidRDefault="00D6671F" w:rsidP="00D6671F">
      <w:pPr>
        <w:pStyle w:val="Listaszerbekezds"/>
        <w:numPr>
          <w:ilvl w:val="0"/>
          <w:numId w:val="40"/>
        </w:numPr>
        <w:tabs>
          <w:tab w:val="num" w:pos="2127"/>
        </w:tabs>
        <w:autoSpaceDE w:val="0"/>
        <w:autoSpaceDN w:val="0"/>
        <w:adjustRightInd w:val="0"/>
        <w:spacing w:after="0"/>
        <w:ind w:left="308" w:hanging="32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 angol nyelvű megjelölése: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Forestry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Engineer</w:t>
      </w:r>
      <w:proofErr w:type="spellEnd"/>
    </w:p>
    <w:p w14:paraId="22344801" w14:textId="77777777" w:rsidR="00D6671F" w:rsidRPr="00C4236E" w:rsidRDefault="00D6671F" w:rsidP="00D667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ABB25CE" w14:textId="77777777" w:rsidR="00D6671F" w:rsidRPr="00C4236E" w:rsidRDefault="00D6671F" w:rsidP="00D6671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Képzési terület: 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agrár</w:t>
      </w:r>
    </w:p>
    <w:p w14:paraId="08A628B4" w14:textId="77777777" w:rsidR="00D6671F" w:rsidRPr="00C4236E" w:rsidRDefault="00D6671F" w:rsidP="00D667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69744533" w14:textId="77777777" w:rsidR="00D6671F" w:rsidRPr="00C4236E" w:rsidRDefault="00D32C7F" w:rsidP="00D6671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D6671F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A képzési idő félévekben: </w:t>
      </w:r>
      <w:r w:rsidR="00D6671F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10 félév</w:t>
      </w:r>
    </w:p>
    <w:p w14:paraId="2C8F9E21" w14:textId="77777777" w:rsidR="00D6671F" w:rsidRPr="00C4236E" w:rsidRDefault="00D6671F" w:rsidP="00D667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CB22158" w14:textId="77777777" w:rsidR="00D6671F" w:rsidRPr="00C4236E" w:rsidRDefault="00D6671F" w:rsidP="00D6671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300 kredit</w:t>
      </w:r>
    </w:p>
    <w:p w14:paraId="78B60023" w14:textId="77777777" w:rsidR="00D6671F" w:rsidRPr="00B65E3F" w:rsidRDefault="00B65E3F" w:rsidP="00D6671F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E3F">
        <w:rPr>
          <w:rFonts w:ascii="Times New Roman" w:hAnsi="Times New Roman" w:cs="Times New Roman"/>
          <w:sz w:val="24"/>
          <w:szCs w:val="24"/>
        </w:rPr>
        <w:t>- a s</w:t>
      </w:r>
      <w:r w:rsidR="00D6671F" w:rsidRPr="00B65E3F">
        <w:rPr>
          <w:rFonts w:ascii="Times New Roman" w:hAnsi="Times New Roman" w:cs="Times New Roman"/>
          <w:sz w:val="24"/>
          <w:szCs w:val="24"/>
        </w:rPr>
        <w:t>zak</w:t>
      </w:r>
      <w:r w:rsidR="00D6671F" w:rsidRPr="00B65E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671F" w:rsidRPr="00B65E3F">
        <w:rPr>
          <w:rFonts w:ascii="Times New Roman" w:hAnsi="Times New Roman" w:cs="Times New Roman"/>
          <w:sz w:val="24"/>
          <w:szCs w:val="24"/>
        </w:rPr>
        <w:t xml:space="preserve">orientációja: </w:t>
      </w:r>
      <w:r w:rsidR="00D6671F" w:rsidRPr="00B65E3F">
        <w:rPr>
          <w:rFonts w:ascii="Times New Roman" w:hAnsi="Times New Roman" w:cs="Times New Roman"/>
          <w:iCs/>
          <w:sz w:val="24"/>
          <w:szCs w:val="24"/>
        </w:rPr>
        <w:t>kiegyensúlyozott (40-60 százalék)</w:t>
      </w:r>
      <w:r w:rsidR="00D6671F" w:rsidRPr="00B65E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303061" w14:textId="77777777" w:rsidR="00D6671F" w:rsidRPr="00B65E3F" w:rsidRDefault="00B65E3F" w:rsidP="00B65E3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5E3F">
        <w:rPr>
          <w:rFonts w:ascii="Times New Roman" w:hAnsi="Times New Roman" w:cs="Times New Roman"/>
          <w:sz w:val="24"/>
          <w:szCs w:val="24"/>
          <w:lang w:eastAsia="ar-SA"/>
        </w:rPr>
        <w:t>- a</w:t>
      </w:r>
      <w:r w:rsidR="00D6671F" w:rsidRPr="00B65E3F">
        <w:rPr>
          <w:rFonts w:ascii="Times New Roman" w:hAnsi="Times New Roman" w:cs="Times New Roman"/>
          <w:sz w:val="24"/>
          <w:szCs w:val="24"/>
          <w:lang w:eastAsia="ar-SA"/>
        </w:rPr>
        <w:t xml:space="preserve"> diplomamunk</w:t>
      </w:r>
      <w:r w:rsidRPr="00B65E3F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="00D6671F" w:rsidRPr="00B65E3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25 kredit</w:t>
      </w:r>
      <w:r w:rsidRPr="00B65E3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48BCE835" w14:textId="77777777" w:rsidR="00D6671F" w:rsidRPr="00C4236E" w:rsidRDefault="00B65E3F" w:rsidP="00D6671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5E3F">
        <w:rPr>
          <w:rFonts w:ascii="Times New Roman" w:hAnsi="Times New Roman" w:cs="Times New Roman"/>
          <w:sz w:val="24"/>
          <w:szCs w:val="24"/>
          <w:lang w:eastAsia="ar-SA"/>
        </w:rPr>
        <w:t>- a</w:t>
      </w:r>
      <w:r w:rsidR="00D6671F" w:rsidRPr="00B65E3F">
        <w:rPr>
          <w:rFonts w:ascii="Times New Roman" w:hAnsi="Times New Roman" w:cs="Times New Roman"/>
          <w:sz w:val="24"/>
          <w:szCs w:val="24"/>
          <w:lang w:eastAsia="ar-SA"/>
        </w:rPr>
        <w:t xml:space="preserve"> szabadon választható tantárgyakhoz rendelhető minimális kreditérték: 15 kredit</w:t>
      </w:r>
    </w:p>
    <w:p w14:paraId="1225138C" w14:textId="77777777" w:rsidR="00D6671F" w:rsidRPr="00C4236E" w:rsidRDefault="00D6671F" w:rsidP="00D6671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6B909E" w14:textId="77777777" w:rsidR="00D6671F" w:rsidRPr="00C4236E" w:rsidRDefault="00B65E3F" w:rsidP="00D6671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="00D6671F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>A szakképzettség képzési területek egységes osztályozási rendszer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="00D6671F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="00D6671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623 </w:t>
      </w:r>
    </w:p>
    <w:p w14:paraId="4097BE10" w14:textId="77777777" w:rsidR="00D6671F" w:rsidRPr="00C4236E" w:rsidRDefault="00D6671F" w:rsidP="00D6671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18633C4A" w14:textId="77777777" w:rsidR="0074021E" w:rsidRDefault="00D6671F" w:rsidP="0074021E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A mesterképzési </w:t>
      </w:r>
      <w:proofErr w:type="gramStart"/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</w:t>
      </w:r>
      <w:r w:rsidR="0074021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etenciák:</w:t>
      </w:r>
    </w:p>
    <w:p w14:paraId="320C9982" w14:textId="77777777" w:rsidR="00D6671F" w:rsidRPr="0074021E" w:rsidRDefault="00D6671F" w:rsidP="0074021E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4021E">
        <w:rPr>
          <w:rFonts w:ascii="Times New Roman" w:hAnsi="Times New Roman" w:cs="Times New Roman"/>
        </w:rPr>
        <w:t>A képzés célja erdőmérnökök képzése, akik megszerzett műszaki és gazdasági ismereteik birtokában jártasak az erdészet fatermesztési, fahasználati és gazdálkodási szaktudományaiban, a vadgazdálkodás szakterületén. Széles körű ökológiai képzettségük birtokában ismerik az erdei életközösség, valamint a környezet tényezői közötti kapcsolatrendszert, az ökoszisztémákban végbemenő folyamatokat és azok összefüggéseit, ismereteiket a gyakorlatban alkotó és irányító módon tudják alkalmazni. Az erdőmérnök gyakorlati tevékenysége során a környezeti és az ökológiai tényezők figyelembevételével végzi az új erdők létesítésére, az erdő faállományának nevelésére, védelmére, az erdei termékek kitermelésére és értékesítésére, az erdészeti műszaki tervező és kivitelező munkára − erdészeti utak, vízügyi műtárgyak tervezése, építése − is kiterjedő tevékenységet. Átfogó ismeretekkel rendelkeznek az erdőgazdálkodás, természetvédelem és vadgazdálkodást érintő jogszabályokkal kapcsolatban. Felkészültek tanulmányai doktori képzésben történő folytatására.</w:t>
      </w:r>
    </w:p>
    <w:p w14:paraId="2869D3AA" w14:textId="77777777" w:rsidR="00D6671F" w:rsidRPr="00C4236E" w:rsidRDefault="00D6671F" w:rsidP="00D6671F">
      <w:pPr>
        <w:pStyle w:val="NormlWeb"/>
        <w:spacing w:before="0" w:beforeAutospacing="0" w:after="0" w:afterAutospacing="0"/>
        <w:ind w:left="150" w:right="150" w:firstLine="240"/>
        <w:jc w:val="both"/>
      </w:pPr>
    </w:p>
    <w:p w14:paraId="7EE9E683" w14:textId="77777777" w:rsidR="00D6671F" w:rsidRDefault="00D6671F" w:rsidP="00D6671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6E3D33E9" w14:textId="77777777" w:rsidR="00B65E3F" w:rsidRPr="00C4236E" w:rsidRDefault="00B65E3F" w:rsidP="00D667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Az erdőmérnök </w:t>
      </w:r>
    </w:p>
    <w:p w14:paraId="3CFD6975" w14:textId="77777777" w:rsidR="00D6671F" w:rsidRPr="00C4236E" w:rsidRDefault="00B65E3F" w:rsidP="00D6671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</w:t>
      </w:r>
      <w:r w:rsidR="00D66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</w:t>
      </w:r>
      <w:r w:rsidR="00D66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</w:p>
    <w:p w14:paraId="60C37210" w14:textId="77777777" w:rsidR="00D6671F" w:rsidRPr="00C4236E" w:rsidRDefault="00D6671F" w:rsidP="00D6671F">
      <w:pPr>
        <w:pStyle w:val="Listaszerbekezds"/>
        <w:numPr>
          <w:ilvl w:val="0"/>
          <w:numId w:val="41"/>
        </w:numPr>
        <w:tabs>
          <w:tab w:val="left" w:pos="630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Ismeri és érti az erdőgazdálkodás, valamint szereplőinek sajátosságait, szerepüket a nemzetgazdaságban és a társadalomban.</w:t>
      </w:r>
    </w:p>
    <w:p w14:paraId="44FBB15F" w14:textId="77777777" w:rsidR="00D6671F" w:rsidRPr="00C4236E" w:rsidRDefault="00D6671F" w:rsidP="00D6671F">
      <w:pPr>
        <w:pStyle w:val="Listaszerbekezds"/>
        <w:numPr>
          <w:ilvl w:val="0"/>
          <w:numId w:val="41"/>
        </w:numPr>
        <w:tabs>
          <w:tab w:val="left" w:pos="630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</w:rPr>
        <w:t xml:space="preserve">Részletesen ismeri az erdőgazdálkodás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természettudományos alapjait, az erdő és a környezet viszonyát.</w:t>
      </w:r>
    </w:p>
    <w:p w14:paraId="06D05006" w14:textId="77777777" w:rsidR="00D6671F" w:rsidRPr="00C4236E" w:rsidRDefault="00D6671F" w:rsidP="00D6671F">
      <w:pPr>
        <w:pStyle w:val="Listaszerbekezds"/>
        <w:numPr>
          <w:ilvl w:val="0"/>
          <w:numId w:val="41"/>
        </w:numPr>
        <w:tabs>
          <w:tab w:val="left" w:pos="630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</w:rPr>
        <w:t>Ismeri a fenntartható erdőgazdálkodás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műszaki-technológiai fejlesztési alapelveit</w:t>
      </w:r>
      <w:r w:rsidRPr="00C4236E">
        <w:rPr>
          <w:rFonts w:ascii="Times New Roman" w:hAnsi="Times New Roman" w:cs="Times New Roman"/>
          <w:color w:val="000000"/>
          <w:sz w:val="24"/>
          <w:szCs w:val="24"/>
        </w:rPr>
        <w:t xml:space="preserve">, valamint birtokában van 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legkorszerűbb erdőgazdálkodás-technológiai ismereteknek.</w:t>
      </w:r>
    </w:p>
    <w:p w14:paraId="009AA6BD" w14:textId="77777777" w:rsidR="00D6671F" w:rsidRPr="00C4236E" w:rsidRDefault="00D6671F" w:rsidP="00D6671F">
      <w:pPr>
        <w:pStyle w:val="Listaszerbekezds"/>
        <w:numPr>
          <w:ilvl w:val="0"/>
          <w:numId w:val="41"/>
        </w:numPr>
        <w:tabs>
          <w:tab w:val="left" w:pos="630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Birtokában van az erdők és fásítások létrehozásához és neveléséhez kapcsolódó természettudományi, műszaki gazdasági tanulmányi területek általános és specifikus ismeretanyagának.</w:t>
      </w:r>
    </w:p>
    <w:p w14:paraId="47FB48BF" w14:textId="77777777" w:rsidR="00D6671F" w:rsidRPr="00C4236E" w:rsidRDefault="00D6671F" w:rsidP="00D6671F">
      <w:pPr>
        <w:pStyle w:val="Listaszerbekezds"/>
        <w:numPr>
          <w:ilvl w:val="0"/>
          <w:numId w:val="41"/>
        </w:numPr>
        <w:tabs>
          <w:tab w:val="left" w:pos="630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Részletekbe menően ismeri az erdők és fásítások létrehozásához és neveléséhez szükséges ok-okozati összefüggéseket, az ezeket leíró terminológiákat.</w:t>
      </w:r>
    </w:p>
    <w:p w14:paraId="0E22A80C" w14:textId="77777777" w:rsidR="00D6671F" w:rsidRPr="00C4236E" w:rsidRDefault="00D6671F" w:rsidP="00D6671F">
      <w:pPr>
        <w:pStyle w:val="Listaszerbekezds"/>
        <w:numPr>
          <w:ilvl w:val="0"/>
          <w:numId w:val="41"/>
        </w:numPr>
        <w:tabs>
          <w:tab w:val="left" w:pos="630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Birtokában van az agrárgazdaság, ezen belül is az erdőgazdálkodás korszerű vezetéselméleti ismereteknek.</w:t>
      </w:r>
    </w:p>
    <w:p w14:paraId="62959F70" w14:textId="77777777" w:rsidR="00D6671F" w:rsidRPr="00C4236E" w:rsidRDefault="00D6671F" w:rsidP="00D6671F">
      <w:pPr>
        <w:pStyle w:val="Listaszerbekezds"/>
        <w:numPr>
          <w:ilvl w:val="0"/>
          <w:numId w:val="41"/>
        </w:numPr>
        <w:tabs>
          <w:tab w:val="left" w:pos="630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Széleskörű általános műveltséggel rendelkezik, valamint ismeri az erdő- és az erdőgazdálkodás történetét, hagyományait.</w:t>
      </w:r>
    </w:p>
    <w:p w14:paraId="211265AE" w14:textId="77777777" w:rsidR="00D6671F" w:rsidRPr="00C4236E" w:rsidRDefault="00D6671F" w:rsidP="00D6671F">
      <w:pPr>
        <w:pStyle w:val="Listaszerbekezds"/>
        <w:numPr>
          <w:ilvl w:val="0"/>
          <w:numId w:val="41"/>
        </w:numPr>
        <w:tabs>
          <w:tab w:val="left" w:pos="630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Ismeri a K+F+I stratégiai szerepét az agrárgazdaságban. </w:t>
      </w:r>
    </w:p>
    <w:p w14:paraId="59D37D74" w14:textId="77777777" w:rsidR="00D6671F" w:rsidRPr="00C4236E" w:rsidRDefault="00D6671F" w:rsidP="00D6671F">
      <w:pPr>
        <w:pStyle w:val="Listaszerbekezds"/>
        <w:numPr>
          <w:ilvl w:val="0"/>
          <w:numId w:val="41"/>
        </w:numPr>
        <w:tabs>
          <w:tab w:val="left" w:pos="630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Van rálátása az EU, a szakpolitika és a vállalati K+F+I tevékenységek összefüggéseire, a fennálló kölcsönhatásokra.</w:t>
      </w:r>
    </w:p>
    <w:p w14:paraId="2180C2A7" w14:textId="77777777" w:rsidR="00D6671F" w:rsidRPr="00C4236E" w:rsidRDefault="00D6671F" w:rsidP="00D6671F">
      <w:pPr>
        <w:pStyle w:val="Listaszerbekezds"/>
        <w:numPr>
          <w:ilvl w:val="0"/>
          <w:numId w:val="41"/>
        </w:numPr>
        <w:tabs>
          <w:tab w:val="left" w:pos="630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Ismeri az erdészeti kutatás legfontosabb módszereit, az absztrakciós technikát, az elvi kérdések gyakorlati vonatkozásainak kidolgozási módjait.</w:t>
      </w:r>
    </w:p>
    <w:p w14:paraId="63B84FA4" w14:textId="77777777" w:rsidR="00D6671F" w:rsidRPr="00C4236E" w:rsidRDefault="00D6671F" w:rsidP="00D6671F">
      <w:pPr>
        <w:pStyle w:val="Listaszerbekezds"/>
        <w:numPr>
          <w:ilvl w:val="0"/>
          <w:numId w:val="41"/>
        </w:numPr>
        <w:tabs>
          <w:tab w:val="left" w:pos="630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Ismeri és érti az erdőgazdálkodás speciális szókincsét mind magyar, mind legalább egy idegen nyelven.</w:t>
      </w:r>
    </w:p>
    <w:p w14:paraId="30D431A7" w14:textId="77777777" w:rsidR="00D6671F" w:rsidRPr="00C4236E" w:rsidRDefault="00B65E3F" w:rsidP="00D6671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b) k</w:t>
      </w:r>
      <w:r w:rsidR="00D66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</w:p>
    <w:p w14:paraId="57819CCC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Képes eligazodni és szakmailag megalapozott véleményt alkotni az erdőgazdálkodáshoz kapcsolódó hazai, nemzetközi gazdaságpolitikai és társadalmi eseményekben és jelenségekben. </w:t>
      </w:r>
    </w:p>
    <w:p w14:paraId="226922BD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Ismeri és érti az erdőgazdálkodásban lejátszódó folyamatokat, a köztük lévő összefüggéseket, és azokat alkotó módon tudja alkalmazni.</w:t>
      </w:r>
    </w:p>
    <w:p w14:paraId="36668454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Képes saját álláspont kialakítására és annak vitában történő megvédésére általános társadalmi, agrárgazdasági és speciálisan, az erdőgazdálkodáshoz tartozó kérdésekben.</w:t>
      </w:r>
    </w:p>
    <w:p w14:paraId="15EF51ED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Képes az erdőgazdálkodás szakmai problémáinak sokoldalú, interdiszciplináris megközelítésére. </w:t>
      </w:r>
    </w:p>
    <w:p w14:paraId="1926A88C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Ismeri, érti és alkalmazza a környezet- és természetvédelem megóvásának alapelveit, azok erdőgazdálkodással kapcsolatos előírásait.</w:t>
      </w:r>
    </w:p>
    <w:p w14:paraId="7B1CC637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Képes az erdőgazdálkodással kapcsolatos szakmai problémák azonosítására, azok megoldásához szükséges részletes elvi és gyakorlati háttér feltárására, megfogalmazására.</w:t>
      </w:r>
    </w:p>
    <w:p w14:paraId="19ED3780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Ismeri és érti az erdőgazdálkodással kapcsolatos különböző jogszabályokat, a fennálló összefüggéseket, és tudja értelmezni azokat.</w:t>
      </w:r>
    </w:p>
    <w:p w14:paraId="3C76E55E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Képes az erdőgazdálkodás ismeretrendszerét alkotó elképzelések részletes analízisére, az átfogó és speciális összefüggések feltárására, valamint annak szintetikus értékelő megfogalmazására és jelentés készítésére.</w:t>
      </w:r>
    </w:p>
    <w:p w14:paraId="384A2602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Alkalmazza a szakszerű és hatékony szóbeli és írásbeli, valamint hálózati kommunikációs módszereket és eszközöket.</w:t>
      </w:r>
    </w:p>
    <w:p w14:paraId="0FA0F2EC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Képes az erdőgazdálkodással kapcsolatos tevékenységek meghatározására, megtervezésére</w:t>
      </w:r>
      <w:r w:rsidRPr="00C4236E">
        <w:rPr>
          <w:rFonts w:ascii="Times New Roman" w:hAnsi="Times New Roman" w:cs="Times New Roman"/>
          <w:strike/>
          <w:color w:val="000000"/>
          <w:sz w:val="24"/>
          <w:szCs w:val="24"/>
          <w:lang w:eastAsia="ar-SA"/>
        </w:rPr>
        <w:t>,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és megszervezésére, valamint a végrehajtásához szükséges feltételek biztosítására, a megvalósítás folyamatos irányítására és ellenőrzésére.</w:t>
      </w:r>
    </w:p>
    <w:p w14:paraId="2C93F332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Képes aktívan bekapcsolódni kutatási, fejlesztési projektekbe és ilyen projektek irányítására is.</w:t>
      </w:r>
    </w:p>
    <w:p w14:paraId="42E58621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Képes a vezetői tevékenység különböző funkcióinak gyakorlati végrehajtására, a vezetettek motiválására, teljesítményük értékelésére, a felmerülő konfliktusok jogszerű és hatásos kezelésére.</w:t>
      </w:r>
    </w:p>
    <w:p w14:paraId="7A5765F8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Képes szakmai tevékenységének gyakorlását jogszabályi keretek mellett megvalósítani.</w:t>
      </w:r>
    </w:p>
    <w:p w14:paraId="05EFCDF6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Képes az irányított szervezet tevékenységének, gyakorlati problémáinak tudományos igényű és tudományos módszerekkel történő elemzésére.</w:t>
      </w:r>
    </w:p>
    <w:p w14:paraId="5BBD1B60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 szervezet munkájának korszerűsítése érdekében képes a változtatás feltételeinek megteremtésére és a változtatás megvalósítására.</w:t>
      </w:r>
    </w:p>
    <w:p w14:paraId="00D016E2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Képes a legkorszerűbb információtechnológiai eszközök alkalmazására, a szakszerű, hatékony szóbeli és írásbeli kommunikáció megvalósításához.</w:t>
      </w:r>
    </w:p>
    <w:p w14:paraId="4A0A89E2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Képes magyarul és idegen nyelven az erdőgazdálkodással kapcsolatos kérdésekben írásban és szóban véleményt nyilvánítani, vitában részt venni.</w:t>
      </w:r>
    </w:p>
    <w:p w14:paraId="11587C45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Képes a szakterület ismeretközvetítési technikáit átlátni, magyar és idegen nyelvű publikációs forrásait megtalálni, használni, ezeket feldolgozni és munkája során alkalmazni.</w:t>
      </w:r>
    </w:p>
    <w:p w14:paraId="0AA427DB" w14:textId="77777777" w:rsidR="00D6671F" w:rsidRPr="00C4236E" w:rsidRDefault="00D6671F" w:rsidP="00D6671F">
      <w:pPr>
        <w:pStyle w:val="Listaszerbekezds"/>
        <w:numPr>
          <w:ilvl w:val="0"/>
          <w:numId w:val="42"/>
        </w:numPr>
        <w:tabs>
          <w:tab w:val="left" w:pos="644"/>
        </w:tabs>
        <w:suppressAutoHyphens/>
        <w:spacing w:after="0" w:line="240" w:lineRule="auto"/>
        <w:ind w:left="630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Képes </w:t>
      </w:r>
      <w:bookmarkStart w:id="10" w:name="pr11661"/>
      <w:bookmarkEnd w:id="10"/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az erdőgazdálkodáshoz kapcsolódó szakigazgatási alap- és irányítói feladatok ellátására, konfliktusok kezelésére, megoldási javaslatok kidolgozására és kivitelezésre.</w:t>
      </w:r>
    </w:p>
    <w:p w14:paraId="5699A64B" w14:textId="77777777" w:rsidR="00D6671F" w:rsidRPr="00C4236E" w:rsidRDefault="00B65E3F" w:rsidP="00D6671F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</w:t>
      </w:r>
      <w:r w:rsidR="00D66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D66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D6671F" w:rsidRPr="00C4236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5F8D6BC1" w14:textId="77777777" w:rsidR="00D6671F" w:rsidRPr="00C4236E" w:rsidRDefault="00D6671F" w:rsidP="00D6671F">
      <w:pPr>
        <w:pStyle w:val="Listaszerbekezds"/>
        <w:numPr>
          <w:ilvl w:val="0"/>
          <w:numId w:val="43"/>
        </w:numPr>
        <w:suppressAutoHyphens/>
        <w:spacing w:after="0" w:line="240" w:lineRule="auto"/>
        <w:ind w:left="602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Ismeri és hivatástudattal vállalja azokat az átfogó és speciális viszonyokat, azt a szakmai identitást, amelyek az erdőgazdálkodás sajátos karakterét, a társadalomban elfoglalt helyét alkotják.</w:t>
      </w:r>
    </w:p>
    <w:p w14:paraId="4F6BA327" w14:textId="77777777" w:rsidR="00D6671F" w:rsidRPr="00C4236E" w:rsidRDefault="00D6671F" w:rsidP="00D6671F">
      <w:pPr>
        <w:pStyle w:val="Listaszerbekezds"/>
        <w:numPr>
          <w:ilvl w:val="0"/>
          <w:numId w:val="43"/>
        </w:numPr>
        <w:suppressAutoHyphens/>
        <w:spacing w:after="0" w:line="240" w:lineRule="auto"/>
        <w:ind w:left="602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Nyitott és fogékony a korszerű és innovatív erdőgazdálkodási eljárások megismerésére és gyakorlati alkalmazására. </w:t>
      </w:r>
    </w:p>
    <w:p w14:paraId="6F5EF96A" w14:textId="77777777" w:rsidR="00D6671F" w:rsidRPr="00C4236E" w:rsidRDefault="00D6671F" w:rsidP="00D6671F">
      <w:pPr>
        <w:pStyle w:val="Listaszerbekezds"/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602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Elkötelezett a problémák szakmai alapokon nyugvó megoldására.</w:t>
      </w:r>
    </w:p>
    <w:p w14:paraId="29934714" w14:textId="77777777" w:rsidR="00D6671F" w:rsidRPr="00C4236E" w:rsidRDefault="00D6671F" w:rsidP="00D6671F">
      <w:pPr>
        <w:pStyle w:val="Listaszerbekezds"/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602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Szakmai érdeklődése elmélyült és megszilárdult.</w:t>
      </w:r>
    </w:p>
    <w:p w14:paraId="121A8F94" w14:textId="77777777" w:rsidR="00D6671F" w:rsidRPr="00C4236E" w:rsidRDefault="00D6671F" w:rsidP="00D6671F">
      <w:pPr>
        <w:pStyle w:val="Listaszerbekezds"/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602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Mélységesen elkötelezett a környezet- és természetvédelem, valamint a fenntartható erdőgazdálkodás mellett.</w:t>
      </w:r>
    </w:p>
    <w:p w14:paraId="2002D4EB" w14:textId="77777777" w:rsidR="00D6671F" w:rsidRPr="00C4236E" w:rsidRDefault="00D6671F" w:rsidP="00D6671F">
      <w:pPr>
        <w:pStyle w:val="Listaszerbekezds"/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602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Felismeri és elfogadja az erdőgazdálkodással kapcsolatos döntések korlátait és kockázatát. </w:t>
      </w:r>
    </w:p>
    <w:p w14:paraId="27AEFF08" w14:textId="77777777" w:rsidR="00D6671F" w:rsidRPr="00C4236E" w:rsidRDefault="00D6671F" w:rsidP="00D6671F">
      <w:pPr>
        <w:pStyle w:val="Listaszerbekezds"/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602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Önmagával szemben is kritikus és igényes.</w:t>
      </w:r>
    </w:p>
    <w:p w14:paraId="7F7AB091" w14:textId="77777777" w:rsidR="00D6671F" w:rsidRPr="00C4236E" w:rsidRDefault="00D6671F" w:rsidP="00D6671F">
      <w:pPr>
        <w:pStyle w:val="Listaszerbekezds"/>
        <w:numPr>
          <w:ilvl w:val="0"/>
          <w:numId w:val="43"/>
        </w:numPr>
        <w:suppressAutoHyphens/>
        <w:spacing w:after="0" w:line="240" w:lineRule="auto"/>
        <w:ind w:left="602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Fontos számára a tudományos kutatás etikai szabályainak és normarendszerének betartása.</w:t>
      </w:r>
    </w:p>
    <w:p w14:paraId="20D4A2A3" w14:textId="77777777" w:rsidR="00D6671F" w:rsidRPr="00C4236E" w:rsidRDefault="00D6671F" w:rsidP="00D6671F">
      <w:pPr>
        <w:pStyle w:val="Listaszerbekezds"/>
        <w:numPr>
          <w:ilvl w:val="0"/>
          <w:numId w:val="43"/>
        </w:numPr>
        <w:tabs>
          <w:tab w:val="left" w:pos="602"/>
        </w:tabs>
        <w:suppressAutoHyphens/>
        <w:spacing w:after="0" w:line="240" w:lineRule="auto"/>
        <w:ind w:left="602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 szakmai problémák megoldására szakmai döntéseket hoz, és azokat következetesen képviseli, de elfogadja a megfelelő szakmai indokokkal alátámasztott eltérő véleményt.</w:t>
      </w:r>
    </w:p>
    <w:p w14:paraId="187019B7" w14:textId="77777777" w:rsidR="00D6671F" w:rsidRPr="00C4236E" w:rsidRDefault="00D6671F" w:rsidP="00D6671F">
      <w:pPr>
        <w:pStyle w:val="Listaszerbekezds"/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602" w:hanging="64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Folyamatos önképzésre törekszik és képes önképzésének hatékony megszervezésére.</w:t>
      </w:r>
    </w:p>
    <w:p w14:paraId="1F97346F" w14:textId="77777777" w:rsidR="00C0783F" w:rsidRDefault="00B65E3F" w:rsidP="00C0783F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</w:t>
      </w:r>
      <w:r w:rsidR="00D66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D66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D66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</w:p>
    <w:p w14:paraId="06C34D96" w14:textId="77777777" w:rsidR="00D6671F" w:rsidRPr="00C4236E" w:rsidRDefault="00C0783F" w:rsidP="00C0783F">
      <w:pPr>
        <w:keepNext/>
        <w:keepLines/>
        <w:tabs>
          <w:tab w:val="left" w:pos="567"/>
        </w:tabs>
        <w:suppressAutoHyphens/>
        <w:spacing w:after="0"/>
        <w:ind w:left="567" w:hanging="567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ab/>
      </w:r>
      <w:r w:rsidR="00D6671F"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Önállósággal rendelkezik átfogó és speciális az erdőgazdálkodással kapcsolatos szakmai kérdések kidolgozásában, szakmai nézetek képviseletében, indoklásában.</w:t>
      </w:r>
    </w:p>
    <w:p w14:paraId="0D841D02" w14:textId="77777777" w:rsidR="00D6671F" w:rsidRPr="00C4236E" w:rsidRDefault="00D6671F" w:rsidP="00D6671F">
      <w:pPr>
        <w:pStyle w:val="Listaszerbekezds"/>
        <w:numPr>
          <w:ilvl w:val="0"/>
          <w:numId w:val="44"/>
        </w:numPr>
        <w:tabs>
          <w:tab w:val="left" w:pos="588"/>
        </w:tabs>
        <w:suppressAutoHyphens/>
        <w:spacing w:after="0" w:line="240" w:lineRule="auto"/>
        <w:ind w:left="602" w:hanging="61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Önállósággal rendelkezik az erdőgazdálkodással kapcsolatos tevékenységek megvalósítási módját illetően.</w:t>
      </w:r>
    </w:p>
    <w:p w14:paraId="20597AF8" w14:textId="77777777" w:rsidR="00D6671F" w:rsidRPr="00C4236E" w:rsidRDefault="00D6671F" w:rsidP="00D6671F">
      <w:pPr>
        <w:pStyle w:val="Listaszerbekezds"/>
        <w:numPr>
          <w:ilvl w:val="0"/>
          <w:numId w:val="44"/>
        </w:numPr>
        <w:tabs>
          <w:tab w:val="left" w:pos="588"/>
        </w:tabs>
        <w:suppressAutoHyphens/>
        <w:spacing w:after="0" w:line="240" w:lineRule="auto"/>
        <w:ind w:left="602" w:hanging="61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Felelősséget érez az erdőgazdálkodás vidéken betöltött szerepének alakulásában, alakításában.</w:t>
      </w:r>
    </w:p>
    <w:p w14:paraId="23CF3A23" w14:textId="77777777" w:rsidR="00D6671F" w:rsidRPr="00C4236E" w:rsidRDefault="00D6671F" w:rsidP="00D6671F">
      <w:pPr>
        <w:pStyle w:val="Listaszerbekezds"/>
        <w:numPr>
          <w:ilvl w:val="0"/>
          <w:numId w:val="44"/>
        </w:numPr>
        <w:tabs>
          <w:tab w:val="left" w:pos="588"/>
        </w:tabs>
        <w:suppressAutoHyphens/>
        <w:spacing w:after="0" w:line="240" w:lineRule="auto"/>
        <w:ind w:left="602" w:hanging="61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Törekszik arra, hogy a problémákat lehetőleg másokkal együttműködésben oldja meg</w:t>
      </w:r>
    </w:p>
    <w:p w14:paraId="5FF61379" w14:textId="77777777" w:rsidR="00D6671F" w:rsidRPr="00C4236E" w:rsidRDefault="00D6671F" w:rsidP="00D6671F">
      <w:pPr>
        <w:pStyle w:val="Listaszerbekezds"/>
        <w:numPr>
          <w:ilvl w:val="0"/>
          <w:numId w:val="44"/>
        </w:numPr>
        <w:tabs>
          <w:tab w:val="left" w:pos="588"/>
        </w:tabs>
        <w:suppressAutoHyphens/>
        <w:spacing w:after="0" w:line="240" w:lineRule="auto"/>
        <w:ind w:left="602" w:hanging="61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Felelősséggel képviseli a növénytermesztés etikai kérdéseit és vállalja döntéseinek következményeit.</w:t>
      </w:r>
    </w:p>
    <w:p w14:paraId="7E560316" w14:textId="77777777" w:rsidR="00D6671F" w:rsidRPr="00C4236E" w:rsidRDefault="00D6671F" w:rsidP="00D6671F">
      <w:pPr>
        <w:pStyle w:val="Listaszerbekezds"/>
        <w:numPr>
          <w:ilvl w:val="0"/>
          <w:numId w:val="44"/>
        </w:numPr>
        <w:tabs>
          <w:tab w:val="left" w:pos="588"/>
        </w:tabs>
        <w:suppressAutoHyphens/>
        <w:spacing w:after="0" w:line="240" w:lineRule="auto"/>
        <w:ind w:left="602" w:hanging="61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Szakmai felelősségtudattal hoz döntéseket és jogszabálykövető magatartást mutat, amit beosztottjaitól is elvár.</w:t>
      </w:r>
    </w:p>
    <w:p w14:paraId="44C1660B" w14:textId="77777777" w:rsidR="00D6671F" w:rsidRPr="00C4236E" w:rsidRDefault="00D6671F" w:rsidP="00D6671F">
      <w:pPr>
        <w:pStyle w:val="Listaszerbekezds"/>
        <w:numPr>
          <w:ilvl w:val="0"/>
          <w:numId w:val="44"/>
        </w:numPr>
        <w:tabs>
          <w:tab w:val="left" w:pos="588"/>
        </w:tabs>
        <w:suppressAutoHyphens/>
        <w:spacing w:after="0" w:line="240" w:lineRule="auto"/>
        <w:ind w:left="602" w:hanging="616"/>
        <w:contextualSpacing w:val="0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Önállóan képes irányítani az erdőgazdálkodás legfontosabb alaptevékenységeit, úgymint erdőművelés, erdőhasználat, erdőrendezés.</w:t>
      </w:r>
    </w:p>
    <w:p w14:paraId="4A7481FF" w14:textId="77777777" w:rsidR="00D6671F" w:rsidRPr="00C4236E" w:rsidRDefault="00D6671F" w:rsidP="00D6671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2ABF0D8" w14:textId="77777777" w:rsidR="00D6671F" w:rsidRPr="00C4236E" w:rsidRDefault="00B65E3F" w:rsidP="00D6671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D6671F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A mesterképzés </w:t>
      </w:r>
      <w:r w:rsidR="00D6671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</w:p>
    <w:p w14:paraId="49438D2C" w14:textId="77777777" w:rsidR="00D6671F" w:rsidRPr="00C4236E" w:rsidRDefault="00B65E3F" w:rsidP="00D6671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D6671F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.1. A szakmai ismeretek jellemzői</w:t>
      </w:r>
    </w:p>
    <w:p w14:paraId="3F8BB0D1" w14:textId="77777777" w:rsidR="00D6671F" w:rsidRDefault="00B65E3F" w:rsidP="00D6671F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="00D6671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14:paraId="6D0B27FA" w14:textId="77777777" w:rsidR="00C0783F" w:rsidRPr="00C4236E" w:rsidRDefault="00C0783F" w:rsidP="00D6671F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0098ACB" w14:textId="77777777" w:rsidR="00D6671F" w:rsidRDefault="00B65E3F" w:rsidP="00B65E3F">
      <w:pPr>
        <w:pStyle w:val="NormlWeb"/>
        <w:spacing w:before="0" w:beforeAutospacing="0" w:after="0" w:afterAutospacing="0"/>
        <w:ind w:left="284" w:right="150" w:firstLine="284"/>
        <w:jc w:val="both"/>
      </w:pPr>
      <w:r w:rsidRPr="00C0783F">
        <w:rPr>
          <w:iCs/>
        </w:rPr>
        <w:t>- a</w:t>
      </w:r>
      <w:r w:rsidR="00D6671F" w:rsidRPr="00C0783F">
        <w:rPr>
          <w:iCs/>
        </w:rPr>
        <w:t xml:space="preserve"> mesterképzést megalapozó ismeretkörök</w:t>
      </w:r>
      <w:r w:rsidRPr="00C0783F">
        <w:rPr>
          <w:iCs/>
        </w:rPr>
        <w:t xml:space="preserve"> </w:t>
      </w:r>
      <w:r w:rsidRPr="00C0783F">
        <w:rPr>
          <w:lang w:eastAsia="ar-SA"/>
        </w:rPr>
        <w:t>(</w:t>
      </w:r>
      <w:r w:rsidR="00D6671F" w:rsidRPr="00C0783F">
        <w:rPr>
          <w:lang w:eastAsia="ar-SA"/>
        </w:rPr>
        <w:t>általános természettudományi ismeretek; speciális természettudományi ismeretek; műszaki ismeretek; gazdaságtani ismeretek</w:t>
      </w:r>
      <w:r w:rsidRPr="00C0783F">
        <w:rPr>
          <w:lang w:eastAsia="ar-SA"/>
        </w:rPr>
        <w:t>)</w:t>
      </w:r>
      <w:r w:rsidRPr="00C0783F">
        <w:t xml:space="preserve"> 50-70 kredit</w:t>
      </w:r>
      <w:r w:rsidR="00C0783F">
        <w:t>;</w:t>
      </w:r>
    </w:p>
    <w:p w14:paraId="691E7A04" w14:textId="77777777" w:rsidR="00C0783F" w:rsidRPr="00C0783F" w:rsidRDefault="00C0783F" w:rsidP="00B65E3F">
      <w:pPr>
        <w:pStyle w:val="NormlWeb"/>
        <w:spacing w:before="0" w:beforeAutospacing="0" w:after="0" w:afterAutospacing="0"/>
        <w:ind w:left="284" w:right="150" w:firstLine="284"/>
        <w:jc w:val="both"/>
        <w:rPr>
          <w:lang w:eastAsia="ar-SA"/>
        </w:rPr>
      </w:pPr>
    </w:p>
    <w:p w14:paraId="513BD759" w14:textId="77777777" w:rsidR="00D6671F" w:rsidRPr="00C0783F" w:rsidRDefault="00B65E3F" w:rsidP="00B65E3F">
      <w:pPr>
        <w:pStyle w:val="NormlWeb"/>
        <w:spacing w:before="0" w:beforeAutospacing="0" w:after="0" w:afterAutospacing="0"/>
        <w:ind w:left="284" w:right="150" w:firstLine="284"/>
        <w:jc w:val="both"/>
        <w:rPr>
          <w:lang w:eastAsia="ar-SA"/>
        </w:rPr>
      </w:pPr>
      <w:bookmarkStart w:id="11" w:name="pr12013"/>
      <w:bookmarkStart w:id="12" w:name="pr12015"/>
      <w:bookmarkEnd w:id="11"/>
      <w:bookmarkEnd w:id="12"/>
      <w:r w:rsidRPr="00C0783F">
        <w:rPr>
          <w:iCs/>
        </w:rPr>
        <w:t>- a</w:t>
      </w:r>
      <w:r w:rsidR="00D6671F" w:rsidRPr="00C0783F">
        <w:rPr>
          <w:iCs/>
        </w:rPr>
        <w:t xml:space="preserve"> mesterképzéshez kapcsolódó szakmai ismeretkörei</w:t>
      </w:r>
      <w:bookmarkStart w:id="13" w:name="pr12016"/>
      <w:bookmarkEnd w:id="13"/>
      <w:r w:rsidRPr="00C0783F">
        <w:rPr>
          <w:iCs/>
        </w:rPr>
        <w:t xml:space="preserve"> </w:t>
      </w:r>
      <w:r w:rsidRPr="00C0783F">
        <w:rPr>
          <w:lang w:eastAsia="ar-SA"/>
        </w:rPr>
        <w:t>(</w:t>
      </w:r>
      <w:r w:rsidR="00D6671F" w:rsidRPr="00C0783F">
        <w:rPr>
          <w:lang w:eastAsia="ar-SA"/>
        </w:rPr>
        <w:t xml:space="preserve">erdészeti ökológiai ismeretek; erdőgazdálkodási ismeretek; erdészeti műszaki ismeretek; </w:t>
      </w:r>
      <w:proofErr w:type="spellStart"/>
      <w:r w:rsidR="00D6671F" w:rsidRPr="00C0783F">
        <w:rPr>
          <w:lang w:eastAsia="ar-SA"/>
        </w:rPr>
        <w:t>vadgazdálkodástani</w:t>
      </w:r>
      <w:proofErr w:type="spellEnd"/>
      <w:r w:rsidR="00D6671F" w:rsidRPr="00C0783F">
        <w:rPr>
          <w:lang w:eastAsia="ar-SA"/>
        </w:rPr>
        <w:t xml:space="preserve"> ismeretek; erdészeti üzemgazdaságtani és politikai ismeretek</w:t>
      </w:r>
      <w:r w:rsidRPr="00C0783F">
        <w:rPr>
          <w:lang w:eastAsia="ar-SA"/>
        </w:rPr>
        <w:t>)</w:t>
      </w:r>
      <w:r w:rsidRPr="00C0783F">
        <w:t xml:space="preserve"> 120-140 kredit</w:t>
      </w:r>
      <w:r w:rsidR="00D6671F" w:rsidRPr="00C0783F">
        <w:rPr>
          <w:lang w:eastAsia="ar-SA"/>
        </w:rPr>
        <w:t xml:space="preserve">; </w:t>
      </w:r>
    </w:p>
    <w:p w14:paraId="7FC160BF" w14:textId="77777777" w:rsidR="00B65E3F" w:rsidRPr="00C0783F" w:rsidRDefault="00B65E3F" w:rsidP="0074021E">
      <w:pPr>
        <w:pStyle w:val="NormlWeb"/>
        <w:spacing w:before="0" w:beforeAutospacing="0" w:after="0" w:afterAutospacing="0"/>
        <w:ind w:left="426" w:right="150"/>
        <w:jc w:val="both"/>
      </w:pPr>
      <w:r w:rsidRPr="00C0783F">
        <w:rPr>
          <w:iCs/>
        </w:rPr>
        <w:t>- a</w:t>
      </w:r>
      <w:r w:rsidR="00D6671F" w:rsidRPr="00C0783F">
        <w:rPr>
          <w:iCs/>
        </w:rPr>
        <w:t xml:space="preserve"> szakmai törzsanyaghoz kapcsolódó választható ismeretkörei </w:t>
      </w:r>
      <w:r w:rsidR="0074021E" w:rsidRPr="00C0783F">
        <w:rPr>
          <w:iCs/>
        </w:rPr>
        <w:t>(</w:t>
      </w:r>
      <w:bookmarkStart w:id="14" w:name="pr12018"/>
      <w:bookmarkStart w:id="15" w:name="pr12019"/>
      <w:bookmarkEnd w:id="14"/>
      <w:bookmarkEnd w:id="15"/>
      <w:proofErr w:type="spellStart"/>
      <w:r w:rsidR="00D6671F" w:rsidRPr="00C0783F">
        <w:rPr>
          <w:iCs/>
        </w:rPr>
        <w:t>élőhelygazdálkodás</w:t>
      </w:r>
      <w:proofErr w:type="spellEnd"/>
      <w:r w:rsidR="00D6671F" w:rsidRPr="00C0783F">
        <w:rPr>
          <w:iCs/>
        </w:rPr>
        <w:t xml:space="preserve">, agrártámogatás, erdészeti műszaki létesítmények fenntartása, klimatológia, erdőpedagógia, </w:t>
      </w:r>
      <w:proofErr w:type="spellStart"/>
      <w:r w:rsidR="00D6671F" w:rsidRPr="00C0783F">
        <w:rPr>
          <w:iCs/>
        </w:rPr>
        <w:t>ökoenergetika</w:t>
      </w:r>
      <w:proofErr w:type="spellEnd"/>
      <w:r w:rsidR="00D6671F" w:rsidRPr="00C0783F">
        <w:rPr>
          <w:iCs/>
        </w:rPr>
        <w:t>, erdők közjóléti szerepe, környezeti hatásvizsgálatok, mérnöketika</w:t>
      </w:r>
      <w:r w:rsidR="0074021E" w:rsidRPr="00C0783F">
        <w:rPr>
          <w:iCs/>
        </w:rPr>
        <w:t xml:space="preserve">) </w:t>
      </w:r>
      <w:r w:rsidRPr="00C0783F">
        <w:t>75-95 kredit</w:t>
      </w:r>
      <w:r w:rsidR="00C0783F">
        <w:t>.</w:t>
      </w:r>
    </w:p>
    <w:p w14:paraId="38A98369" w14:textId="77777777" w:rsidR="00D6671F" w:rsidRPr="00C4236E" w:rsidRDefault="00D6671F" w:rsidP="00D6671F">
      <w:pPr>
        <w:pStyle w:val="NormlWeb"/>
        <w:spacing w:before="0" w:beforeAutospacing="0" w:after="0" w:afterAutospacing="0"/>
        <w:ind w:left="568" w:right="150"/>
        <w:jc w:val="both"/>
        <w:rPr>
          <w:iCs/>
        </w:rPr>
      </w:pPr>
    </w:p>
    <w:p w14:paraId="5A232F15" w14:textId="77777777" w:rsidR="00D6671F" w:rsidRPr="00C4236E" w:rsidRDefault="00D6671F" w:rsidP="00D6671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2D20D9A" w14:textId="77777777" w:rsidR="00D6671F" w:rsidRPr="00C4236E" w:rsidRDefault="00C05D96" w:rsidP="00D6671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D6671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.2.</w:t>
      </w:r>
      <w:r w:rsidR="00D6671F" w:rsidRPr="00C4236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6671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Idegen-nyelvi követelmény</w:t>
      </w:r>
    </w:p>
    <w:p w14:paraId="1F607FAD" w14:textId="77777777" w:rsidR="00D6671F" w:rsidRPr="00C4236E" w:rsidRDefault="00D6671F" w:rsidP="00D6671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A mesterfokozat megszerzéséhez az Európai Unió valamely hivatalos idegen nyelvéből egy államilag elismert, általános, legalább középfokú (B2) komplex típusú nyelvvizsga, vagy azzal egyenértékű érettségi bizonyítvány vagy oklevél szükséges.</w:t>
      </w:r>
    </w:p>
    <w:p w14:paraId="540EC233" w14:textId="77777777" w:rsidR="00D6671F" w:rsidRPr="00C4236E" w:rsidRDefault="00D6671F" w:rsidP="00D6671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553CFAC3" w14:textId="77777777" w:rsidR="00D6671F" w:rsidRPr="00C4236E" w:rsidRDefault="00C05D96" w:rsidP="00D6671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D6671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.3.</w:t>
      </w:r>
      <w:r w:rsidR="00D6671F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0783F">
        <w:rPr>
          <w:rFonts w:ascii="Times New Roman" w:hAnsi="Times New Roman" w:cs="Times New Roman"/>
          <w:sz w:val="24"/>
          <w:szCs w:val="24"/>
          <w:lang w:eastAsia="ar-SA"/>
        </w:rPr>
        <w:t>A s</w:t>
      </w:r>
      <w:r w:rsidR="00D6671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 gyakorlat követelménye</w:t>
      </w:r>
      <w:r w:rsidR="00C078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D6671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14:paraId="1F6CFBAF" w14:textId="77777777" w:rsidR="00D6671F" w:rsidRPr="00C4236E" w:rsidRDefault="00D6671F" w:rsidP="00D6671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szakmai gyakorlat </w:t>
      </w:r>
      <w:r w:rsidR="0074021E">
        <w:rPr>
          <w:rFonts w:ascii="Times New Roman" w:hAnsi="Times New Roman" w:cs="Times New Roman"/>
          <w:sz w:val="24"/>
          <w:szCs w:val="24"/>
          <w:lang w:eastAsia="ar-SA"/>
        </w:rPr>
        <w:t xml:space="preserve">a képzés tantervében meghatározott legalább négy hét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időtartam</w:t>
      </w:r>
      <w:r w:rsidR="0074021E">
        <w:rPr>
          <w:rFonts w:ascii="Times New Roman" w:hAnsi="Times New Roman" w:cs="Times New Roman"/>
          <w:sz w:val="24"/>
          <w:szCs w:val="24"/>
          <w:lang w:eastAsia="ar-SA"/>
        </w:rPr>
        <w:t>ú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, mely öt kredit értékű.</w:t>
      </w:r>
    </w:p>
    <w:p w14:paraId="3300312E" w14:textId="77777777" w:rsidR="00D6671F" w:rsidRPr="00C4236E" w:rsidRDefault="00D6671F" w:rsidP="00D6671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296B8BED" w14:textId="77777777" w:rsidR="007A65F5" w:rsidRPr="00C4236E" w:rsidRDefault="007A65F5" w:rsidP="00F36F53">
      <w:pPr>
        <w:pStyle w:val="Cmsor1"/>
      </w:pPr>
      <w:bookmarkStart w:id="16" w:name="_Toc441062428"/>
      <w:r w:rsidRPr="00C4236E">
        <w:t>KERTÉSZMÉRNÖKI MESTERKÉPZÉSI SZAK</w:t>
      </w:r>
      <w:bookmarkEnd w:id="16"/>
    </w:p>
    <w:p w14:paraId="1DE3D140" w14:textId="77777777" w:rsidR="007A65F5" w:rsidRPr="00C4236E" w:rsidRDefault="007A65F5" w:rsidP="007A65F5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DF4909" w14:textId="77777777" w:rsidR="007A65F5" w:rsidRPr="00C4236E" w:rsidRDefault="007A65F5" w:rsidP="007A65F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1. A mesterképzési szak megnevezése: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kertészmérnöki</w:t>
      </w:r>
      <w:r w:rsidR="00F36F53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(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Horticultural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Engineering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)</w:t>
      </w:r>
    </w:p>
    <w:p w14:paraId="5C01AE5E" w14:textId="77777777" w:rsidR="007A65F5" w:rsidRPr="00C4236E" w:rsidRDefault="007A65F5" w:rsidP="007A65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78B2CA8" w14:textId="77777777" w:rsidR="007A65F5" w:rsidRPr="00C4236E" w:rsidRDefault="007A65F5" w:rsidP="007A65F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A mesterképzési szakon szerezhető végzettségi szint és a szakképzettség oklevélben szereplő megjelölése</w:t>
      </w:r>
    </w:p>
    <w:p w14:paraId="413D0112" w14:textId="77777777" w:rsidR="007A65F5" w:rsidRPr="00C4236E" w:rsidRDefault="007A65F5" w:rsidP="007A65F5">
      <w:pPr>
        <w:keepNext/>
        <w:keepLines/>
        <w:numPr>
          <w:ilvl w:val="0"/>
          <w:numId w:val="48"/>
        </w:numPr>
        <w:suppressAutoHyphens/>
        <w:spacing w:after="0"/>
        <w:ind w:left="294" w:hanging="29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magister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MSc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5C5EF9C9" w14:textId="77777777" w:rsidR="007A65F5" w:rsidRPr="00C4236E" w:rsidRDefault="007A65F5" w:rsidP="007A65F5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94" w:hanging="29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okleveles kertészmérnök</w:t>
      </w:r>
    </w:p>
    <w:p w14:paraId="42A18397" w14:textId="77777777" w:rsidR="007A65F5" w:rsidRPr="00C4236E" w:rsidRDefault="007A65F5" w:rsidP="007A65F5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94" w:hanging="29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 angol nyelvű megjelölése: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Horticultural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Engineer</w:t>
      </w:r>
      <w:proofErr w:type="spellEnd"/>
    </w:p>
    <w:p w14:paraId="4941FD17" w14:textId="77777777" w:rsidR="007A65F5" w:rsidRPr="00C4236E" w:rsidRDefault="007A65F5" w:rsidP="007A65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3972EE8" w14:textId="77777777" w:rsidR="007A65F5" w:rsidRPr="00C4236E" w:rsidRDefault="007A65F5" w:rsidP="007A65F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Képzési terület: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agrár</w:t>
      </w:r>
    </w:p>
    <w:p w14:paraId="59EF1BB3" w14:textId="77777777" w:rsidR="007A65F5" w:rsidRPr="00C4236E" w:rsidRDefault="007A65F5" w:rsidP="007A65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5067C51" w14:textId="77777777" w:rsidR="007A65F5" w:rsidRPr="00C4236E" w:rsidRDefault="007A65F5" w:rsidP="007A65F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4. A mesterképzésbe történő belépésnél előzményként elfogadott szakok</w:t>
      </w:r>
    </w:p>
    <w:p w14:paraId="24DC048C" w14:textId="77777777" w:rsidR="007A65F5" w:rsidRPr="00C4236E" w:rsidRDefault="007A65F5" w:rsidP="007A65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4.1. Teljes kreditérték beszámításával vehető figyelembe:</w:t>
      </w:r>
      <w:r w:rsidR="0074021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74021E" w:rsidRPr="0074021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r w:rsidR="0074021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kertészmérnöki alapképzési szak</w:t>
      </w:r>
      <w:r w:rsidR="00C05D96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27A72F86" w14:textId="77777777" w:rsidR="00635EC9" w:rsidRDefault="007A65F5" w:rsidP="007A65F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4.2. </w:t>
      </w:r>
      <w:r w:rsidR="0074021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9.3.</w:t>
      </w:r>
      <w:r w:rsidR="00C05D9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74021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pontban m</w:t>
      </w: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eghatározott kreditek teljesítésével </w:t>
      </w:r>
      <w:r w:rsidR="001C7AB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elsősorban számításba </w:t>
      </w:r>
      <w:r w:rsidR="001C7AB6" w:rsidRPr="002A5C4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vehető</w:t>
      </w: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: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az élelmiszermérnöki, a mezőgazdasági mérnöki,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környezetgazdálkodási agrármérnöki, informatikus és szakigazgatási agrármérnöki,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a növénytermesztő mérnöki, a tájrendező és kertépítő mérnöki, az erdőmérnöki, a gazdasági és vidékfejlesztési agrármérnöki, vidékfejlesztési agrármérnöki, szőlész-borász mérnöki, természetvédelmi mérnöki, valamint a természettudomány képzési terület</w:t>
      </w:r>
      <w:r w:rsidR="00635EC9">
        <w:rPr>
          <w:rFonts w:ascii="Times New Roman" w:hAnsi="Times New Roman" w:cs="Times New Roman"/>
          <w:sz w:val="24"/>
          <w:szCs w:val="24"/>
          <w:lang w:eastAsia="hu-HU"/>
        </w:rPr>
        <w:t>en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a biológia</w:t>
      </w:r>
      <w:r w:rsidR="00635EC9" w:rsidRPr="00635EC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35EC9" w:rsidRPr="00C4236E">
        <w:rPr>
          <w:rFonts w:ascii="Times New Roman" w:hAnsi="Times New Roman" w:cs="Times New Roman"/>
          <w:sz w:val="24"/>
          <w:szCs w:val="24"/>
          <w:lang w:eastAsia="hu-HU"/>
        </w:rPr>
        <w:t>alapképzési szak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53D6F827" w14:textId="77777777" w:rsidR="00635EC9" w:rsidRPr="00892C11" w:rsidRDefault="00635EC9" w:rsidP="00635E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4.3. 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9.3. pontban</w:t>
      </w:r>
      <w:r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meghatározott kreditek teljesítésével vehetők figyelembe továbbá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azok az alapképzési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és mesterképzési 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szakok, illetve </w:t>
      </w:r>
      <w:r w:rsidRPr="00774E07">
        <w:rPr>
          <w:rFonts w:ascii="Times New Roman" w:hAnsi="Times New Roman" w:cs="Times New Roman"/>
          <w:sz w:val="24"/>
          <w:szCs w:val="24"/>
          <w:lang w:eastAsia="hu-HU"/>
        </w:rPr>
        <w:t>a felsőoktatásról szóló 1993. évi LXXX. törvény szerinti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szakok, amelyeket a kredit megállapításának alapjául szolgáló ismeretek összevetése alapján a felsőoktatási intézmény kreditátviteli bizottsága elfogad</w:t>
      </w:r>
    </w:p>
    <w:p w14:paraId="78FACD27" w14:textId="77777777" w:rsidR="00635EC9" w:rsidRDefault="00635EC9" w:rsidP="007A65F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489D3AF7" w14:textId="77777777" w:rsidR="00D32C7F" w:rsidRPr="00C4236E" w:rsidRDefault="00D32C7F" w:rsidP="00D32C7F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52EC01DA" w14:textId="77777777" w:rsidR="00D32C7F" w:rsidRPr="00C4236E" w:rsidRDefault="00D32C7F" w:rsidP="00D32C7F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430FE628" w14:textId="77777777" w:rsidR="00D32C7F" w:rsidRPr="00C4236E" w:rsidRDefault="00D32C7F" w:rsidP="00D32C7F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53FD5DD4" w14:textId="77777777" w:rsidR="00D32C7F" w:rsidRPr="00D32C7F" w:rsidRDefault="00D32C7F" w:rsidP="00D32C7F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orientációja: kiegyensúlyozott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3A056AED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 w:rsidR="00C05D96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25 kredit</w:t>
      </w:r>
    </w:p>
    <w:p w14:paraId="7CE3E8ED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az intézményen kívüli összefüggő gyakorlati képzés minimális kreditértéke: 5 kredit</w:t>
      </w:r>
    </w:p>
    <w:p w14:paraId="4E6BBC57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16253358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C2F735D" w14:textId="77777777" w:rsidR="00D32C7F" w:rsidRPr="00C4236E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62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14:paraId="336979B2" w14:textId="77777777" w:rsidR="007A65F5" w:rsidRPr="00C4236E" w:rsidRDefault="007A65F5" w:rsidP="007A65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06E835E" w14:textId="77777777" w:rsidR="007A65F5" w:rsidRPr="00C4236E" w:rsidRDefault="00D32C7F" w:rsidP="007A65F5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7A65F5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A mesterképzési </w:t>
      </w:r>
      <w:proofErr w:type="gramStart"/>
      <w:r w:rsidR="007A65F5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7A65F5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</w:p>
    <w:p w14:paraId="5AB2A7F4" w14:textId="77777777" w:rsidR="007A65F5" w:rsidRPr="00C4236E" w:rsidRDefault="007A65F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lastRenderedPageBreak/>
        <w:t xml:space="preserve">A képzés célja kertészmérnökök képzése, akik ismerik, és készség szintjén használják a tudomány és a kertészeti gyakorlat legújabb eredményeit, innovatív technológiáit, tájékozottak a szakma műveléséhez szükséges alap- és társadalomtudományokban, a kertészeti ágazatban és az ahhoz kapcsolódó társágazatokban. A mesterszakon megszerezhető ismeretek elsajátításának további célja, hogy a képzés Európában széles körben felhasználható tudást adjon e speciális mezőgazdasági szakterület művelőinek. A végzettek alkalmasak a kertészeti termelés és a hozzá kapcsolódó tudásbázis fejlesztésére, szaktanácsadásra és szakmai koordinációk megvalósítására. Felkészültek tanulmányaik doktori képzésben történő folytatására. </w:t>
      </w:r>
    </w:p>
    <w:p w14:paraId="12E230C2" w14:textId="77777777" w:rsidR="007A65F5" w:rsidRPr="00C4236E" w:rsidRDefault="007A65F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0A753249" w14:textId="77777777" w:rsidR="007A65F5" w:rsidRDefault="007A65F5" w:rsidP="007A65F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4D16C9A6" w14:textId="77777777" w:rsidR="00635EC9" w:rsidRPr="00C4236E" w:rsidRDefault="00635EC9" w:rsidP="007A6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kertészmérnök</w:t>
      </w:r>
    </w:p>
    <w:p w14:paraId="7E42C8CE" w14:textId="77777777" w:rsidR="007A65F5" w:rsidRPr="00C4236E" w:rsidRDefault="00635EC9" w:rsidP="007A65F5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 tudása</w:t>
      </w:r>
      <w:r w:rsidR="007A65F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</w:p>
    <w:p w14:paraId="631E8F6E" w14:textId="77777777" w:rsidR="007A65F5" w:rsidRPr="00C4236E" w:rsidRDefault="007A65F5" w:rsidP="007A65F5">
      <w:pPr>
        <w:pStyle w:val="Listaszerbekezds"/>
        <w:numPr>
          <w:ilvl w:val="3"/>
          <w:numId w:val="52"/>
        </w:numPr>
        <w:tabs>
          <w:tab w:val="left" w:pos="616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Rendszer szinten ismeri a kertészeti szakmához kapcsolódó alaptudományok (növényföldrajz, ökológia és természetvédelmi, növényélettan és molekuláris genetika) és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agrártudományterületek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(szaporodás- és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szaporításbiológia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ökonómbotanika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, kertészet- és agrártörténet, kertészeti üzemtan, gyógynövénytan, dísznövénytan és dendrológia, faiskola,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gyümölcsészet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>, szőlészet-borászat, zöldségtermesztés, növényvédelem) összefüggéseit.</w:t>
      </w:r>
    </w:p>
    <w:p w14:paraId="26714DE6" w14:textId="77777777" w:rsidR="007A65F5" w:rsidRPr="00C4236E" w:rsidRDefault="007A65F5" w:rsidP="007A65F5">
      <w:pPr>
        <w:pStyle w:val="Listaszerbekezds"/>
        <w:numPr>
          <w:ilvl w:val="3"/>
          <w:numId w:val="52"/>
        </w:numPr>
        <w:tabs>
          <w:tab w:val="left" w:pos="616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és érti a szakterületén lejátszódó sajátos folyamatokat (az agrárgazdálkodás biológiai, műszaki, jogszabályi feltételrendszerét, társadalmi beágyazottságát) valamint a szakterület belső összefüggéseit.</w:t>
      </w:r>
    </w:p>
    <w:p w14:paraId="63C62959" w14:textId="77777777" w:rsidR="007A65F5" w:rsidRPr="00C4236E" w:rsidRDefault="007A65F5" w:rsidP="007A65F5">
      <w:pPr>
        <w:pStyle w:val="Listaszerbekezds"/>
        <w:numPr>
          <w:ilvl w:val="3"/>
          <w:numId w:val="52"/>
        </w:numPr>
        <w:tabs>
          <w:tab w:val="left" w:pos="616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Tisztában van a kertészmérnöki szakma hazai, európai uniós és tágabb nemzetközi környezetbe történő beágyazottságával (a társadalmi, agrárágazati, jogi, közgazdasági és kereskedelmi környezet vonatkozásában).</w:t>
      </w:r>
    </w:p>
    <w:p w14:paraId="442D2F65" w14:textId="77777777" w:rsidR="007A65F5" w:rsidRPr="00C4236E" w:rsidRDefault="007A65F5" w:rsidP="007A65F5">
      <w:pPr>
        <w:pStyle w:val="Listaszerbekezds"/>
        <w:numPr>
          <w:ilvl w:val="3"/>
          <w:numId w:val="52"/>
        </w:numPr>
        <w:tabs>
          <w:tab w:val="left" w:pos="616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Részletesen ismeri a kertészeti gyakorlatban használt eszközöket és módszereket, tisztában van ezek jogi szabályozásával.</w:t>
      </w:r>
    </w:p>
    <w:p w14:paraId="14801D65" w14:textId="77777777" w:rsidR="007A65F5" w:rsidRPr="00C4236E" w:rsidRDefault="007A65F5" w:rsidP="007A65F5">
      <w:pPr>
        <w:pStyle w:val="Listaszerbekezds"/>
        <w:numPr>
          <w:ilvl w:val="3"/>
          <w:numId w:val="52"/>
        </w:numPr>
        <w:tabs>
          <w:tab w:val="left" w:pos="616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Részletes ismeretekkel rendelkezik – hazai és nemzetközi relációban egyaránt – a kertész szakma tevékenység-rendszerének tervezési és megvalósítási, végrehajtási módszereit, szabályait és a kapcsolódó sajátosságokat.</w:t>
      </w:r>
    </w:p>
    <w:p w14:paraId="11F46E28" w14:textId="77777777" w:rsidR="007A65F5" w:rsidRPr="00C4236E" w:rsidRDefault="007A65F5" w:rsidP="007A65F5">
      <w:pPr>
        <w:pStyle w:val="Listaszerbekezds"/>
        <w:numPr>
          <w:ilvl w:val="3"/>
          <w:numId w:val="52"/>
        </w:numPr>
        <w:tabs>
          <w:tab w:val="left" w:pos="616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Tisztában van a K+F+I stratégiai szerepével, tevékenységi elemeivel és összefüggéseivel hazánk valamint az EU agrárgazdaságában és a szakpolitika területén.</w:t>
      </w:r>
    </w:p>
    <w:p w14:paraId="6932AC6D" w14:textId="77777777" w:rsidR="007A65F5" w:rsidRDefault="007A65F5" w:rsidP="007A65F5">
      <w:pPr>
        <w:pStyle w:val="Listaszerbekezds"/>
        <w:numPr>
          <w:ilvl w:val="3"/>
          <w:numId w:val="52"/>
        </w:numPr>
        <w:tabs>
          <w:tab w:val="left" w:pos="616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kertész szakma sajátos kutatási módszereit, absztrakciós technikáit, az elvi kérdések gyakorlati vonatkozásainak kidolgozási módjait.</w:t>
      </w:r>
    </w:p>
    <w:p w14:paraId="580DBEC4" w14:textId="77777777" w:rsidR="00C0783F" w:rsidRPr="00C4236E" w:rsidRDefault="00C0783F" w:rsidP="00C0783F">
      <w:pPr>
        <w:pStyle w:val="Listaszerbekezds"/>
        <w:tabs>
          <w:tab w:val="left" w:pos="61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5C57FF" w14:textId="77777777" w:rsidR="007A65F5" w:rsidRPr="00C4236E" w:rsidRDefault="00635EC9" w:rsidP="007A65F5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</w:t>
      </w:r>
      <w:r w:rsidR="007A65F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="007A65F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</w:p>
    <w:p w14:paraId="4BA88F9A" w14:textId="77777777" w:rsidR="007A65F5" w:rsidRPr="00C4236E" w:rsidRDefault="007A65F5" w:rsidP="007A65F5">
      <w:pPr>
        <w:pStyle w:val="Listaszerbekezds"/>
        <w:numPr>
          <w:ilvl w:val="3"/>
          <w:numId w:val="51"/>
        </w:numPr>
        <w:tabs>
          <w:tab w:val="left" w:pos="644"/>
        </w:tabs>
        <w:spacing w:after="0"/>
        <w:ind w:left="644" w:hanging="6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kertészettudomány szakterületén a korszerű gyakorlati módszerek és megoldások, valamint a fontosabb kutatási irányok és metodikák alkalmazására.</w:t>
      </w:r>
    </w:p>
    <w:p w14:paraId="1C99E91B" w14:textId="77777777" w:rsidR="007A65F5" w:rsidRPr="00C4236E" w:rsidRDefault="007A65F5" w:rsidP="007A65F5">
      <w:pPr>
        <w:pStyle w:val="Listaszerbekezds"/>
        <w:numPr>
          <w:ilvl w:val="3"/>
          <w:numId w:val="51"/>
        </w:numPr>
        <w:tabs>
          <w:tab w:val="left" w:pos="644"/>
        </w:tabs>
        <w:spacing w:after="0"/>
        <w:ind w:left="644" w:hanging="6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Alkalmas irányítói munkakör betöltésére, valamint önálló kutatás-fejlesztési feladatok megoldására.</w:t>
      </w:r>
    </w:p>
    <w:p w14:paraId="57906256" w14:textId="77777777" w:rsidR="007A65F5" w:rsidRPr="00C4236E" w:rsidRDefault="007A65F5" w:rsidP="007A65F5">
      <w:pPr>
        <w:pStyle w:val="Listaszerbekezds"/>
        <w:numPr>
          <w:ilvl w:val="3"/>
          <w:numId w:val="51"/>
        </w:numPr>
        <w:tabs>
          <w:tab w:val="left" w:pos="644"/>
        </w:tabs>
        <w:spacing w:after="0"/>
        <w:ind w:left="644" w:hanging="6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kertészettudomány szempontjából fontos interdiszciplináris komplex ismeretek szintézisére valamint ezen ismeretek kreatív alkalmazására hazai, illetve európai uniós környezetben a termesztés és a fenntartható környezetrendszerek és a természetvédelem területén.</w:t>
      </w:r>
    </w:p>
    <w:p w14:paraId="5919598D" w14:textId="77777777" w:rsidR="007A65F5" w:rsidRPr="00C4236E" w:rsidRDefault="007A65F5" w:rsidP="007A65F5">
      <w:pPr>
        <w:pStyle w:val="Listaszerbekezds"/>
        <w:numPr>
          <w:ilvl w:val="3"/>
          <w:numId w:val="51"/>
        </w:numPr>
        <w:tabs>
          <w:tab w:val="left" w:pos="644"/>
        </w:tabs>
        <w:spacing w:after="0"/>
        <w:ind w:left="644" w:hanging="6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Képes a kertészeti vertikumban és a kapcsolódó szakterületeken vezetési feladatok ellátására a természettudományi, környezet- és természetvédelmi, technológiai és gazdasági szempontok együttes figyelembevételével, kutatási és fejlesztési programok, projektek kidolgozására és menedzselésére.</w:t>
      </w:r>
    </w:p>
    <w:p w14:paraId="3C8D6E09" w14:textId="77777777" w:rsidR="007A65F5" w:rsidRPr="00C4236E" w:rsidRDefault="007A65F5" w:rsidP="007A65F5">
      <w:pPr>
        <w:pStyle w:val="Listaszerbekezds"/>
        <w:numPr>
          <w:ilvl w:val="3"/>
          <w:numId w:val="51"/>
        </w:numPr>
        <w:tabs>
          <w:tab w:val="left" w:pos="644"/>
        </w:tabs>
        <w:spacing w:after="0"/>
        <w:ind w:left="644" w:hanging="6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meghatározott tevékenységek végrehajtásához szükséges feltételek biztosítására, a megvalósítás folyamatos irányítására és ellenőrzésére, illetve ennek megszervezésére.</w:t>
      </w:r>
    </w:p>
    <w:p w14:paraId="18C313C2" w14:textId="77777777" w:rsidR="007A65F5" w:rsidRPr="00C4236E" w:rsidRDefault="007A65F5" w:rsidP="007A65F5">
      <w:pPr>
        <w:pStyle w:val="Listaszerbekezds"/>
        <w:numPr>
          <w:ilvl w:val="3"/>
          <w:numId w:val="51"/>
        </w:numPr>
        <w:tabs>
          <w:tab w:val="left" w:pos="644"/>
        </w:tabs>
        <w:spacing w:after="0"/>
        <w:ind w:left="644" w:hanging="6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szakmai problémák beazonosítására, azok sokoldalú, interdiszciplináris megközelítésére, valamint a megoldásához szükséges részletes elvi és gyakorlati háttér feltárására, megfogalmazására, az ezekre irányuló kutatásokban aktív részvételre.</w:t>
      </w:r>
    </w:p>
    <w:p w14:paraId="0ED9ADB4" w14:textId="77777777" w:rsidR="007A65F5" w:rsidRPr="00C4236E" w:rsidRDefault="007A65F5" w:rsidP="007A65F5">
      <w:pPr>
        <w:pStyle w:val="Listaszerbekezds"/>
        <w:numPr>
          <w:ilvl w:val="3"/>
          <w:numId w:val="51"/>
        </w:numPr>
        <w:tabs>
          <w:tab w:val="left" w:pos="644"/>
        </w:tabs>
        <w:spacing w:after="0"/>
        <w:ind w:left="644" w:hanging="6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szakterület ismeretközvetítési technikáit, magyar és idegen nyelvű publikációs forrásait értő és elemző módon feldolgozni.</w:t>
      </w:r>
    </w:p>
    <w:p w14:paraId="4FE99D05" w14:textId="77777777" w:rsidR="007A65F5" w:rsidRPr="00C4236E" w:rsidRDefault="007A65F5" w:rsidP="007A65F5">
      <w:pPr>
        <w:pStyle w:val="Listaszerbekezds"/>
        <w:numPr>
          <w:ilvl w:val="3"/>
          <w:numId w:val="51"/>
        </w:numPr>
        <w:tabs>
          <w:tab w:val="left" w:pos="644"/>
        </w:tabs>
        <w:spacing w:after="0"/>
        <w:ind w:left="644" w:hanging="6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ismereteinek hatékony átadására az oktatás és a szaktanácsadás területén. </w:t>
      </w:r>
    </w:p>
    <w:p w14:paraId="50399F5C" w14:textId="77777777" w:rsidR="007A65F5" w:rsidRPr="00C4236E" w:rsidRDefault="007A65F5" w:rsidP="007A65F5">
      <w:pPr>
        <w:pStyle w:val="Listaszerbekezds"/>
        <w:numPr>
          <w:ilvl w:val="3"/>
          <w:numId w:val="51"/>
        </w:numPr>
        <w:tabs>
          <w:tab w:val="left" w:pos="644"/>
        </w:tabs>
        <w:spacing w:after="0"/>
        <w:ind w:left="644" w:hanging="6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meghatározott szakmai tapasztalat után a kertészeti termelés, a kutatásfejlesztés és a szaktanácsadás jellegű tevékenységek koordinációjára.</w:t>
      </w:r>
    </w:p>
    <w:p w14:paraId="4DA35E65" w14:textId="77777777" w:rsidR="007A65F5" w:rsidRPr="00C4236E" w:rsidRDefault="007A65F5" w:rsidP="007A65F5">
      <w:pPr>
        <w:pStyle w:val="Listaszerbekezds"/>
        <w:numPr>
          <w:ilvl w:val="3"/>
          <w:numId w:val="51"/>
        </w:numPr>
        <w:tabs>
          <w:tab w:val="left" w:pos="644"/>
        </w:tabs>
        <w:spacing w:after="0"/>
        <w:ind w:left="644" w:hanging="6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saját álláspont kialakítására, és annak vitában történő megvédésére általános társadalmi, agrárgazdasági, és speciális, a szakterülethez tartozó kérdésekben.</w:t>
      </w:r>
    </w:p>
    <w:p w14:paraId="0F691798" w14:textId="77777777" w:rsidR="007A65F5" w:rsidRPr="00C4236E" w:rsidRDefault="007A65F5" w:rsidP="007A65F5">
      <w:pPr>
        <w:pStyle w:val="Listaszerbekezds"/>
        <w:numPr>
          <w:ilvl w:val="3"/>
          <w:numId w:val="51"/>
        </w:numPr>
        <w:tabs>
          <w:tab w:val="left" w:pos="644"/>
        </w:tabs>
        <w:spacing w:after="0"/>
        <w:ind w:left="644" w:hanging="6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kertészeti szakterület ismeretközvetítési technikáinak magas szintű használatára magyarul és idegen nyelven, írásban és szóban, képes vitában részt venni.</w:t>
      </w:r>
    </w:p>
    <w:p w14:paraId="4DBADFF6" w14:textId="77777777" w:rsidR="007A65F5" w:rsidRPr="00C4236E" w:rsidRDefault="007A65F5" w:rsidP="007A65F5">
      <w:pPr>
        <w:pStyle w:val="Listaszerbekezds"/>
        <w:numPr>
          <w:ilvl w:val="3"/>
          <w:numId w:val="51"/>
        </w:numPr>
        <w:tabs>
          <w:tab w:val="left" w:pos="644"/>
        </w:tabs>
        <w:spacing w:after="0"/>
        <w:ind w:left="644" w:hanging="6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korszerű informatikai eszközök alkalmazására a kertészeti ágazatban, valamint a kommunikáció területén.</w:t>
      </w:r>
    </w:p>
    <w:p w14:paraId="152EAD9F" w14:textId="77777777" w:rsidR="007A65F5" w:rsidRPr="00C4236E" w:rsidRDefault="007A65F5" w:rsidP="007A65F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AC76AA7" w14:textId="77777777" w:rsidR="007A65F5" w:rsidRPr="00635EC9" w:rsidRDefault="00635EC9" w:rsidP="00635EC9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 a</w:t>
      </w:r>
      <w:r w:rsidR="007A65F5" w:rsidRPr="00635EC9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7A65F5" w:rsidRPr="00635EC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0F5363DC" w14:textId="77777777" w:rsidR="007A65F5" w:rsidRPr="00C4236E" w:rsidRDefault="007A65F5" w:rsidP="007A65F5">
      <w:pPr>
        <w:pStyle w:val="Listaszerbekezds"/>
        <w:numPr>
          <w:ilvl w:val="3"/>
          <w:numId w:val="50"/>
        </w:numPr>
        <w:tabs>
          <w:tab w:val="left" w:pos="700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Kritikus megközelítéssel kezeli a szakterületéhez kapcsolódó tudományos munkákat.</w:t>
      </w:r>
    </w:p>
    <w:p w14:paraId="0D2AA493" w14:textId="77777777" w:rsidR="007A65F5" w:rsidRPr="00C4236E" w:rsidRDefault="007A65F5" w:rsidP="007A65F5">
      <w:pPr>
        <w:pStyle w:val="Listaszerbekezds"/>
        <w:numPr>
          <w:ilvl w:val="3"/>
          <w:numId w:val="50"/>
        </w:numPr>
        <w:tabs>
          <w:tab w:val="left" w:pos="700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Magas szintű információfeldolgozási és vitakészséggel rendelkezik.</w:t>
      </w:r>
    </w:p>
    <w:p w14:paraId="37F850FA" w14:textId="77777777" w:rsidR="007A65F5" w:rsidRPr="00C4236E" w:rsidRDefault="007A65F5" w:rsidP="007A65F5">
      <w:pPr>
        <w:pStyle w:val="Listaszerbekezds"/>
        <w:numPr>
          <w:ilvl w:val="3"/>
          <w:numId w:val="50"/>
        </w:numPr>
        <w:tabs>
          <w:tab w:val="left" w:pos="700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Nyitott fejlesztői és tervezői szemlélet, nyitottság jellemzi, fogékony a korszerű és innovatív eljárások megismerésére és gyakorlati alkalmazására.</w:t>
      </w:r>
    </w:p>
    <w:p w14:paraId="4C475BCA" w14:textId="77777777" w:rsidR="007A65F5" w:rsidRPr="00C4236E" w:rsidRDefault="007A65F5" w:rsidP="007A65F5">
      <w:pPr>
        <w:pStyle w:val="Listaszerbekezds"/>
        <w:numPr>
          <w:ilvl w:val="3"/>
          <w:numId w:val="50"/>
        </w:numPr>
        <w:tabs>
          <w:tab w:val="left" w:pos="700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Motivált az ismeretanyag folyamatos bővítésére, az új ismeretek alkalmazására, az ökológiai szemlélet fejlesztésére.</w:t>
      </w:r>
    </w:p>
    <w:p w14:paraId="68992D78" w14:textId="77777777" w:rsidR="007A65F5" w:rsidRPr="00C4236E" w:rsidRDefault="007A65F5" w:rsidP="007A65F5">
      <w:pPr>
        <w:pStyle w:val="Listaszerbekezds"/>
        <w:numPr>
          <w:ilvl w:val="3"/>
          <w:numId w:val="50"/>
        </w:numPr>
        <w:tabs>
          <w:tab w:val="left" w:pos="700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Kreativitás nyitottság, kezdeményezőkészség, empátia, tolerancia és </w:t>
      </w:r>
      <w:proofErr w:type="gram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kooperációkészség  jellemzi</w:t>
      </w:r>
      <w:proofErr w:type="gram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77253AC" w14:textId="77777777" w:rsidR="007A65F5" w:rsidRPr="00C4236E" w:rsidRDefault="007A65F5" w:rsidP="007A65F5">
      <w:pPr>
        <w:pStyle w:val="Listaszerbekezds"/>
        <w:numPr>
          <w:ilvl w:val="3"/>
          <w:numId w:val="50"/>
        </w:numPr>
        <w:tabs>
          <w:tab w:val="left" w:pos="700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Megfontolt, a szakmai szempontokat szem előtt tartó módon alkot véleményt, véleményét következetesen képviseli és hatékony kommunikálja.</w:t>
      </w:r>
    </w:p>
    <w:p w14:paraId="5800C9B8" w14:textId="77777777" w:rsidR="007A65F5" w:rsidRPr="00C4236E" w:rsidRDefault="007A65F5" w:rsidP="007A65F5">
      <w:pPr>
        <w:pStyle w:val="Listaszerbekezds"/>
        <w:numPr>
          <w:ilvl w:val="3"/>
          <w:numId w:val="50"/>
        </w:numPr>
        <w:tabs>
          <w:tab w:val="left" w:pos="700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Környezettudatos magatartás, fenntarthatósági szemlélet jellemzi.</w:t>
      </w:r>
    </w:p>
    <w:p w14:paraId="314788B0" w14:textId="77777777" w:rsidR="007A65F5" w:rsidRPr="00C4236E" w:rsidRDefault="007A65F5" w:rsidP="007A65F5">
      <w:pPr>
        <w:pStyle w:val="Listaszerbekezds"/>
        <w:numPr>
          <w:ilvl w:val="3"/>
          <w:numId w:val="50"/>
        </w:numPr>
        <w:tabs>
          <w:tab w:val="left" w:pos="700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környezetvédelmi előírásokat betartatja, fogékony a természet- és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élőhelyvédelem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iránt.</w:t>
      </w:r>
    </w:p>
    <w:p w14:paraId="2053908C" w14:textId="77777777" w:rsidR="007A65F5" w:rsidRPr="00C4236E" w:rsidRDefault="007A65F5" w:rsidP="007A65F5">
      <w:pPr>
        <w:pStyle w:val="Listaszerbekezds"/>
        <w:numPr>
          <w:ilvl w:val="3"/>
          <w:numId w:val="50"/>
        </w:numPr>
        <w:tabs>
          <w:tab w:val="left" w:pos="700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Felismeri és elfogadja – a szakterület sajátosságai miatt – döntésének korlátait és kockázatát.</w:t>
      </w:r>
    </w:p>
    <w:p w14:paraId="40DCFEB6" w14:textId="77777777" w:rsidR="007A65F5" w:rsidRPr="00C4236E" w:rsidRDefault="007A65F5" w:rsidP="007A65F5">
      <w:pPr>
        <w:pStyle w:val="Listaszerbekezds"/>
        <w:numPr>
          <w:ilvl w:val="3"/>
          <w:numId w:val="50"/>
        </w:numPr>
        <w:tabs>
          <w:tab w:val="left" w:pos="700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Munkavégzésében jogkövető magatartás jellemzi, és ezt elvárja beosztottjaitól is.</w:t>
      </w:r>
    </w:p>
    <w:p w14:paraId="79245A44" w14:textId="77777777" w:rsidR="007A65F5" w:rsidRPr="00C4236E" w:rsidRDefault="007A65F5" w:rsidP="007A65F5">
      <w:pPr>
        <w:pStyle w:val="Listaszerbekezds"/>
        <w:numPr>
          <w:ilvl w:val="3"/>
          <w:numId w:val="50"/>
        </w:numPr>
        <w:tabs>
          <w:tab w:val="left" w:pos="700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Törekszik szakmája összefoglaló és részletezett problémaköreinek megértésére és hiteles közvetítésére.</w:t>
      </w:r>
    </w:p>
    <w:p w14:paraId="02A7CDDB" w14:textId="77777777" w:rsidR="007A65F5" w:rsidRPr="00C4236E" w:rsidRDefault="007A65F5" w:rsidP="007A65F5">
      <w:pPr>
        <w:pStyle w:val="Listaszerbekezds"/>
        <w:numPr>
          <w:ilvl w:val="3"/>
          <w:numId w:val="50"/>
        </w:numPr>
        <w:tabs>
          <w:tab w:val="left" w:pos="700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Elkötelezettség, nyitottság és rugalmasság a gyakorlati problémák, munkahelyzetek megoldása terén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A90F471" w14:textId="77777777" w:rsidR="007A65F5" w:rsidRPr="00C4236E" w:rsidRDefault="007A65F5" w:rsidP="007A65F5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25FE8180" w14:textId="77777777" w:rsidR="007A65F5" w:rsidRPr="00C4236E" w:rsidRDefault="00635EC9" w:rsidP="007A65F5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</w:t>
      </w:r>
      <w:r w:rsidR="007A65F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7A65F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7A65F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</w:p>
    <w:p w14:paraId="2FBACC04" w14:textId="77777777" w:rsidR="007A65F5" w:rsidRPr="00635EC9" w:rsidRDefault="007A65F5" w:rsidP="00635EC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vanish/>
          <w:sz w:val="24"/>
          <w:szCs w:val="24"/>
          <w:lang w:eastAsia="ar-SA"/>
        </w:rPr>
      </w:pPr>
    </w:p>
    <w:p w14:paraId="2C3177FE" w14:textId="77777777" w:rsidR="007A65F5" w:rsidRPr="00C4236E" w:rsidRDefault="007A65F5" w:rsidP="007A65F5">
      <w:pPr>
        <w:pStyle w:val="Listaszerbekezds"/>
        <w:numPr>
          <w:ilvl w:val="3"/>
          <w:numId w:val="49"/>
        </w:numPr>
        <w:tabs>
          <w:tab w:val="left" w:pos="644"/>
        </w:tabs>
        <w:spacing w:after="0"/>
        <w:ind w:left="644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Önálló munkavégzésre és döntéshozatalra képes.</w:t>
      </w:r>
    </w:p>
    <w:p w14:paraId="00D50A24" w14:textId="77777777" w:rsidR="007A65F5" w:rsidRPr="00C4236E" w:rsidRDefault="007A65F5" w:rsidP="007A65F5">
      <w:pPr>
        <w:pStyle w:val="Listaszerbekezds"/>
        <w:numPr>
          <w:ilvl w:val="3"/>
          <w:numId w:val="49"/>
        </w:numPr>
        <w:tabs>
          <w:tab w:val="left" w:pos="644"/>
        </w:tabs>
        <w:spacing w:after="0"/>
        <w:ind w:left="644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Munkáját és döntéseit felelősségvállalás, szakmai felelősségtudat jellemzi. </w:t>
      </w:r>
    </w:p>
    <w:p w14:paraId="07F2C9C5" w14:textId="77777777" w:rsidR="007A65F5" w:rsidRPr="00C4236E" w:rsidRDefault="007A65F5" w:rsidP="007A65F5">
      <w:pPr>
        <w:pStyle w:val="Listaszerbekezds"/>
        <w:numPr>
          <w:ilvl w:val="3"/>
          <w:numId w:val="49"/>
        </w:numPr>
        <w:tabs>
          <w:tab w:val="left" w:pos="644"/>
        </w:tabs>
        <w:spacing w:after="0"/>
        <w:ind w:left="644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Vállalja döntéseinek következményeit.</w:t>
      </w:r>
    </w:p>
    <w:p w14:paraId="08333102" w14:textId="77777777" w:rsidR="007A65F5" w:rsidRPr="00C4236E" w:rsidRDefault="007A65F5" w:rsidP="007A65F5">
      <w:pPr>
        <w:pStyle w:val="Listaszerbekezds"/>
        <w:numPr>
          <w:ilvl w:val="3"/>
          <w:numId w:val="49"/>
        </w:numPr>
        <w:tabs>
          <w:tab w:val="left" w:pos="644"/>
        </w:tabs>
        <w:spacing w:after="0"/>
        <w:ind w:left="644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Döntéshozatalait, munkáját etikai tudatossággal végzi, képviseli szakmája etikai kérdéseit.</w:t>
      </w:r>
      <w:r w:rsidRPr="00C4236E">
        <w:rPr>
          <w:rFonts w:ascii="Times New Roman" w:hAnsi="Times New Roman" w:cs="Times New Roman"/>
          <w:i/>
          <w:color w:val="FF0000"/>
          <w:sz w:val="24"/>
          <w:szCs w:val="24"/>
          <w:lang w:eastAsia="ar-SA"/>
        </w:rPr>
        <w:t xml:space="preserve"> </w:t>
      </w:r>
    </w:p>
    <w:p w14:paraId="2EEBDFAC" w14:textId="77777777" w:rsidR="007A65F5" w:rsidRPr="00C4236E" w:rsidRDefault="007A65F5" w:rsidP="007A65F5">
      <w:pPr>
        <w:pStyle w:val="Listaszerbekezds"/>
        <w:numPr>
          <w:ilvl w:val="3"/>
          <w:numId w:val="49"/>
        </w:numPr>
        <w:tabs>
          <w:tab w:val="left" w:pos="644"/>
        </w:tabs>
        <w:spacing w:after="0"/>
        <w:ind w:left="644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Nagyfokú önállósággal képes munkaterv, munkaprogram összeállítására, végrehajtására.</w:t>
      </w:r>
    </w:p>
    <w:p w14:paraId="29F0A5AF" w14:textId="77777777" w:rsidR="007A65F5" w:rsidRPr="00C4236E" w:rsidRDefault="007A65F5" w:rsidP="007A65F5">
      <w:pPr>
        <w:pStyle w:val="Listaszerbekezds"/>
        <w:numPr>
          <w:ilvl w:val="3"/>
          <w:numId w:val="49"/>
        </w:numPr>
        <w:tabs>
          <w:tab w:val="left" w:pos="644"/>
        </w:tabs>
        <w:spacing w:after="0"/>
        <w:ind w:left="644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Egyenrangú partner a szakmai és szakterületek közötti kooperációban.</w:t>
      </w:r>
    </w:p>
    <w:p w14:paraId="101104C1" w14:textId="77777777" w:rsidR="007A65F5" w:rsidRPr="00C4236E" w:rsidRDefault="007A65F5" w:rsidP="007A65F5">
      <w:pPr>
        <w:pStyle w:val="Listaszerbekezds"/>
        <w:numPr>
          <w:ilvl w:val="3"/>
          <w:numId w:val="49"/>
        </w:numPr>
        <w:tabs>
          <w:tab w:val="left" w:pos="644"/>
        </w:tabs>
        <w:spacing w:after="0"/>
        <w:ind w:left="644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Kellő gyakorlat megszerzése után vezetői feladatok ellátására alkalmas.</w:t>
      </w:r>
    </w:p>
    <w:p w14:paraId="77F01798" w14:textId="77777777" w:rsidR="007A65F5" w:rsidRPr="00C4236E" w:rsidRDefault="007A65F5" w:rsidP="007A65F5">
      <w:pPr>
        <w:pStyle w:val="Listaszerbekezds"/>
        <w:numPr>
          <w:ilvl w:val="3"/>
          <w:numId w:val="49"/>
        </w:numPr>
        <w:tabs>
          <w:tab w:val="left" w:pos="644"/>
        </w:tabs>
        <w:spacing w:after="0"/>
        <w:ind w:left="644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team vagy projekt kialakítására, önálló irányítására. Az irányított szervezet munkáját (tevékenységét), gyakorlati problémáit tudományos igényességgel és megfelelő módszerekkel elemzi.</w:t>
      </w:r>
    </w:p>
    <w:p w14:paraId="50C6229C" w14:textId="77777777" w:rsidR="007A65F5" w:rsidRPr="00C4236E" w:rsidRDefault="007A65F5" w:rsidP="007A65F5">
      <w:pPr>
        <w:pStyle w:val="Listaszerbekezds"/>
        <w:numPr>
          <w:ilvl w:val="3"/>
          <w:numId w:val="49"/>
        </w:numPr>
        <w:tabs>
          <w:tab w:val="left" w:pos="644"/>
        </w:tabs>
        <w:spacing w:after="0"/>
        <w:ind w:left="644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szervezet munkájának korszerűsítése érdekében képes a változtatás feltételeinek megteremtésére és a változtatás megvalósítására.</w:t>
      </w:r>
    </w:p>
    <w:p w14:paraId="5C2A8A9E" w14:textId="77777777" w:rsidR="007A65F5" w:rsidRPr="00C4236E" w:rsidRDefault="007A65F5" w:rsidP="007A65F5">
      <w:pPr>
        <w:pStyle w:val="Listaszerbekezds"/>
        <w:numPr>
          <w:ilvl w:val="3"/>
          <w:numId w:val="49"/>
        </w:numPr>
        <w:tabs>
          <w:tab w:val="left" w:pos="644"/>
        </w:tabs>
        <w:spacing w:after="0"/>
        <w:ind w:left="644" w:hanging="6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Felelősséggel vállalja a kezdeményező szerepet együttműködések kialakításában.</w:t>
      </w:r>
    </w:p>
    <w:p w14:paraId="6714C855" w14:textId="77777777" w:rsidR="00C05D96" w:rsidRDefault="00C05D96" w:rsidP="007A65F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356452A" w14:textId="77777777" w:rsidR="00C05D96" w:rsidRDefault="00635EC9" w:rsidP="007A65F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7A65F5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A mesterképzés </w:t>
      </w:r>
      <w:r w:rsidR="007A65F5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</w:p>
    <w:p w14:paraId="3FA81F65" w14:textId="77777777" w:rsidR="007A65F5" w:rsidRPr="00C4236E" w:rsidRDefault="00635EC9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7A65F5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.1. A szakmai ismeretek jellemzői</w:t>
      </w:r>
    </w:p>
    <w:p w14:paraId="2FC935F1" w14:textId="77777777" w:rsidR="007A65F5" w:rsidRPr="00C4236E" w:rsidRDefault="007A65F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52726A1" w14:textId="77777777" w:rsidR="007A65F5" w:rsidRPr="00C4236E" w:rsidRDefault="00635EC9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9.1.1. </w:t>
      </w: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felépül:</w:t>
      </w:r>
      <w:r w:rsidR="007A65F5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5A01E4A6" w14:textId="77777777" w:rsidR="007A65F5" w:rsidRPr="00C4236E" w:rsidRDefault="007A65F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5AD9F4E" w14:textId="77777777" w:rsidR="007A65F5" w:rsidRPr="00C4236E" w:rsidRDefault="007A65F5" w:rsidP="007A65F5">
      <w:pPr>
        <w:numPr>
          <w:ilvl w:val="0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kertészmérnöki ismeretek interdiszciplináris alaptudományi beágyazottságát megteremtő tudományterületek (növényföldrajz, ökológia és természetvédelem, természeti erőforrások, informatikai rendszerek, növényélettan, molekuláris genetika, növényvédelmi biológia, szaporodásbiológia) 20-25 kredit;</w:t>
      </w:r>
    </w:p>
    <w:p w14:paraId="40C5357F" w14:textId="77777777" w:rsidR="007A65F5" w:rsidRPr="00C4236E" w:rsidRDefault="007A65F5" w:rsidP="007A65F5">
      <w:pPr>
        <w:numPr>
          <w:ilvl w:val="0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az egyes kertészeti ágazatokhoz (dísznövénytermesztés, gombatermesztés, gyógynövénytermesztés, gyümölcstermesztés, szőlőtermesztés, zöldségtermesztés) kapcsolódó korszerű módszertani és technológiai innovációk, az alapszak keretein túlmutató, kereskedelmi szempontból naprakész faj- és fajtaismeret, a kertészethez kapcsolódó marketing, közgazdasági, üzemgazdaságtani és agrárjogi szakterületek, szaktanácsadás 40-56 kredit</w:t>
      </w:r>
      <w:r w:rsidR="00635EC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8A231E2" w14:textId="77777777" w:rsidR="007A65F5" w:rsidRPr="00C4236E" w:rsidRDefault="007A65F5" w:rsidP="007A65F5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14:paraId="3160A8C2" w14:textId="77777777" w:rsidR="007A65F5" w:rsidRPr="00C4236E" w:rsidRDefault="00085985" w:rsidP="00635EC9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7A65F5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.1.2. </w:t>
      </w:r>
      <w:r w:rsidR="00635EC9">
        <w:rPr>
          <w:rFonts w:ascii="Times New Roman" w:hAnsi="Times New Roman" w:cs="Times New Roman"/>
          <w:sz w:val="24"/>
          <w:szCs w:val="24"/>
          <w:lang w:eastAsia="ar-SA"/>
        </w:rPr>
        <w:t>Az á</w:t>
      </w:r>
      <w:r w:rsidR="007A65F5" w:rsidRPr="00C4236E">
        <w:rPr>
          <w:rFonts w:ascii="Times New Roman" w:hAnsi="Times New Roman" w:cs="Times New Roman"/>
          <w:sz w:val="24"/>
          <w:szCs w:val="24"/>
          <w:lang w:eastAsia="ar-SA"/>
        </w:rPr>
        <w:t>gazati területeknek megfelelő, az intézmények által ajánlható specializációk (dísznövénytermesztés, zöldség- és gombatermesztés, gyógynövénytermesztés, gyümölcstermesztés, szőlőtermesztés) illetve az ágazatok botanikai-molekuláris biológiai tudományos hátteréhez kapcsolódó speciális kompetenciákat nyújtó, az intézmények által ajánlható specializációk 8-16 kredit;</w:t>
      </w:r>
    </w:p>
    <w:p w14:paraId="6436E567" w14:textId="77777777" w:rsidR="007A65F5" w:rsidRPr="00C4236E" w:rsidRDefault="007A65F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90B92D6" w14:textId="77777777" w:rsidR="007A65F5" w:rsidRPr="00C4236E" w:rsidRDefault="0008598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7A65F5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.2.</w:t>
      </w:r>
      <w:r w:rsidR="007A65F5" w:rsidRPr="00C4236E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 w:rsidR="007A65F5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="007A65F5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</w:t>
      </w:r>
    </w:p>
    <w:p w14:paraId="3C0CDD3B" w14:textId="77777777" w:rsidR="007A65F5" w:rsidRPr="00C4236E" w:rsidRDefault="007A65F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A mesterfokozat megszerzéséhez bármely olyan élő idegen nyelvből, amelyen az adott szakmának tudományos szakirodalma van, államilag elismert, középfokú (B2) komplex típusú nyelvvizsga vagy ezzel egyenértékű érettségi bizonyítvány vagy oklevél szükséges.</w:t>
      </w:r>
    </w:p>
    <w:p w14:paraId="548FF0D5" w14:textId="77777777" w:rsidR="007A65F5" w:rsidRPr="00C4236E" w:rsidRDefault="007A65F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116F166" w14:textId="77777777" w:rsidR="007A65F5" w:rsidRPr="00C4236E" w:rsidRDefault="0008598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7A65F5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.3.</w:t>
      </w:r>
      <w:r w:rsidR="00635EC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sza</w:t>
      </w:r>
      <w:r w:rsidR="007A65F5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kmai gyakorlat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7A65F5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14:paraId="58379D9C" w14:textId="77777777" w:rsidR="007A65F5" w:rsidRPr="00C4236E" w:rsidRDefault="007A65F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szakmai gyakorlat </w:t>
      </w:r>
      <w:r w:rsidR="00085985">
        <w:rPr>
          <w:rFonts w:ascii="Times New Roman" w:hAnsi="Times New Roman" w:cs="Times New Roman"/>
          <w:bCs/>
          <w:sz w:val="24"/>
          <w:szCs w:val="24"/>
          <w:lang w:eastAsia="ar-SA"/>
        </w:rPr>
        <w:t>a képzés tantervében meghatározott legalább négy</w:t>
      </w: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hét</w:t>
      </w:r>
      <w:r w:rsidR="0008598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időtartamú gyakorlat</w:t>
      </w: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14:paraId="68A6556B" w14:textId="77777777" w:rsidR="007A65F5" w:rsidRPr="00C4236E" w:rsidRDefault="007A65F5" w:rsidP="007A65F5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027CB5A" w14:textId="77777777" w:rsidR="007A65F5" w:rsidRPr="00C4236E" w:rsidRDefault="007A65F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1B1219A" w14:textId="77777777" w:rsidR="00085985" w:rsidRPr="006D52C7" w:rsidRDefault="00085985" w:rsidP="0008598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9.4.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6D52C7"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</w:t>
      </w:r>
      <w:r w:rsidRPr="006D52C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2362C59F" w14:textId="77777777" w:rsidR="00085985" w:rsidRDefault="00085985" w:rsidP="0008598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FA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 szükséges minimális kreditek száma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84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kredit az alábbi területekről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F4432D7" w14:textId="77777777" w:rsidR="00085985" w:rsidRDefault="00085985" w:rsidP="0008598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- </w:t>
      </w:r>
      <w:r w:rsidR="007A65F5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természettudományos alapismeretek (matematika- informatika, fizika, kémia, botanika, növényélettan, </w:t>
      </w:r>
      <w:proofErr w:type="spellStart"/>
      <w:r w:rsidR="007A65F5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növénygenetika</w:t>
      </w:r>
      <w:proofErr w:type="spellEnd"/>
      <w:r w:rsidR="007A65F5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és biotechnológia)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területéről </w:t>
      </w:r>
      <w:r w:rsidR="007A65F5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20-30 kredit, </w:t>
      </w:r>
    </w:p>
    <w:p w14:paraId="165F1FED" w14:textId="77777777" w:rsidR="00085985" w:rsidRDefault="00085985" w:rsidP="0008598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- </w:t>
      </w:r>
      <w:r w:rsidR="007A65F5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mezőgazdasági és egyéb kapcsolódó, alapozó ismeretkörök (természeti erőforrások ismerete, növénytermesztés és földműveléstan)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területéről </w:t>
      </w:r>
      <w:r w:rsidR="007A65F5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28-44 kredit</w:t>
      </w:r>
      <w:bookmarkStart w:id="17" w:name="pr10952"/>
      <w:bookmarkEnd w:id="17"/>
    </w:p>
    <w:p w14:paraId="5A5874F4" w14:textId="77777777" w:rsidR="007A65F5" w:rsidRPr="00C4236E" w:rsidRDefault="00085985" w:rsidP="0008598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- </w:t>
      </w:r>
      <w:r w:rsidR="007A65F5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a kertészeti növények (dísznövények, gyógynövények, gyümölcstermő növények, szőlő, zöldségnövények) termesztéséhez és </w:t>
      </w:r>
      <w:proofErr w:type="spellStart"/>
      <w:r w:rsidR="007A65F5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áruvákészítéséhez</w:t>
      </w:r>
      <w:proofErr w:type="spellEnd"/>
      <w:r w:rsidR="007A65F5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szükséges általános gazdasági és gazdálkodási ismeretek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területéről </w:t>
      </w:r>
      <w:r w:rsidR="007A65F5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12-20 kredit.</w:t>
      </w:r>
    </w:p>
    <w:p w14:paraId="0E8B94C7" w14:textId="77777777" w:rsidR="00085985" w:rsidRPr="00A40052" w:rsidRDefault="00085985" w:rsidP="00085985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mesterképzésbe való felvétel feltétele, hogy a hallgató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korábbi tanulmányai alapján 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legalább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60 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kredittel rendelkezzen. A hiányzó krediteket a felsőoktatási intézmény tanulmányi és vizsgaszabályzatában meghatározottak szerint meg kell szerezni.</w:t>
      </w:r>
    </w:p>
    <w:p w14:paraId="1BD74B7F" w14:textId="77777777" w:rsidR="00085985" w:rsidRDefault="00085985" w:rsidP="0008598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2D77F944" w14:textId="77777777" w:rsidR="007A65F5" w:rsidRPr="00C4236E" w:rsidRDefault="007A65F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6EA26D08" w14:textId="77777777" w:rsidR="007A65F5" w:rsidRPr="00C4236E" w:rsidRDefault="007A65F5" w:rsidP="007A65F5">
      <w:pPr>
        <w:rPr>
          <w:rFonts w:ascii="Times New Roman" w:hAnsi="Times New Roman" w:cs="Times New Roman"/>
        </w:rPr>
      </w:pPr>
    </w:p>
    <w:p w14:paraId="683DC91C" w14:textId="77777777" w:rsidR="007A65F5" w:rsidRPr="00C4236E" w:rsidRDefault="007A65F5" w:rsidP="007A65F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25592518" w14:textId="77777777" w:rsidR="00F71FF8" w:rsidRPr="00C4236E" w:rsidRDefault="00F36F53" w:rsidP="00F36F53">
      <w:pPr>
        <w:pStyle w:val="Cmsor1"/>
      </w:pPr>
      <w:bookmarkStart w:id="18" w:name="_Toc441062429"/>
      <w:r w:rsidRPr="00C4236E">
        <w:t>KÖRNYEZETGAZDÁLKODÁSI AGRÁRMÉRNÖK MESTERSZAK</w:t>
      </w:r>
      <w:bookmarkEnd w:id="18"/>
    </w:p>
    <w:p w14:paraId="67F0CF1A" w14:textId="77777777" w:rsidR="00F71FF8" w:rsidRPr="00C4236E" w:rsidRDefault="00F71FF8" w:rsidP="00F71FF8">
      <w:pPr>
        <w:keepNext/>
        <w:numPr>
          <w:ilvl w:val="2"/>
          <w:numId w:val="0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1C45F9EE" w14:textId="77777777" w:rsidR="00F71FF8" w:rsidRPr="00C4236E" w:rsidRDefault="00F71FF8" w:rsidP="00F71FF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A mesterképzési szak megnevezése: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környezetgazdálkodási agrármérnöki (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Agricultural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Environmental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Management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Engineering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4391DF00" w14:textId="77777777" w:rsidR="00F71FF8" w:rsidRPr="00C4236E" w:rsidRDefault="00F71FF8" w:rsidP="00F71F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E24DE0A" w14:textId="77777777" w:rsidR="00F71FF8" w:rsidRPr="00C4236E" w:rsidRDefault="00F71FF8" w:rsidP="00F71FF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A mesterképzési szakon szerezhető végzettségi szint és a szakképzettség oklevélben szereplő megjelölése</w:t>
      </w:r>
    </w:p>
    <w:p w14:paraId="7766F3B4" w14:textId="77777777" w:rsidR="00F71FF8" w:rsidRPr="00C4236E" w:rsidRDefault="00F71FF8" w:rsidP="00F71F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3A04AEF" w14:textId="77777777" w:rsidR="00F71FF8" w:rsidRPr="00C4236E" w:rsidRDefault="00F71FF8" w:rsidP="00F71FF8">
      <w:pPr>
        <w:pStyle w:val="Listaszerbekezds"/>
        <w:numPr>
          <w:ilvl w:val="0"/>
          <w:numId w:val="53"/>
        </w:numPr>
        <w:suppressAutoHyphens/>
        <w:spacing w:after="0" w:line="240" w:lineRule="auto"/>
        <w:ind w:left="294" w:hanging="30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magister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master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MSc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7767871E" w14:textId="77777777" w:rsidR="00F71FF8" w:rsidRPr="00C4236E" w:rsidRDefault="00F71FF8" w:rsidP="00F71FF8">
      <w:pPr>
        <w:suppressAutoHyphens/>
        <w:spacing w:after="0" w:line="240" w:lineRule="auto"/>
        <w:ind w:left="294" w:hanging="3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B77100" w14:textId="77777777" w:rsidR="00F71FF8" w:rsidRPr="00C4236E" w:rsidRDefault="00F71FF8" w:rsidP="00F71FF8">
      <w:pPr>
        <w:pStyle w:val="Listaszerbekezds"/>
        <w:numPr>
          <w:ilvl w:val="0"/>
          <w:numId w:val="53"/>
        </w:numPr>
        <w:suppressAutoHyphens/>
        <w:spacing w:after="0" w:line="240" w:lineRule="auto"/>
        <w:ind w:left="294" w:hanging="30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okleveles környezetgazdálkodási agrármérnök </w:t>
      </w:r>
    </w:p>
    <w:p w14:paraId="6D76E470" w14:textId="77777777" w:rsidR="00F71FF8" w:rsidRPr="00C4236E" w:rsidRDefault="00F71FF8" w:rsidP="00F71FF8">
      <w:pPr>
        <w:suppressAutoHyphens/>
        <w:spacing w:after="0" w:line="240" w:lineRule="auto"/>
        <w:ind w:left="294" w:hanging="3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269BEB" w14:textId="77777777" w:rsidR="00F71FF8" w:rsidRPr="00C4236E" w:rsidRDefault="00C05D96" w:rsidP="00F71FF8">
      <w:pPr>
        <w:pStyle w:val="Listaszerbekezds"/>
        <w:numPr>
          <w:ilvl w:val="0"/>
          <w:numId w:val="53"/>
        </w:numPr>
        <w:suppressAutoHyphens/>
        <w:spacing w:after="0" w:line="240" w:lineRule="auto"/>
        <w:ind w:left="294" w:hanging="30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 angol nyelvű megjelölése: </w:t>
      </w:r>
      <w:proofErr w:type="spellStart"/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>Agricultural</w:t>
      </w:r>
      <w:proofErr w:type="spellEnd"/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>Environmental</w:t>
      </w:r>
      <w:proofErr w:type="spellEnd"/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Management </w:t>
      </w:r>
      <w:proofErr w:type="spellStart"/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>Engineer</w:t>
      </w:r>
      <w:proofErr w:type="spellEnd"/>
    </w:p>
    <w:p w14:paraId="35384A55" w14:textId="77777777" w:rsidR="00F71FF8" w:rsidRPr="00C4236E" w:rsidRDefault="00F71FF8" w:rsidP="00F71FF8">
      <w:pPr>
        <w:pStyle w:val="Lbjegyzetszveg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4B886F0D" w14:textId="77777777" w:rsidR="00F71FF8" w:rsidRPr="00C4236E" w:rsidRDefault="00F71FF8" w:rsidP="00F71FF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Képzési terület: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agrár </w:t>
      </w:r>
    </w:p>
    <w:p w14:paraId="4C192D33" w14:textId="77777777" w:rsidR="00F71FF8" w:rsidRPr="00C4236E" w:rsidRDefault="00F71FF8" w:rsidP="00F71F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CE7D172" w14:textId="77777777" w:rsidR="00F71FF8" w:rsidRPr="00C4236E" w:rsidRDefault="00F71FF8" w:rsidP="00F71F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4. A mesterképzésbe történő belépésnél előzményként elfogadott szakok</w:t>
      </w:r>
    </w:p>
    <w:p w14:paraId="645AED09" w14:textId="77777777" w:rsidR="00F71FF8" w:rsidRPr="00C4236E" w:rsidRDefault="00F71FF8" w:rsidP="00F7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F445E65" w14:textId="77777777" w:rsidR="00F71FF8" w:rsidRPr="00C4236E" w:rsidRDefault="00F71FF8" w:rsidP="00F7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sz w:val="24"/>
          <w:szCs w:val="24"/>
          <w:lang w:eastAsia="hu-HU"/>
        </w:rPr>
        <w:t>4.1. Teljes kreditérték beszámításával vehető figyelembe: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D0197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környezetgazdálkodási agrármérnök, </w:t>
      </w:r>
      <w:r w:rsidR="008D0197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mezőgazdasági mérnöki, </w:t>
      </w:r>
      <w:r w:rsidR="008D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vidékfejlesztési agrármérnöki, </w:t>
      </w:r>
      <w:r w:rsidR="008D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természetvédelmi mérnöki,</w:t>
      </w:r>
      <w:r w:rsidR="008D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4773E2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lelmiszer mérnöki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alapképzési szak</w:t>
      </w:r>
      <w:r w:rsidR="008D0197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4CE6004A" w14:textId="77777777" w:rsidR="008D0197" w:rsidRDefault="00F71FF8" w:rsidP="00F7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 xml:space="preserve">4.2. </w:t>
      </w:r>
      <w:r w:rsidR="008D0197">
        <w:rPr>
          <w:rFonts w:ascii="Times New Roman" w:hAnsi="Times New Roman" w:cs="Times New Roman"/>
          <w:b/>
          <w:sz w:val="24"/>
          <w:szCs w:val="24"/>
          <w:lang w:eastAsia="hu-HU"/>
        </w:rPr>
        <w:t>A 9.4. pontban m</w:t>
      </w:r>
      <w:r w:rsidRPr="00C423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eghatározott kreditek teljesítésével </w:t>
      </w:r>
      <w:r w:rsidR="006908B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elsősorban számításba </w:t>
      </w:r>
      <w:r w:rsidR="006908BA" w:rsidRPr="002A5C4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vehető</w:t>
      </w:r>
      <w:r w:rsidRPr="00C4236E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D0197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növénytermesztő mérnöki, </w:t>
      </w:r>
      <w:r w:rsidR="008D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állattenyésztő mérnöki, </w:t>
      </w:r>
      <w:r w:rsidR="008D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kertészmérnöki, </w:t>
      </w:r>
      <w:r w:rsidR="008D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informatikus és szakigazgatási agrármérnöki, </w:t>
      </w:r>
      <w:r w:rsidR="008D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vidékfejlesztési agrármérnöki, </w:t>
      </w:r>
      <w:r w:rsidR="008D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vadgazda mérnöki, </w:t>
      </w:r>
      <w:r w:rsidR="008D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élelmiszeripari gépészmérnöki, </w:t>
      </w:r>
      <w:r w:rsidR="008D0197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környezetmérnöki,</w:t>
      </w:r>
      <w:r w:rsidR="008D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természettudományi képzési területen a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biológia, </w:t>
      </w:r>
      <w:r w:rsidR="008D0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kémia, </w:t>
      </w:r>
      <w:r w:rsidR="006908BA"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örnyezettan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alapképzési szak</w:t>
      </w:r>
      <w:r w:rsidR="008D0197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2EA5E82E" w14:textId="77777777" w:rsidR="006908BA" w:rsidRPr="00892C11" w:rsidRDefault="006908BA" w:rsidP="006908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4.3. 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9.</w:t>
      </w:r>
      <w:r w:rsidR="00C05D9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pontban</w:t>
      </w:r>
      <w:r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meghatározott kreditek teljesítésével vehetők figyelembe továbbá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azok az alapképzési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és mesterképzési 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szakok, illetve </w:t>
      </w:r>
      <w:r w:rsidRPr="00774E07">
        <w:rPr>
          <w:rFonts w:ascii="Times New Roman" w:hAnsi="Times New Roman" w:cs="Times New Roman"/>
          <w:sz w:val="24"/>
          <w:szCs w:val="24"/>
          <w:lang w:eastAsia="hu-HU"/>
        </w:rPr>
        <w:t>a felsőoktatásról szóló 1993. évi LXXX. törvény szerinti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szakok, amelyeket a kredit megállapításának alapjául szolgáló ismeretek összevetése alapján a felsőoktatási intézmény kreditátviteli bizottsága elfogad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DC909A0" w14:textId="77777777" w:rsidR="008D0197" w:rsidRDefault="008D0197" w:rsidP="00F7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482FB98" w14:textId="77777777" w:rsidR="00D32C7F" w:rsidRPr="00C4236E" w:rsidRDefault="00D32C7F" w:rsidP="00D32C7F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7FFAC018" w14:textId="77777777" w:rsidR="00D32C7F" w:rsidRPr="00C4236E" w:rsidRDefault="00D32C7F" w:rsidP="00D32C7F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51A85CAB" w14:textId="77777777" w:rsidR="00D32C7F" w:rsidRPr="00C4236E" w:rsidRDefault="00D32C7F" w:rsidP="00D32C7F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42F7E104" w14:textId="77777777" w:rsidR="00D32C7F" w:rsidRPr="00D32C7F" w:rsidRDefault="00D32C7F" w:rsidP="00D32C7F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 xml:space="preserve">orientációja: </w:t>
      </w:r>
      <w:r>
        <w:rPr>
          <w:rFonts w:ascii="Times New Roman" w:hAnsi="Times New Roman" w:cs="Times New Roman"/>
          <w:sz w:val="24"/>
          <w:szCs w:val="24"/>
        </w:rPr>
        <w:t>elmélet-orientált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3A802893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 w:rsidR="006908BA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14:paraId="61A16C3D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az intézményen kívüli összefüggő gyakorlati képzés minimális kreditértéke: 5 kredit</w:t>
      </w:r>
    </w:p>
    <w:p w14:paraId="08C23C07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1E85802F" w14:textId="77777777" w:rsidR="00D32C7F" w:rsidRPr="00D32C7F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29341ED" w14:textId="77777777" w:rsidR="00D32C7F" w:rsidRPr="00C4236E" w:rsidRDefault="00D32C7F" w:rsidP="00D32C7F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 w:rsidR="00C05D96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621</w:t>
      </w:r>
    </w:p>
    <w:p w14:paraId="6654D313" w14:textId="77777777" w:rsidR="00F71FF8" w:rsidRPr="00C4236E" w:rsidRDefault="00F71FF8" w:rsidP="00F71F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F325FA9" w14:textId="77777777" w:rsidR="006908BA" w:rsidRDefault="00F50523" w:rsidP="00F71FF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A mesterképzési </w:t>
      </w:r>
      <w:proofErr w:type="gramStart"/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2A8CCC7C" w14:textId="77777777" w:rsidR="00F71FF8" w:rsidRPr="00C4236E" w:rsidRDefault="00F71FF8" w:rsidP="00F71FF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képzés célja környezetgazdálkodási agrármérnökök képzése, akik megszerzett természettudományi és környezettudományi ismereteik birtokában alkalmasak a szakterületüknek megfelelő termelési folyamatok, illetőleg minőségbiztosítási szolgáltatások irányítási és tervezési feladatainak ellátására és azok felügyeletére, a mezőgazdaság, a gazdasági termelési folyamatok és a környezet széles értelmű fenntartható kapcsolatrendszerének figyelembevételével. Felkészültek tanulmányaik doktori képzésben történő folytatására.</w:t>
      </w:r>
    </w:p>
    <w:p w14:paraId="768D6EB6" w14:textId="77777777" w:rsidR="00F71FF8" w:rsidRPr="00C4236E" w:rsidRDefault="00F71FF8" w:rsidP="00F71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ADD28C4" w14:textId="77777777" w:rsidR="00F71FF8" w:rsidRPr="00C4236E" w:rsidRDefault="00F71FF8" w:rsidP="00F71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Az elsajátítandó szakmai kompetenciák </w:t>
      </w:r>
    </w:p>
    <w:p w14:paraId="0171A95E" w14:textId="77777777" w:rsidR="00F71FF8" w:rsidRPr="006908BA" w:rsidRDefault="006908BA" w:rsidP="00F71FF8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908BA">
        <w:rPr>
          <w:rFonts w:ascii="Times New Roman" w:hAnsi="Times New Roman" w:cs="Times New Roman"/>
          <w:b/>
          <w:sz w:val="24"/>
          <w:szCs w:val="24"/>
          <w:lang w:eastAsia="ar-SA"/>
        </w:rPr>
        <w:t>A környezetgazdálkodási agrármérnök</w:t>
      </w:r>
    </w:p>
    <w:p w14:paraId="007B3D8A" w14:textId="77777777" w:rsidR="00F71FF8" w:rsidRPr="00C4236E" w:rsidRDefault="006908BA" w:rsidP="00F71FF8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</w:p>
    <w:p w14:paraId="12F48811" w14:textId="77777777" w:rsidR="00F71FF8" w:rsidRPr="00C4236E" w:rsidRDefault="00F71FF8" w:rsidP="00F71FF8">
      <w:pPr>
        <w:pStyle w:val="Listaszerbekezds"/>
        <w:numPr>
          <w:ilvl w:val="0"/>
          <w:numId w:val="57"/>
        </w:numPr>
        <w:tabs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és érti az agrárgazdaság és a vele kapcsolatos ipari termelés, a környezetvédelem szereplőinek sajátosságait, szerepüket a nemzetgazdaságban és a társadalomban.</w:t>
      </w:r>
    </w:p>
    <w:p w14:paraId="4A14A43D" w14:textId="77777777" w:rsidR="00F71FF8" w:rsidRPr="00C4236E" w:rsidRDefault="00F71FF8" w:rsidP="00F71FF8">
      <w:pPr>
        <w:pStyle w:val="Listaszerbekezds"/>
        <w:numPr>
          <w:ilvl w:val="0"/>
          <w:numId w:val="57"/>
        </w:numPr>
        <w:tabs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Birtokában van a szakterületéhez kapcsolódó mezőgazdasági, természettudományi, környezetvédelmi, műszaki, gazdasági tanulmányi területek általános és specifikus ismeretanyagának. </w:t>
      </w:r>
    </w:p>
    <w:p w14:paraId="14EDA239" w14:textId="77777777" w:rsidR="00F71FF8" w:rsidRPr="00C4236E" w:rsidRDefault="00F71FF8" w:rsidP="00F71FF8">
      <w:pPr>
        <w:pStyle w:val="Listaszerbekezds"/>
        <w:numPr>
          <w:ilvl w:val="0"/>
          <w:numId w:val="57"/>
        </w:numPr>
        <w:tabs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Érti a szakterületnek a rokon szakterületekhez való kapcsolódásának okait, megérti és rendszerbe foglalja az összefüggéseket.</w:t>
      </w:r>
    </w:p>
    <w:p w14:paraId="7B752FA2" w14:textId="77777777" w:rsidR="00F71FF8" w:rsidRPr="00C4236E" w:rsidRDefault="00F71FF8" w:rsidP="00F71FF8">
      <w:pPr>
        <w:pStyle w:val="Listaszerbekezds"/>
        <w:numPr>
          <w:ilvl w:val="0"/>
          <w:numId w:val="57"/>
        </w:numPr>
        <w:tabs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Részletekbe menően ismeri a környezetgazdálkodási terület ismeret és tevékenység-rendszerének aktuális követelményeit, élenjáró elméleteit, az ok-okozati összefüggéseket, alkalmazásuk korlátait, az ezeket felépítő terminológiát.</w:t>
      </w:r>
    </w:p>
    <w:p w14:paraId="59B14C44" w14:textId="77777777" w:rsidR="00F71FF8" w:rsidRPr="00C4236E" w:rsidRDefault="00F71FF8" w:rsidP="00F71FF8">
      <w:pPr>
        <w:pStyle w:val="Listaszerbekezds"/>
        <w:numPr>
          <w:ilvl w:val="0"/>
          <w:numId w:val="57"/>
        </w:numPr>
        <w:tabs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Részletesen ismeri a szakterület tevékenység-rendszere tervezési és megvalósítási, végrehajtási módszereit, szabályait és a kapcsolódó sajátosságokat.</w:t>
      </w:r>
    </w:p>
    <w:p w14:paraId="01C7B4A2" w14:textId="77777777" w:rsidR="00F71FF8" w:rsidRPr="00C4236E" w:rsidRDefault="00F71FF8" w:rsidP="00F71FF8">
      <w:pPr>
        <w:pStyle w:val="Listaszerbekezds"/>
        <w:numPr>
          <w:ilvl w:val="0"/>
          <w:numId w:val="57"/>
        </w:numPr>
        <w:tabs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és érti az adott szakterület működésének különböző jogszabályi környezetét, és a fennálló összefüggéseket, értelmezi azokat.</w:t>
      </w:r>
    </w:p>
    <w:p w14:paraId="65695BDA" w14:textId="77777777" w:rsidR="00F71FF8" w:rsidRPr="00C4236E" w:rsidRDefault="00F71FF8" w:rsidP="00F71FF8">
      <w:pPr>
        <w:pStyle w:val="Listaszerbekezds"/>
        <w:numPr>
          <w:ilvl w:val="0"/>
          <w:numId w:val="57"/>
        </w:numPr>
        <w:tabs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Birtokában van a szakterületen alkalmazható általános és az agrárgazdaság területén alkalmazható korszerű vezetéselméleti és alkalmazott pszichológiai ismereteknek.</w:t>
      </w:r>
    </w:p>
    <w:p w14:paraId="15F5B276" w14:textId="77777777" w:rsidR="00F71FF8" w:rsidRPr="00C4236E" w:rsidRDefault="00F71FF8" w:rsidP="00F71FF8">
      <w:pPr>
        <w:pStyle w:val="Listaszerbekezds"/>
        <w:numPr>
          <w:ilvl w:val="0"/>
          <w:numId w:val="57"/>
        </w:numPr>
        <w:tabs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Ismeri a szakszerű és hatékony szóbeli, írásbeli és hálózati kommunikáció módszereit és eszközeit.</w:t>
      </w:r>
    </w:p>
    <w:p w14:paraId="0DCC1171" w14:textId="77777777" w:rsidR="00F71FF8" w:rsidRPr="00C4236E" w:rsidRDefault="00F71FF8" w:rsidP="00F71FF8">
      <w:pPr>
        <w:pStyle w:val="Listaszerbekezds"/>
        <w:numPr>
          <w:ilvl w:val="0"/>
          <w:numId w:val="57"/>
        </w:numPr>
        <w:tabs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Ismeri, érti és alkalmazza szakterülete szakmai szókincsét, kifejezési és fogalmazási sajátosságait magyar és idegen nyelven.</w:t>
      </w:r>
    </w:p>
    <w:p w14:paraId="68C5D4D8" w14:textId="77777777" w:rsidR="00F71FF8" w:rsidRPr="00C4236E" w:rsidRDefault="00F71FF8" w:rsidP="00F71FF8">
      <w:pPr>
        <w:pStyle w:val="Listaszerbekezds"/>
        <w:numPr>
          <w:ilvl w:val="0"/>
          <w:numId w:val="57"/>
        </w:numPr>
        <w:tabs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Széleskörű általános műveltséggel, társadalom- és agrártörténeti ismeretekkel rendelkezik.</w:t>
      </w:r>
    </w:p>
    <w:p w14:paraId="08835689" w14:textId="77777777" w:rsidR="00F71FF8" w:rsidRPr="00C4236E" w:rsidRDefault="00F71FF8" w:rsidP="00F71FF8">
      <w:pPr>
        <w:pStyle w:val="Listaszerbekezds"/>
        <w:keepNext/>
        <w:keepLines/>
        <w:numPr>
          <w:ilvl w:val="0"/>
          <w:numId w:val="57"/>
        </w:numPr>
        <w:tabs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</w:rPr>
        <w:t xml:space="preserve">Részletesen ismeri a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mezőgazdasági termelés és a környezetvédelem természettudományos alapjait, a mezőgazdasági termelés és környezet viszonyát, az egészséges, magas biológiai értékű termékek előállításának alapjait.</w:t>
      </w:r>
    </w:p>
    <w:p w14:paraId="319B871C" w14:textId="77777777" w:rsidR="00F71FF8" w:rsidRPr="00C4236E" w:rsidRDefault="00F71FF8" w:rsidP="00F71FF8">
      <w:pPr>
        <w:pStyle w:val="Listaszerbekezds"/>
        <w:keepNext/>
        <w:keepLines/>
        <w:numPr>
          <w:ilvl w:val="0"/>
          <w:numId w:val="57"/>
        </w:numPr>
        <w:tabs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 xml:space="preserve">Ismeri a fenntartható gazdálkodást, birtokában van a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legkorszerűbb termesztéstechnológiai ismereteknek, ismeri a mezőgazdaság műszaki-technológiai fejlesztés alapelveit.</w:t>
      </w:r>
    </w:p>
    <w:p w14:paraId="369AFFA2" w14:textId="77777777" w:rsidR="00F71FF8" w:rsidRPr="00C4236E" w:rsidRDefault="00F71FF8" w:rsidP="00F71FF8">
      <w:pPr>
        <w:pStyle w:val="Listaszerbekezds"/>
        <w:numPr>
          <w:ilvl w:val="0"/>
          <w:numId w:val="57"/>
        </w:numPr>
        <w:tabs>
          <w:tab w:val="left" w:pos="0"/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Ismeri, érti és alkalmazza a természetes környezet megóvásának alapelveit, a környezetvédelmi előírásokat.</w:t>
      </w:r>
    </w:p>
    <w:p w14:paraId="734DC81C" w14:textId="77777777" w:rsidR="00F71FF8" w:rsidRPr="00C4236E" w:rsidRDefault="00F71FF8" w:rsidP="00F71FF8">
      <w:pPr>
        <w:pStyle w:val="Listaszerbekezds"/>
        <w:numPr>
          <w:ilvl w:val="0"/>
          <w:numId w:val="57"/>
        </w:numPr>
        <w:tabs>
          <w:tab w:val="left" w:pos="0"/>
          <w:tab w:val="left" w:pos="574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K+F+I stratégiai szerepét az agrárgazdaságban. Van rálátása az EU, a szakpolitika és a vállalati szintű K+F+I tevékenységek összefüggéseire, a fennálló kölcsönhatásokra. Ismeri a szakterületének sajátos kutatási módszereit, technikáit, az elvi kérdések gyakorlati vonatkozásainak kidolgozási módjait.</w:t>
      </w:r>
    </w:p>
    <w:p w14:paraId="0A02C759" w14:textId="77777777" w:rsidR="00F71FF8" w:rsidRPr="00C4236E" w:rsidRDefault="00F71FF8" w:rsidP="00F71FF8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7A64779" w14:textId="77777777" w:rsidR="00F71FF8" w:rsidRPr="00C4236E" w:rsidRDefault="006908BA" w:rsidP="00F71FF8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b) k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ei</w:t>
      </w:r>
    </w:p>
    <w:p w14:paraId="3110B1E4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eligazodni és szakmailag megalapozott véleményt alkotni az agrárgazdasághoz kapcsolódó hazai, nemzetközi gazdaságpolitikai és társadalmi eseményekben és jelenségekben. </w:t>
      </w:r>
    </w:p>
    <w:p w14:paraId="688555DC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saját álláspont kialakítására és annak vitában történő megvédésére általános társadalmi, agrárgazdasági és speciális, a szakterülethez tartozó kérdésekben.</w:t>
      </w:r>
    </w:p>
    <w:p w14:paraId="5E3BD78D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szakmai problémák sokoldalú, interdiszciplináris megközelítésére.</w:t>
      </w:r>
    </w:p>
    <w:p w14:paraId="38C91503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speciális szakmai problémák azonosítására, és azok megoldásához szükséges részletes elvi és gyakorlati háttér feltárására, megfogalmazására.</w:t>
      </w:r>
    </w:p>
    <w:p w14:paraId="1537F74C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az adott szakterület ismeretrendszerét alkotó elképzelések különböző területeinek részletes analízisére, az átfogó és speciális összefüggések feltárására.</w:t>
      </w:r>
    </w:p>
    <w:p w14:paraId="1F16E4F8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az elemzés eredményének szintetikus értékelő megfogalmazására és jelentés készítésére.</w:t>
      </w:r>
    </w:p>
    <w:p w14:paraId="4C5AC713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szakterület tevékenységrendszerének meghatározására, megtervezésére, megszervezésére.</w:t>
      </w:r>
    </w:p>
    <w:p w14:paraId="5193FA98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meghatározott tevékenységek végrehajtásához szükséges feltételek biztosítására, a megvalósítás folyamatos irányítására és ellenőrzésére illetve ennek megszervezésére.</w:t>
      </w:r>
    </w:p>
    <w:p w14:paraId="35017921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bekapcsolódni kutatási, fejlesztési projektekbe.</w:t>
      </w:r>
    </w:p>
    <w:p w14:paraId="1490ADA6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adott munkahely különböző szakmai elvárásainak megfelelően felhasználni szakmai tudását.</w:t>
      </w:r>
    </w:p>
    <w:p w14:paraId="0D6277CC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team munkában aktív részvételre, a team irányítására.</w:t>
      </w:r>
    </w:p>
    <w:p w14:paraId="159A9352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vezetői tevékenység különböző funkcióinak gyakorlati végrehajtására, a vezetettek motiválására, teljesítményük értékelésére, a felmerülő konfliktusok jogszerű és hatásos kezelésére.</w:t>
      </w:r>
    </w:p>
    <w:p w14:paraId="66126BD5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szakmai tevékenységének gyakorlását jogszabályi keretek mellett megvalósítani.</w:t>
      </w:r>
    </w:p>
    <w:p w14:paraId="6BBFA950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az irányított szervezet munkájának (tevékenységének), gyakorlati problémáinak tudományos igényű és tudományos módszerekkel történő elemzésére. </w:t>
      </w:r>
    </w:p>
    <w:p w14:paraId="32CF4139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szervezet munkájának korszerűsítése érdekében képes a változtatás feltételeinek megteremtésére és a változtatás megvalósítására.</w:t>
      </w:r>
    </w:p>
    <w:p w14:paraId="5405F58E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korszerű informatikai eszközök alkalmazására a szakszerű és hatékony szóbeli és írásbeli kommunikáció megvalósításához.</w:t>
      </w:r>
    </w:p>
    <w:p w14:paraId="03AA3E3A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Magas szinten képes szakterülete szókincsével magyarul és idegen nyelven írásban és szóban megnyilvánulni, vitában részt venni. </w:t>
      </w:r>
    </w:p>
    <w:p w14:paraId="3521F14A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szakterület ismeretközvetítési technikáit, magyar és idegen nyelvű publikációs forrásait ismeri, feldolgozza, értelmezi és munkája során ezeket alkalmazza. </w:t>
      </w:r>
    </w:p>
    <w:p w14:paraId="723282E4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Magas szinten képes a szakterület ismeretközvetítési technikáit, magyar és idegen nyelvű publikációs forrásait megtalálni, használni, ezeket feldolgozni és munkája során alkalmazni.</w:t>
      </w:r>
    </w:p>
    <w:p w14:paraId="16D44AF5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</w:t>
      </w:r>
      <w:proofErr w:type="gram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agrár</w:t>
      </w:r>
      <w:proofErr w:type="gram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és környezetvédelmi szakigazgatási alap- és irányítói feladatok ellátására.</w:t>
      </w:r>
    </w:p>
    <w:p w14:paraId="694C62A8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</w:t>
      </w:r>
      <w:bookmarkStart w:id="19" w:name="pr11662"/>
      <w:bookmarkEnd w:id="19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megfelelő gyakorlat megszerzése után a regionális és határokon átnyúló </w:t>
      </w:r>
      <w:proofErr w:type="gram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agrár</w:t>
      </w:r>
      <w:proofErr w:type="gram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és környezeti konfliktusok kezelésére, megoldási javaslatok kidolgozására és kivitelezésre.</w:t>
      </w:r>
    </w:p>
    <w:p w14:paraId="3271B613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</w:t>
      </w:r>
      <w:bookmarkStart w:id="20" w:name="pr11663"/>
      <w:bookmarkEnd w:id="20"/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agro-ökológiai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potenciál különböző léptékű felmérésére és fenntartható kezelésére a térségi, települési és birtok szintű tervezési folyamatokban.</w:t>
      </w:r>
    </w:p>
    <w:p w14:paraId="4F62D815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</w:t>
      </w:r>
      <w:bookmarkStart w:id="21" w:name="pr11664"/>
      <w:bookmarkEnd w:id="21"/>
      <w:r w:rsidRPr="00C4236E">
        <w:rPr>
          <w:rFonts w:ascii="Times New Roman" w:hAnsi="Times New Roman" w:cs="Times New Roman"/>
          <w:sz w:val="24"/>
          <w:szCs w:val="24"/>
          <w:lang w:eastAsia="ar-SA"/>
        </w:rPr>
        <w:t>természetes, biológiai alapú környezetvédelmi technológiák tervezésére, fejlesztésére, kivitelezésére és ellenőrzésére.</w:t>
      </w:r>
    </w:p>
    <w:p w14:paraId="1E088E06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2" w:name="pr11665"/>
      <w:bookmarkEnd w:id="22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vállalatok környezetirányítási rendszerének tervezésére. </w:t>
      </w:r>
    </w:p>
    <w:p w14:paraId="493D4157" w14:textId="77777777" w:rsidR="00F71FF8" w:rsidRPr="00C4236E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</w:t>
      </w:r>
      <w:bookmarkStart w:id="23" w:name="pr11666"/>
      <w:bookmarkEnd w:id="23"/>
      <w:r w:rsidRPr="00C4236E">
        <w:rPr>
          <w:rFonts w:ascii="Times New Roman" w:hAnsi="Times New Roman" w:cs="Times New Roman"/>
          <w:sz w:val="24"/>
          <w:szCs w:val="24"/>
          <w:lang w:eastAsia="ar-SA"/>
        </w:rPr>
        <w:t>települési környezetgazdálkodási, mezőgazdasági és élelmiszeripari hulladékgazdálkodási feladatok tervezésére, irányítására.</w:t>
      </w:r>
    </w:p>
    <w:p w14:paraId="4E00732F" w14:textId="77777777" w:rsidR="00F71FF8" w:rsidRDefault="00F71FF8" w:rsidP="00F71FF8">
      <w:pPr>
        <w:pStyle w:val="Listaszerbekezds"/>
        <w:numPr>
          <w:ilvl w:val="0"/>
          <w:numId w:val="56"/>
        </w:numPr>
        <w:tabs>
          <w:tab w:val="left" w:pos="602"/>
        </w:tabs>
        <w:suppressAutoHyphens/>
        <w:spacing w:after="0" w:line="240" w:lineRule="auto"/>
        <w:ind w:left="602" w:hanging="588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</w:t>
      </w:r>
      <w:bookmarkStart w:id="24" w:name="pr11667"/>
      <w:bookmarkEnd w:id="24"/>
      <w:r w:rsidRPr="00C4236E">
        <w:rPr>
          <w:rFonts w:ascii="Times New Roman" w:hAnsi="Times New Roman" w:cs="Times New Roman"/>
          <w:sz w:val="24"/>
          <w:szCs w:val="24"/>
          <w:lang w:eastAsia="ar-SA"/>
        </w:rPr>
        <w:t>az agrár-környezetgazdálkodási célprogramok térségi, települési és birtok szintű adaptációjára, tervezésére, valamint szaktanácsadásra, ellenőrzésre.</w:t>
      </w:r>
    </w:p>
    <w:p w14:paraId="024F9DFB" w14:textId="77777777" w:rsidR="00C0783F" w:rsidRPr="00C4236E" w:rsidRDefault="00C0783F" w:rsidP="00C0783F">
      <w:pPr>
        <w:pStyle w:val="Listaszerbekezds"/>
        <w:tabs>
          <w:tab w:val="left" w:pos="602"/>
        </w:tabs>
        <w:suppressAutoHyphens/>
        <w:spacing w:after="0" w:line="240" w:lineRule="auto"/>
        <w:ind w:left="602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36C59BC" w14:textId="77777777" w:rsidR="00F71FF8" w:rsidRPr="00C4236E" w:rsidRDefault="006908BA" w:rsidP="00F71FF8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c) a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je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2EBB59F1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és vállalja azokat az átfogó és speciális viszonyokat, azt a szakmai identitást, amelyek a környezetgazdálkodás sajátos karakterét, személyes és közösségi szerepét alkotják. Ez alapozza meg fejlődő hivatástudatát.</w:t>
      </w:r>
    </w:p>
    <w:p w14:paraId="64763875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Nyitott és fogékony a korszerű és innovatív eljárások megismerésére és gyakorlati alkalmazására a környezetgazdálkodás területén. </w:t>
      </w:r>
    </w:p>
    <w:p w14:paraId="2660CC67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Felismeri az értékeket, fogékony a hatékony megoldást jelentő módszerek és eszközök alkalmazására.</w:t>
      </w:r>
    </w:p>
    <w:p w14:paraId="6A8E5479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Elkötelezett a problémák szakmai alapokon nyugvó megoldására.</w:t>
      </w:r>
    </w:p>
    <w:p w14:paraId="714B839D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Szakmai érdeklődése elmélyült és megszilárdult</w:t>
      </w:r>
    </w:p>
    <w:p w14:paraId="7905202F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Elkötelezett a környezetvédelem és a fenntartható agrárgazdaság mellett.</w:t>
      </w:r>
    </w:p>
    <w:p w14:paraId="54B0988B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Nyitott, kezdeményező, empatikus.</w:t>
      </w:r>
    </w:p>
    <w:p w14:paraId="15D8F4E0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Megfontolt, véleményét szakmai szempontoknak rendeli alá.</w:t>
      </w:r>
    </w:p>
    <w:p w14:paraId="3F36E9D3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Jogszabálykövető magatartást mutat és ezt elvárja beosztottjaitól is.</w:t>
      </w:r>
    </w:p>
    <w:p w14:paraId="38B52330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Felismeri és elfogadja – a szakterület sajátosságai miatt – döntésének korlátait és kockázatát. </w:t>
      </w:r>
    </w:p>
    <w:p w14:paraId="1813B29F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Határozott, kitartó, de elfogadja a szakmailag megalapozott kritikai észrevételeket. </w:t>
      </w:r>
    </w:p>
    <w:p w14:paraId="46B82A7E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környezetgazdálkodás összefoglaló és részletezett problémaköreit megérti és hitelesen közvetíti.</w:t>
      </w:r>
    </w:p>
    <w:p w14:paraId="22430E79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Önmagával szemben is kritikus és igényes.</w:t>
      </w:r>
    </w:p>
    <w:p w14:paraId="018F049D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Fontos számára a tudományos kutatás etikai szabályainak és normarendszerének betartása.</w:t>
      </w:r>
    </w:p>
    <w:p w14:paraId="66B0A78A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Aktív résztvevő kutatási, fejlesztési projektekben a környezetgazdálkodás területén.</w:t>
      </w:r>
    </w:p>
    <w:p w14:paraId="2218554B" w14:textId="77777777" w:rsidR="00F71FF8" w:rsidRPr="00C4236E" w:rsidRDefault="00F71FF8" w:rsidP="00F71FF8">
      <w:pPr>
        <w:pStyle w:val="Listaszerbekezds"/>
        <w:numPr>
          <w:ilvl w:val="0"/>
          <w:numId w:val="55"/>
        </w:numPr>
        <w:tabs>
          <w:tab w:val="left" w:pos="567"/>
        </w:tabs>
        <w:suppressAutoHyphens/>
        <w:spacing w:after="0" w:line="240" w:lineRule="auto"/>
        <w:ind w:left="588" w:hanging="56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Folyamatos önképzésre törekszik.</w:t>
      </w:r>
    </w:p>
    <w:p w14:paraId="1A8CDC5D" w14:textId="77777777" w:rsidR="00F71FF8" w:rsidRPr="00C4236E" w:rsidRDefault="00F71FF8" w:rsidP="00F71FF8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8EEA584" w14:textId="77777777" w:rsidR="00F71FF8" w:rsidRPr="00C4236E" w:rsidRDefault="006908BA" w:rsidP="00F71FF8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d)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ája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</w:t>
      </w:r>
    </w:p>
    <w:p w14:paraId="6650889A" w14:textId="77777777" w:rsidR="00F71FF8" w:rsidRPr="00C4236E" w:rsidRDefault="00F71FF8" w:rsidP="00F71FF8">
      <w:pPr>
        <w:pStyle w:val="Listaszerbekezds"/>
        <w:numPr>
          <w:ilvl w:val="0"/>
          <w:numId w:val="54"/>
        </w:numPr>
        <w:tabs>
          <w:tab w:val="left" w:pos="588"/>
        </w:tabs>
        <w:suppressAutoHyphens/>
        <w:spacing w:after="0" w:line="240" w:lineRule="auto"/>
        <w:ind w:left="588" w:hanging="73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Jelentős mértékű önállósággal rendelkezik átfogó és speciális szakmai kérdések kidolgozásában, szakmai nézetek képviseletében, indoklásában a környezetgazdálkodás területén.</w:t>
      </w:r>
    </w:p>
    <w:p w14:paraId="3A955902" w14:textId="77777777" w:rsidR="00F71FF8" w:rsidRPr="00C4236E" w:rsidRDefault="00F71FF8" w:rsidP="00F71FF8">
      <w:pPr>
        <w:pStyle w:val="Listaszerbekezds"/>
        <w:numPr>
          <w:ilvl w:val="0"/>
          <w:numId w:val="54"/>
        </w:numPr>
        <w:tabs>
          <w:tab w:val="left" w:pos="588"/>
        </w:tabs>
        <w:suppressAutoHyphens/>
        <w:spacing w:after="0" w:line="240" w:lineRule="auto"/>
        <w:ind w:left="588" w:hanging="73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Jelentős mértékű önállósággal rendelkezik meghatározott tevékenység megvalósítási módját illetően.</w:t>
      </w:r>
    </w:p>
    <w:p w14:paraId="0E846C22" w14:textId="77777777" w:rsidR="00F71FF8" w:rsidRPr="00C4236E" w:rsidRDefault="00F71FF8" w:rsidP="00F71FF8">
      <w:pPr>
        <w:pStyle w:val="Listaszerbekezds"/>
        <w:numPr>
          <w:ilvl w:val="0"/>
          <w:numId w:val="54"/>
        </w:numPr>
        <w:tabs>
          <w:tab w:val="left" w:pos="588"/>
        </w:tabs>
        <w:suppressAutoHyphens/>
        <w:spacing w:after="0" w:line="240" w:lineRule="auto"/>
        <w:ind w:left="588" w:hanging="73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Egyenrangú partner a szakmai kooperációban.</w:t>
      </w:r>
    </w:p>
    <w:p w14:paraId="093515FE" w14:textId="77777777" w:rsidR="00F71FF8" w:rsidRPr="00C4236E" w:rsidRDefault="00F71FF8" w:rsidP="00F71FF8">
      <w:pPr>
        <w:pStyle w:val="Listaszerbekezds"/>
        <w:numPr>
          <w:ilvl w:val="0"/>
          <w:numId w:val="54"/>
        </w:numPr>
        <w:tabs>
          <w:tab w:val="left" w:pos="588"/>
        </w:tabs>
        <w:suppressAutoHyphens/>
        <w:spacing w:after="0" w:line="240" w:lineRule="auto"/>
        <w:ind w:left="588" w:hanging="73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Felelősséggel vállalja a kezdeményező szerepet az együttműködés kialakítására.</w:t>
      </w:r>
    </w:p>
    <w:p w14:paraId="5499693E" w14:textId="77777777" w:rsidR="00F71FF8" w:rsidRPr="00C4236E" w:rsidRDefault="00F71FF8" w:rsidP="00F71FF8">
      <w:pPr>
        <w:pStyle w:val="Listaszerbekezds"/>
        <w:numPr>
          <w:ilvl w:val="0"/>
          <w:numId w:val="54"/>
        </w:numPr>
        <w:tabs>
          <w:tab w:val="left" w:pos="588"/>
        </w:tabs>
        <w:suppressAutoHyphens/>
        <w:spacing w:after="0" w:line="240" w:lineRule="auto"/>
        <w:ind w:left="588" w:hanging="73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Végiggondolja és képviseli az adott szakterület etikai kérdéseit.</w:t>
      </w:r>
    </w:p>
    <w:p w14:paraId="1C6763AA" w14:textId="77777777" w:rsidR="00F71FF8" w:rsidRPr="00C4236E" w:rsidRDefault="00F71FF8" w:rsidP="00F71FF8">
      <w:pPr>
        <w:pStyle w:val="Listaszerbekezds"/>
        <w:numPr>
          <w:ilvl w:val="0"/>
          <w:numId w:val="54"/>
        </w:numPr>
        <w:tabs>
          <w:tab w:val="left" w:pos="588"/>
        </w:tabs>
        <w:suppressAutoHyphens/>
        <w:spacing w:after="0" w:line="240" w:lineRule="auto"/>
        <w:ind w:left="588" w:hanging="73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Szakmai felelősség tudattal hoz döntéseket.</w:t>
      </w:r>
    </w:p>
    <w:p w14:paraId="45673910" w14:textId="77777777" w:rsidR="00F71FF8" w:rsidRPr="00C4236E" w:rsidRDefault="00F71FF8" w:rsidP="00F71FF8">
      <w:pPr>
        <w:pStyle w:val="Listaszerbekezds"/>
        <w:numPr>
          <w:ilvl w:val="0"/>
          <w:numId w:val="54"/>
        </w:numPr>
        <w:tabs>
          <w:tab w:val="left" w:pos="588"/>
        </w:tabs>
        <w:suppressAutoHyphens/>
        <w:spacing w:after="0" w:line="240" w:lineRule="auto"/>
        <w:ind w:left="588" w:hanging="73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Vállaja döntéseinek következményeit.</w:t>
      </w:r>
    </w:p>
    <w:p w14:paraId="2404FF85" w14:textId="77777777" w:rsidR="00F71FF8" w:rsidRDefault="00F71FF8" w:rsidP="00F71FF8">
      <w:pPr>
        <w:pStyle w:val="Listaszerbekezds"/>
        <w:numPr>
          <w:ilvl w:val="0"/>
          <w:numId w:val="54"/>
        </w:numPr>
        <w:tabs>
          <w:tab w:val="left" w:pos="588"/>
        </w:tabs>
        <w:suppressAutoHyphens/>
        <w:spacing w:after="0" w:line="240" w:lineRule="auto"/>
        <w:ind w:left="588" w:hanging="73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önálló, környezetszemléletű gazdálkodásra, korszerű mezőgazdasági technológiák alkalmazására, fejlesztésére.</w:t>
      </w:r>
    </w:p>
    <w:p w14:paraId="6ECB4996" w14:textId="77777777" w:rsidR="006908BA" w:rsidRPr="00C4236E" w:rsidRDefault="006908BA" w:rsidP="00F71FF8">
      <w:pPr>
        <w:pStyle w:val="Listaszerbekezds"/>
        <w:numPr>
          <w:ilvl w:val="0"/>
          <w:numId w:val="54"/>
        </w:numPr>
        <w:tabs>
          <w:tab w:val="left" w:pos="588"/>
        </w:tabs>
        <w:suppressAutoHyphens/>
        <w:spacing w:after="0" w:line="240" w:lineRule="auto"/>
        <w:ind w:left="588" w:hanging="73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7D2E925" w14:textId="77777777" w:rsidR="00F71FF8" w:rsidRPr="00C4236E" w:rsidRDefault="006908BA" w:rsidP="00F71FF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A mesterképzés jellemzői</w:t>
      </w:r>
    </w:p>
    <w:p w14:paraId="4146E86A" w14:textId="77777777" w:rsidR="00F71FF8" w:rsidRPr="00C4236E" w:rsidRDefault="006908BA" w:rsidP="00F71FF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.1. Szakmai jellemzők </w:t>
      </w:r>
    </w:p>
    <w:p w14:paraId="584EF848" w14:textId="77777777" w:rsidR="00F71FF8" w:rsidRPr="00C4236E" w:rsidRDefault="00F71FF8" w:rsidP="00F71FF8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97D0D3" w14:textId="77777777" w:rsidR="00F71FF8" w:rsidRDefault="006908BA" w:rsidP="00F71FF8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.1.1. </w:t>
      </w: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14:paraId="2333135C" w14:textId="77777777" w:rsidR="00C0783F" w:rsidRPr="00C4236E" w:rsidRDefault="00C0783F" w:rsidP="00F71FF8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7A68B1" w14:textId="77777777" w:rsidR="006908BA" w:rsidRPr="00C4236E" w:rsidRDefault="006908BA" w:rsidP="006908B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>multidiszciplináris természettudományos ismeretek (a környezettudomány fizikai, kémiai, biokémiai, biológiai ismeretkörei); gazdasági és humán tudományi ismeretek (szakigazgatási ismeretek, szociológia, vezetési ismeretek és innovációs ismeretek); tudományos kutatás-módszertani, elemzési és közlési ismeretek (környezet és agrártudományi kutatásmódszertan, tudományos közléstan)</w:t>
      </w:r>
      <w:r w:rsidRPr="006908B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12-32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80F37F3" w14:textId="77777777" w:rsidR="00F71FF8" w:rsidRPr="00C4236E" w:rsidRDefault="00F71FF8" w:rsidP="00F71FF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E2439D" w14:textId="77777777" w:rsidR="00F71FF8" w:rsidRPr="00C4236E" w:rsidRDefault="004773E2" w:rsidP="006908B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6908BA" w:rsidRPr="006908BA">
        <w:rPr>
          <w:rFonts w:ascii="Times New Roman" w:hAnsi="Times New Roman" w:cs="Times New Roman"/>
          <w:sz w:val="24"/>
          <w:szCs w:val="24"/>
          <w:lang w:eastAsia="ar-SA"/>
        </w:rPr>
        <w:t>a környezetgazdálkodási szakmai ismeretei</w:t>
      </w:r>
      <w:r w:rsidR="006908BA">
        <w:rPr>
          <w:rFonts w:ascii="Times New Roman" w:hAnsi="Times New Roman" w:cs="Times New Roman"/>
          <w:sz w:val="24"/>
          <w:szCs w:val="24"/>
          <w:lang w:eastAsia="ar-SA"/>
        </w:rPr>
        <w:t xml:space="preserve"> [</w:t>
      </w:r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gazdálkodás (erőforrás-gazdálkodás, fenntartható és precíziós mezőgazdasági rendszerek és technológiák); védelem (környezeti elemek és folyamatok felmérése, értékelése és védelme, víz- és talajkármentesítés, környezeti méréstechnika, </w:t>
      </w:r>
      <w:proofErr w:type="spellStart"/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>ökotoxikológia</w:t>
      </w:r>
      <w:proofErr w:type="spellEnd"/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>, környezettechnológia, természetvédelem); fejlesztés-tervezés (területi tervezés, műszaki ismeretek, földhasználat, hulladékkezelés, hulladékhasznosítás, vízkészlet- és tájgazdálkodás, környezetminőség, környezeti és térinformatika, környezetmodellezés és monitoring); társadalmi-gazdasági ismeretek (környezetfilozófia,</w:t>
      </w:r>
      <w:proofErr w:type="gramEnd"/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>agrár-</w:t>
      </w:r>
      <w:proofErr w:type="gramEnd"/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és környezetpolitika, környezet-gazdaságtan, környezeti jog, K+F és pályázati ismeretek</w:t>
      </w:r>
      <w:r w:rsidR="006908BA">
        <w:rPr>
          <w:rFonts w:ascii="Times New Roman" w:hAnsi="Times New Roman" w:cs="Times New Roman"/>
          <w:sz w:val="24"/>
          <w:szCs w:val="24"/>
          <w:lang w:eastAsia="ar-SA"/>
        </w:rPr>
        <w:t>)]</w:t>
      </w:r>
      <w:r w:rsidR="006908BA" w:rsidRPr="006908BA">
        <w:rPr>
          <w:rFonts w:ascii="Times New Roman" w:hAnsi="Times New Roman" w:cs="Times New Roman"/>
          <w:sz w:val="24"/>
          <w:szCs w:val="24"/>
          <w:lang w:eastAsia="ar-SA"/>
        </w:rPr>
        <w:t xml:space="preserve"> 22-42 kredit</w:t>
      </w:r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548ABD0" w14:textId="77777777" w:rsidR="00F71FF8" w:rsidRPr="00C4236E" w:rsidRDefault="00F71FF8" w:rsidP="00F71F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FF412DF" w14:textId="77777777" w:rsidR="004773E2" w:rsidRDefault="004773E2" w:rsidP="00EC55E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.1.2. </w:t>
      </w:r>
      <w:r w:rsidRPr="00C8572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</w:t>
      </w:r>
      <w:r w:rsidR="00EC55E3">
        <w:rPr>
          <w:rFonts w:ascii="Times New Roman" w:hAnsi="Times New Roman"/>
          <w:color w:val="000000"/>
          <w:sz w:val="24"/>
          <w:szCs w:val="24"/>
          <w:lang w:eastAsia="ar-SA"/>
        </w:rPr>
        <w:t>választható</w:t>
      </w:r>
      <w:r w:rsidRPr="00D704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EC55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szakspecifikus</w:t>
      </w:r>
      <w:proofErr w:type="spellEnd"/>
      <w:r w:rsidR="00EC55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témakörök </w:t>
      </w:r>
      <w:r w:rsidR="00C078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</w:t>
      </w:r>
      <w:r w:rsidR="00EC55E3" w:rsidRPr="00C4236E">
        <w:rPr>
          <w:rFonts w:ascii="Times New Roman" w:hAnsi="Times New Roman" w:cs="Times New Roman"/>
          <w:sz w:val="24"/>
          <w:szCs w:val="24"/>
          <w:lang w:eastAsia="ar-SA"/>
        </w:rPr>
        <w:t>az agrár-környezetgazdálkodás, a környezet- és tájvédelem, a környezettervezés és állapotértékelés ismeretkörei</w:t>
      </w:r>
      <w:proofErr w:type="gramStart"/>
      <w:r w:rsidR="00C0783F"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078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választható ismeretek kreditaránya </w:t>
      </w:r>
      <w:r w:rsidR="00EC55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20-40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kredit.</w:t>
      </w:r>
    </w:p>
    <w:p w14:paraId="2184B35B" w14:textId="77777777" w:rsidR="004773E2" w:rsidRDefault="004773E2" w:rsidP="00F71F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AE16254" w14:textId="77777777" w:rsidR="00F71FF8" w:rsidRPr="00C4236E" w:rsidRDefault="00EC55E3" w:rsidP="00F71FF8">
      <w:pPr>
        <w:pStyle w:val="NormlWeb"/>
        <w:spacing w:before="0" w:beforeAutospacing="0" w:after="0" w:afterAutospacing="0"/>
        <w:jc w:val="both"/>
        <w:rPr>
          <w:lang w:eastAsia="ar-SA"/>
        </w:rPr>
      </w:pPr>
      <w:r>
        <w:rPr>
          <w:b/>
          <w:bCs/>
          <w:lang w:eastAsia="ar-SA"/>
        </w:rPr>
        <w:t>9</w:t>
      </w:r>
      <w:r w:rsidR="00F71FF8" w:rsidRPr="00C4236E">
        <w:rPr>
          <w:b/>
          <w:bCs/>
          <w:lang w:eastAsia="ar-SA"/>
        </w:rPr>
        <w:t>.2. Idegen nyelvi követelmény:</w:t>
      </w:r>
      <w:r w:rsidR="00F71FF8" w:rsidRPr="00C4236E">
        <w:rPr>
          <w:lang w:eastAsia="ar-SA"/>
        </w:rPr>
        <w:t xml:space="preserve"> </w:t>
      </w:r>
    </w:p>
    <w:p w14:paraId="33861A2A" w14:textId="77777777" w:rsidR="00F71FF8" w:rsidRPr="00C4236E" w:rsidRDefault="00F71FF8" w:rsidP="00F71FF8">
      <w:pPr>
        <w:pStyle w:val="NormlWeb"/>
        <w:spacing w:before="0" w:beforeAutospacing="0" w:after="0" w:afterAutospacing="0"/>
        <w:jc w:val="both"/>
      </w:pPr>
      <w:r w:rsidRPr="00C4236E">
        <w:t>A mesterfokozat megszerzéséhez bármely olyan élő idegen nyelvből, amelyen az adott szakmának tudományos szakirodalma van, államilag elismert, középfokú (B2) komplex típusú nyelvvizsga vagy ezzel egyenértékű érettségi bizonyítvány, vagy oklevél szükséges.</w:t>
      </w:r>
    </w:p>
    <w:p w14:paraId="3AA69B98" w14:textId="77777777" w:rsidR="00F71FF8" w:rsidRPr="00C4236E" w:rsidRDefault="00F71FF8" w:rsidP="00F71FF8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4ABE3FF" w14:textId="77777777" w:rsidR="00F71FF8" w:rsidRPr="00C4236E" w:rsidRDefault="00EC55E3" w:rsidP="00F71FF8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.3. Szakmai gyakorlat követelménye</w:t>
      </w:r>
      <w:r w:rsidR="00C078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F71FF8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="00F71FF8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715675F1" w14:textId="77777777" w:rsidR="00F71FF8" w:rsidRPr="00C4236E" w:rsidRDefault="00F71FF8" w:rsidP="00F71FF8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 xml:space="preserve">A szakmai gyakorlat </w:t>
      </w:r>
      <w:r w:rsidR="00EC55E3">
        <w:rPr>
          <w:rFonts w:ascii="Times New Roman" w:hAnsi="Times New Roman" w:cs="Times New Roman"/>
          <w:sz w:val="24"/>
          <w:szCs w:val="24"/>
        </w:rPr>
        <w:t xml:space="preserve">a képzés tantervében meghatározott, </w:t>
      </w:r>
      <w:r w:rsidRPr="00C4236E">
        <w:rPr>
          <w:rFonts w:ascii="Times New Roman" w:hAnsi="Times New Roman" w:cs="Times New Roman"/>
          <w:sz w:val="24"/>
          <w:szCs w:val="24"/>
        </w:rPr>
        <w:t xml:space="preserve">legalább </w:t>
      </w:r>
      <w:r w:rsidR="00EC55E3">
        <w:rPr>
          <w:rFonts w:ascii="Times New Roman" w:hAnsi="Times New Roman" w:cs="Times New Roman"/>
          <w:sz w:val="24"/>
          <w:szCs w:val="24"/>
        </w:rPr>
        <w:t>négy</w:t>
      </w:r>
      <w:r w:rsidRPr="00C4236E">
        <w:rPr>
          <w:rFonts w:ascii="Times New Roman" w:hAnsi="Times New Roman" w:cs="Times New Roman"/>
          <w:sz w:val="24"/>
          <w:szCs w:val="24"/>
        </w:rPr>
        <w:t xml:space="preserve"> hét</w:t>
      </w:r>
      <w:r w:rsidR="00EC55E3">
        <w:rPr>
          <w:rFonts w:ascii="Times New Roman" w:hAnsi="Times New Roman" w:cs="Times New Roman"/>
          <w:sz w:val="24"/>
          <w:szCs w:val="24"/>
        </w:rPr>
        <w:t xml:space="preserve"> időtartamú gyakorlat</w:t>
      </w:r>
      <w:r w:rsidRPr="00C4236E">
        <w:rPr>
          <w:rFonts w:ascii="Times New Roman" w:hAnsi="Times New Roman" w:cs="Times New Roman"/>
          <w:sz w:val="24"/>
          <w:szCs w:val="24"/>
        </w:rPr>
        <w:t>.</w:t>
      </w:r>
    </w:p>
    <w:p w14:paraId="1CF78342" w14:textId="77777777" w:rsidR="00F71FF8" w:rsidRPr="00C4236E" w:rsidRDefault="00F71FF8" w:rsidP="00F71FF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E73333F" w14:textId="77777777" w:rsidR="00EC55E3" w:rsidRPr="006D52C7" w:rsidRDefault="00EC55E3" w:rsidP="00EC55E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9.4.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6D52C7"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</w:t>
      </w:r>
      <w:r w:rsidRPr="006D52C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0481E18A" w14:textId="77777777" w:rsidR="00FF089D" w:rsidRDefault="00EC55E3" w:rsidP="00DC3A6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A94FA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</w:t>
      </w:r>
      <w:r w:rsidR="00DC3A63" w:rsidRPr="00DC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3A63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a korábbi tanulmány</w:t>
      </w:r>
      <w:r w:rsidR="00DC3A63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DC3A63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</w:t>
      </w:r>
      <w:r w:rsidRPr="00A94FA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szükséges minimális kreditek száma</w:t>
      </w:r>
      <w:r w:rsidR="00DC3A6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71FF8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84 kredit</w:t>
      </w:r>
      <w:r w:rsidR="00FF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3A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71FF8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természettudományi ismeretek, </w:t>
      </w:r>
      <w:r w:rsidR="00DC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71FF8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mezőgazdasági ismeretek, </w:t>
      </w:r>
      <w:r w:rsidR="00DC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71FF8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gazdasági-gazdálkodási ismeretek</w:t>
      </w:r>
      <w:r w:rsidR="00DC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F71FF8"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ismeretek</w:t>
      </w:r>
      <w:r w:rsidR="00DC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területeiről </w:t>
      </w:r>
      <w:r w:rsidR="00FF089D">
        <w:rPr>
          <w:rFonts w:ascii="Times New Roman" w:hAnsi="Times New Roman" w:cs="Times New Roman"/>
          <w:iCs/>
          <w:sz w:val="24"/>
          <w:szCs w:val="24"/>
          <w:lang w:eastAsia="hu-HU"/>
        </w:rPr>
        <w:t>az alábbiak szerint:</w:t>
      </w:r>
    </w:p>
    <w:p w14:paraId="05B622F5" w14:textId="77777777" w:rsidR="00DC3A63" w:rsidRPr="00C4236E" w:rsidRDefault="00DC3A63" w:rsidP="00DC3A63">
      <w:pPr>
        <w:pStyle w:val="Default"/>
        <w:keepNext/>
        <w:jc w:val="both"/>
        <w:rPr>
          <w:rFonts w:ascii="Times New Roman" w:hAnsi="Times New Roman" w:cs="Times New Roman"/>
        </w:rPr>
      </w:pPr>
      <w:r w:rsidRPr="00DC3A63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Pr="00C4236E">
        <w:rPr>
          <w:rFonts w:ascii="Times New Roman" w:hAnsi="Times New Roman" w:cs="Times New Roman"/>
        </w:rPr>
        <w:t>természettudományos és mérnöki ismeretek</w:t>
      </w:r>
      <w:r>
        <w:rPr>
          <w:rFonts w:ascii="Times New Roman" w:hAnsi="Times New Roman" w:cs="Times New Roman"/>
        </w:rPr>
        <w:t xml:space="preserve"> legalább</w:t>
      </w:r>
      <w:r w:rsidRPr="00C4236E">
        <w:rPr>
          <w:rFonts w:ascii="Times New Roman" w:hAnsi="Times New Roman" w:cs="Times New Roman"/>
        </w:rPr>
        <w:t xml:space="preserve">. 15 kredit </w:t>
      </w:r>
    </w:p>
    <w:p w14:paraId="3767D0D8" w14:textId="77777777" w:rsidR="00DC3A63" w:rsidRPr="00C4236E" w:rsidRDefault="00DC3A63" w:rsidP="00DC3A63">
      <w:pPr>
        <w:pStyle w:val="Default"/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236E">
        <w:rPr>
          <w:rFonts w:ascii="Times New Roman" w:hAnsi="Times New Roman" w:cs="Times New Roman"/>
        </w:rPr>
        <w:t>mezőgazdasági, agrár-gazdasági - és humán ismeretek</w:t>
      </w:r>
      <w:r>
        <w:rPr>
          <w:rFonts w:ascii="Times New Roman" w:hAnsi="Times New Roman" w:cs="Times New Roman"/>
        </w:rPr>
        <w:t xml:space="preserve"> legalább</w:t>
      </w:r>
      <w:r w:rsidRPr="00C4236E">
        <w:rPr>
          <w:rFonts w:ascii="Times New Roman" w:hAnsi="Times New Roman" w:cs="Times New Roman"/>
        </w:rPr>
        <w:t xml:space="preserve"> 15 kredit</w:t>
      </w:r>
    </w:p>
    <w:p w14:paraId="24C3BF05" w14:textId="77777777" w:rsidR="00DC3A63" w:rsidRPr="00C4236E" w:rsidRDefault="00DC3A63" w:rsidP="00DC3A63">
      <w:pPr>
        <w:pStyle w:val="Default"/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236E">
        <w:rPr>
          <w:rFonts w:ascii="Times New Roman" w:hAnsi="Times New Roman" w:cs="Times New Roman"/>
        </w:rPr>
        <w:t>szakmai ismeretek</w:t>
      </w:r>
      <w:r>
        <w:rPr>
          <w:rFonts w:ascii="Times New Roman" w:hAnsi="Times New Roman" w:cs="Times New Roman"/>
        </w:rPr>
        <w:t xml:space="preserve"> (</w:t>
      </w:r>
      <w:r w:rsidRPr="00C4236E">
        <w:rPr>
          <w:rFonts w:ascii="Times New Roman" w:hAnsi="Times New Roman" w:cs="Times New Roman"/>
        </w:rPr>
        <w:t>agrár-környezetgazdálkodási-, környezet és természetvédelmi-, környezetfejlesztési ismeretek</w:t>
      </w:r>
      <w:r>
        <w:rPr>
          <w:rFonts w:ascii="Times New Roman" w:hAnsi="Times New Roman" w:cs="Times New Roman"/>
        </w:rPr>
        <w:t>)</w:t>
      </w:r>
      <w:r w:rsidRPr="00C4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legalább</w:t>
      </w:r>
      <w:r w:rsidRPr="00C4236E">
        <w:rPr>
          <w:rFonts w:ascii="Times New Roman" w:hAnsi="Times New Roman" w:cs="Times New Roman"/>
        </w:rPr>
        <w:t xml:space="preserve"> 30 kredit. </w:t>
      </w:r>
    </w:p>
    <w:p w14:paraId="0483E069" w14:textId="77777777" w:rsidR="00DC3A63" w:rsidRDefault="00DC3A63" w:rsidP="00F71F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14:paraId="5244DB75" w14:textId="77777777" w:rsidR="002C674E" w:rsidRPr="00A40052" w:rsidRDefault="002C674E" w:rsidP="002C674E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mesterképzésbe való felvétel feltétele, hogy a hallgató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korábbi tanulmányai alapján 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legalább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60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kredittel rendelkezzen. A hiányzó krediteket a felsőoktatási intézmény tanulmányi és vizsgaszabályzatában meghatározottak szerint meg kell szerezni.</w:t>
      </w:r>
    </w:p>
    <w:p w14:paraId="36A40400" w14:textId="77777777" w:rsidR="002C674E" w:rsidRDefault="002C674E" w:rsidP="002C674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4D3A4E70" w14:textId="77777777" w:rsidR="002C674E" w:rsidRPr="00C4236E" w:rsidRDefault="002C674E" w:rsidP="00F7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E001BE" w14:textId="77777777" w:rsidR="00787C25" w:rsidRPr="00C4236E" w:rsidRDefault="00787C25" w:rsidP="00F36F53">
      <w:pPr>
        <w:pStyle w:val="Cmsor1"/>
      </w:pPr>
      <w:bookmarkStart w:id="25" w:name="_Toc441062430"/>
      <w:r w:rsidRPr="00C4236E">
        <w:t>MEZŐGAZDASÁGI BIOTECHNOLÓGUS MESTERKÉPZÉSI SZAK</w:t>
      </w:r>
      <w:bookmarkEnd w:id="25"/>
    </w:p>
    <w:p w14:paraId="3CAFB4CF" w14:textId="77777777" w:rsidR="00787C25" w:rsidRPr="00C4236E" w:rsidRDefault="00787C25" w:rsidP="00787C25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B83A6C" w14:textId="77777777" w:rsidR="00787C25" w:rsidRPr="00C4236E" w:rsidRDefault="00787C25" w:rsidP="00787C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1. A mesterképzési szak megnevezése: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mezőgazdasági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biotechnológus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Agricultural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Biotechnology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25A6172E" w14:textId="77777777" w:rsidR="00787C25" w:rsidRPr="00C4236E" w:rsidRDefault="00787C25" w:rsidP="00787C2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A mesterképzési szakon szerezhető végzettségi szint és a szakképzettség oklevélben szereplő megjelölése</w:t>
      </w:r>
    </w:p>
    <w:p w14:paraId="6FD4004C" w14:textId="77777777" w:rsidR="00787C25" w:rsidRPr="00C4236E" w:rsidRDefault="00787C25" w:rsidP="00787C25">
      <w:pPr>
        <w:pStyle w:val="Listaszerbekezds"/>
        <w:keepNext/>
        <w:keepLines/>
        <w:numPr>
          <w:ilvl w:val="0"/>
          <w:numId w:val="58"/>
        </w:numPr>
        <w:suppressAutoHyphens/>
        <w:spacing w:after="0"/>
        <w:ind w:left="266" w:hanging="252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magister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MSc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331C537A" w14:textId="77777777" w:rsidR="00787C25" w:rsidRPr="00C4236E" w:rsidRDefault="00787C25" w:rsidP="00787C25">
      <w:pPr>
        <w:pStyle w:val="Listaszerbekezds"/>
        <w:numPr>
          <w:ilvl w:val="0"/>
          <w:numId w:val="58"/>
        </w:numPr>
        <w:tabs>
          <w:tab w:val="num" w:pos="2127"/>
        </w:tabs>
        <w:autoSpaceDE w:val="0"/>
        <w:autoSpaceDN w:val="0"/>
        <w:adjustRightInd w:val="0"/>
        <w:spacing w:after="0"/>
        <w:ind w:left="266" w:hanging="2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okleveles mezőgazdasági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biotechnológus</w:t>
      </w:r>
      <w:proofErr w:type="spellEnd"/>
    </w:p>
    <w:p w14:paraId="60BB5080" w14:textId="77777777" w:rsidR="00787C25" w:rsidRPr="00F50523" w:rsidRDefault="00787C25" w:rsidP="00787C25">
      <w:pPr>
        <w:pStyle w:val="Listaszerbekezds"/>
        <w:numPr>
          <w:ilvl w:val="0"/>
          <w:numId w:val="58"/>
        </w:numPr>
        <w:tabs>
          <w:tab w:val="num" w:pos="2127"/>
        </w:tabs>
        <w:autoSpaceDE w:val="0"/>
        <w:autoSpaceDN w:val="0"/>
        <w:adjustRightInd w:val="0"/>
        <w:spacing w:after="0"/>
        <w:ind w:left="266" w:hanging="2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 angol nyelvű megjelölése: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Agricultural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Biotechnologist</w:t>
      </w:r>
      <w:proofErr w:type="spellEnd"/>
    </w:p>
    <w:p w14:paraId="0D0C2EE5" w14:textId="77777777" w:rsidR="00F50523" w:rsidRPr="00C4236E" w:rsidRDefault="00F50523" w:rsidP="00F50523">
      <w:pPr>
        <w:pStyle w:val="Listaszerbekezds"/>
        <w:autoSpaceDE w:val="0"/>
        <w:autoSpaceDN w:val="0"/>
        <w:adjustRightInd w:val="0"/>
        <w:spacing w:after="0"/>
        <w:ind w:left="2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76FCC5A" w14:textId="77777777" w:rsidR="00787C25" w:rsidRPr="00C4236E" w:rsidRDefault="00787C25" w:rsidP="00787C2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Képzési terület: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agrár </w:t>
      </w:r>
    </w:p>
    <w:p w14:paraId="06FF6547" w14:textId="77777777" w:rsidR="00787C25" w:rsidRPr="00C4236E" w:rsidRDefault="00787C25" w:rsidP="00787C2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4. A mesterképzésbe történő belépésnél előzményként elfogadott szakok</w:t>
      </w:r>
    </w:p>
    <w:p w14:paraId="0EDCFA56" w14:textId="77777777" w:rsidR="00787C25" w:rsidRDefault="00787C25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  <w:r w:rsidRPr="00C4236E">
        <w:rPr>
          <w:b/>
        </w:rPr>
        <w:t>4.1. Teljes kreditérték beszámításával vehető figyelembe</w:t>
      </w:r>
      <w:proofErr w:type="gramStart"/>
      <w:r w:rsidRPr="00C4236E">
        <w:rPr>
          <w:b/>
        </w:rPr>
        <w:t>:</w:t>
      </w:r>
      <w:r w:rsidR="002C674E" w:rsidRPr="002C674E">
        <w:t>a</w:t>
      </w:r>
      <w:proofErr w:type="gramEnd"/>
      <w:r w:rsidRPr="002C674E">
        <w:t xml:space="preserve"> </w:t>
      </w:r>
      <w:r w:rsidRPr="00C4236E">
        <w:t xml:space="preserve">mezőgazdasági mérnöki, </w:t>
      </w:r>
      <w:r w:rsidR="002C674E">
        <w:t xml:space="preserve">a </w:t>
      </w:r>
      <w:r w:rsidRPr="00C4236E">
        <w:t xml:space="preserve">biológia, </w:t>
      </w:r>
      <w:r w:rsidR="002C674E">
        <w:t xml:space="preserve">az </w:t>
      </w:r>
      <w:r w:rsidRPr="00C4236E">
        <w:t xml:space="preserve">ökológiai gazdálkodási mérnöki, </w:t>
      </w:r>
      <w:r w:rsidR="002C674E">
        <w:t xml:space="preserve">a </w:t>
      </w:r>
      <w:r w:rsidRPr="00C4236E">
        <w:t xml:space="preserve">természetvédelmi mérnöki, </w:t>
      </w:r>
      <w:r w:rsidR="002C674E">
        <w:t xml:space="preserve">a </w:t>
      </w:r>
      <w:r w:rsidRPr="00C4236E">
        <w:t xml:space="preserve">növénytermesztő mérnöki, </w:t>
      </w:r>
      <w:r w:rsidR="002C674E">
        <w:t xml:space="preserve">a </w:t>
      </w:r>
      <w:r w:rsidRPr="00C4236E">
        <w:t xml:space="preserve">kertészmérnöki, </w:t>
      </w:r>
      <w:r w:rsidR="002C674E">
        <w:t xml:space="preserve">a </w:t>
      </w:r>
      <w:r w:rsidRPr="00C4236E">
        <w:t>szőlész-borász mérnöki,</w:t>
      </w:r>
      <w:r w:rsidR="002C674E">
        <w:t xml:space="preserve"> a</w:t>
      </w:r>
      <w:r w:rsidRPr="00C4236E">
        <w:t xml:space="preserve"> takarmányozási és takarmány-biztonsági mérnöki, </w:t>
      </w:r>
      <w:r w:rsidR="002C674E">
        <w:t xml:space="preserve">a </w:t>
      </w:r>
      <w:r w:rsidRPr="00C4236E">
        <w:t>vadgazda mérnöki,</w:t>
      </w:r>
      <w:r w:rsidR="002C674E">
        <w:t xml:space="preserve">az </w:t>
      </w:r>
      <w:r w:rsidRPr="00C4236E">
        <w:t>á</w:t>
      </w:r>
      <w:r w:rsidRPr="00C4236E">
        <w:rPr>
          <w:rFonts w:eastAsia="Calibri"/>
        </w:rPr>
        <w:t xml:space="preserve">llattenyésztő mérnöki, </w:t>
      </w:r>
      <w:r w:rsidR="002C674E">
        <w:rPr>
          <w:rFonts w:eastAsia="Calibri"/>
        </w:rPr>
        <w:t xml:space="preserve">a </w:t>
      </w:r>
      <w:r w:rsidRPr="00C4236E">
        <w:rPr>
          <w:rFonts w:eastAsia="Calibri"/>
        </w:rPr>
        <w:t>lótenyésztő, lovassport szervező agrármérnöki alapképzési szakok</w:t>
      </w:r>
      <w:r w:rsidR="0005338C">
        <w:rPr>
          <w:rFonts w:eastAsia="Calibri"/>
        </w:rPr>
        <w:t>.</w:t>
      </w:r>
    </w:p>
    <w:p w14:paraId="4E7C68CB" w14:textId="77777777" w:rsidR="00787C25" w:rsidRPr="00C4236E" w:rsidRDefault="00787C25" w:rsidP="00787C25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r w:rsidRPr="00C4236E">
        <w:rPr>
          <w:b/>
        </w:rPr>
        <w:t xml:space="preserve">4.2. </w:t>
      </w:r>
      <w:r w:rsidR="0005338C">
        <w:rPr>
          <w:rFonts w:eastAsia="Calibri"/>
          <w:b/>
        </w:rPr>
        <w:t>a 9.4.</w:t>
      </w:r>
      <w:r w:rsidR="00A96342">
        <w:rPr>
          <w:rFonts w:eastAsia="Calibri"/>
          <w:b/>
        </w:rPr>
        <w:t xml:space="preserve"> </w:t>
      </w:r>
      <w:r w:rsidR="0005338C">
        <w:rPr>
          <w:rFonts w:eastAsia="Calibri"/>
          <w:b/>
        </w:rPr>
        <w:t>pontban m</w:t>
      </w:r>
      <w:r w:rsidRPr="00C4236E">
        <w:rPr>
          <w:b/>
        </w:rPr>
        <w:t xml:space="preserve">eghatározott kreditek teljesítésével </w:t>
      </w:r>
      <w:r w:rsidR="002C674E">
        <w:rPr>
          <w:b/>
        </w:rPr>
        <w:t xml:space="preserve">elsősorban számításba </w:t>
      </w:r>
      <w:r w:rsidRPr="00C4236E">
        <w:rPr>
          <w:b/>
        </w:rPr>
        <w:t>vehető:</w:t>
      </w:r>
    </w:p>
    <w:p w14:paraId="15CD0C64" w14:textId="77777777" w:rsidR="00787C25" w:rsidRPr="00C4236E" w:rsidRDefault="002C674E" w:rsidP="00787C25">
      <w:pPr>
        <w:pStyle w:val="NormlWeb"/>
        <w:spacing w:before="0" w:beforeAutospacing="0" w:after="0" w:afterAutospacing="0"/>
        <w:jc w:val="both"/>
        <w:rPr>
          <w:rFonts w:eastAsia="Calibri"/>
        </w:rPr>
      </w:pPr>
      <w:proofErr w:type="gramStart"/>
      <w:r>
        <w:rPr>
          <w:rFonts w:eastAsia="Calibri"/>
        </w:rPr>
        <w:t>az</w:t>
      </w:r>
      <w:proofErr w:type="gramEnd"/>
      <w:r>
        <w:rPr>
          <w:rFonts w:eastAsia="Calibri"/>
        </w:rPr>
        <w:t xml:space="preserve"> </w:t>
      </w:r>
      <w:r w:rsidR="00787C25" w:rsidRPr="00C4236E">
        <w:rPr>
          <w:rFonts w:eastAsia="Calibri"/>
        </w:rPr>
        <w:t xml:space="preserve">erdőmérnöki, a környezetgazdálkodási agrármérnöki, </w:t>
      </w:r>
      <w:r>
        <w:rPr>
          <w:rFonts w:eastAsia="Calibri"/>
        </w:rPr>
        <w:t xml:space="preserve">a </w:t>
      </w:r>
      <w:r w:rsidR="00787C25" w:rsidRPr="00C4236E">
        <w:rPr>
          <w:rFonts w:eastAsia="Calibri"/>
        </w:rPr>
        <w:t>környezetmérnöki</w:t>
      </w:r>
      <w:bookmarkStart w:id="26" w:name="pr10968"/>
      <w:bookmarkEnd w:id="26"/>
      <w:r w:rsidR="00787C25" w:rsidRPr="00C4236E">
        <w:rPr>
          <w:rFonts w:eastAsia="Calibri"/>
        </w:rPr>
        <w:t xml:space="preserve">, </w:t>
      </w:r>
      <w:r>
        <w:rPr>
          <w:rFonts w:eastAsia="Calibri"/>
        </w:rPr>
        <w:t xml:space="preserve">a </w:t>
      </w:r>
      <w:proofErr w:type="spellStart"/>
      <w:r w:rsidR="00787C25" w:rsidRPr="00C4236E">
        <w:rPr>
          <w:rFonts w:eastAsia="Calibri"/>
        </w:rPr>
        <w:t>biomérnöki</w:t>
      </w:r>
      <w:proofErr w:type="spellEnd"/>
      <w:r w:rsidR="00787C25" w:rsidRPr="00C4236E">
        <w:rPr>
          <w:rFonts w:eastAsia="Calibri"/>
        </w:rPr>
        <w:t xml:space="preserve"> szak</w:t>
      </w:r>
      <w:r w:rsidR="0005338C">
        <w:rPr>
          <w:rFonts w:eastAsia="Calibri"/>
        </w:rPr>
        <w:t>ok</w:t>
      </w:r>
      <w:r>
        <w:rPr>
          <w:rFonts w:eastAsia="Calibri"/>
        </w:rPr>
        <w:t>.</w:t>
      </w:r>
    </w:p>
    <w:p w14:paraId="7661073B" w14:textId="77777777" w:rsidR="00787C25" w:rsidRPr="00C4236E" w:rsidRDefault="0005338C" w:rsidP="00787C25">
      <w:pPr>
        <w:pStyle w:val="NormlWeb"/>
        <w:spacing w:before="0" w:beforeAutospacing="0" w:after="0" w:afterAutospacing="0"/>
        <w:jc w:val="both"/>
        <w:rPr>
          <w:rFonts w:eastAsia="Calibri"/>
        </w:rPr>
      </w:pPr>
      <w:r w:rsidRPr="00EF240E">
        <w:rPr>
          <w:rFonts w:eastAsia="Calibri"/>
          <w:b/>
        </w:rPr>
        <w:t>4.3</w:t>
      </w:r>
      <w:r w:rsidR="00787C25" w:rsidRPr="002C674E">
        <w:rPr>
          <w:rFonts w:eastAsia="Calibri"/>
          <w:b/>
        </w:rPr>
        <w:t xml:space="preserve">. pontban </w:t>
      </w:r>
      <w:r>
        <w:rPr>
          <w:rFonts w:eastAsia="Calibri"/>
          <w:b/>
        </w:rPr>
        <w:t>a 9.4.</w:t>
      </w:r>
      <w:r w:rsidR="00A96342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pontban </w:t>
      </w:r>
      <w:r w:rsidR="00787C25" w:rsidRPr="002C674E">
        <w:rPr>
          <w:rFonts w:eastAsia="Calibri"/>
          <w:b/>
        </w:rPr>
        <w:t>meghatározott kreditek teljesítésével vehetők figyelembe továbbá</w:t>
      </w:r>
      <w:r w:rsidR="00787C25" w:rsidRPr="00C4236E">
        <w:rPr>
          <w:rFonts w:eastAsia="Calibri"/>
        </w:rPr>
        <w:t xml:space="preserve"> azok az alap- vagy mesterfokozatot adó szakok, illetve a felsőoktatásról szóló 1993. évi LXXX. törvény szerinti főiskolai vagy egyetemi szintű alapképzési szakok, amelyeket a kredit megállapításának alapjául szolgáló ismeretek összevetése alapján a felsőoktatási intézmény kreditátviteli bizottsága elfogad.</w:t>
      </w:r>
    </w:p>
    <w:p w14:paraId="035F5767" w14:textId="77777777" w:rsidR="00787C25" w:rsidRPr="00C4236E" w:rsidRDefault="00787C25" w:rsidP="00787C2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7BA8AC5B" w14:textId="77777777" w:rsidR="00F50523" w:rsidRPr="00C4236E" w:rsidRDefault="00F50523" w:rsidP="00F5052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10E92A21" w14:textId="77777777" w:rsidR="00F50523" w:rsidRPr="00C4236E" w:rsidRDefault="00F50523" w:rsidP="00F5052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5C01EC42" w14:textId="77777777" w:rsidR="00F50523" w:rsidRPr="00C4236E" w:rsidRDefault="00F50523" w:rsidP="00F5052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50D189A0" w14:textId="77777777" w:rsidR="00F50523" w:rsidRPr="00D32C7F" w:rsidRDefault="00F50523" w:rsidP="00F50523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 xml:space="preserve">orientációja: </w:t>
      </w:r>
      <w:r>
        <w:rPr>
          <w:rFonts w:ascii="Times New Roman" w:hAnsi="Times New Roman" w:cs="Times New Roman"/>
          <w:sz w:val="24"/>
          <w:szCs w:val="24"/>
        </w:rPr>
        <w:t>kiemelten gyakorlatigényes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32C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2C7F">
        <w:rPr>
          <w:rFonts w:ascii="Times New Roman" w:hAnsi="Times New Roman" w:cs="Times New Roman"/>
          <w:sz w:val="24"/>
          <w:szCs w:val="24"/>
        </w:rPr>
        <w:t>0 százalék)</w:t>
      </w:r>
    </w:p>
    <w:p w14:paraId="11999D50" w14:textId="77777777" w:rsidR="00F50523" w:rsidRPr="00D32C7F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 w:rsidR="00A96342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2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14:paraId="4D34C5E7" w14:textId="77777777" w:rsidR="00F50523" w:rsidRPr="00D32C7F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az intézményen kívüli összefüggő gyakorlati képzés minimális kreditértéke: 5 kredit</w:t>
      </w:r>
    </w:p>
    <w:p w14:paraId="7C98FF76" w14:textId="77777777" w:rsidR="00F50523" w:rsidRPr="00D32C7F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148D5C30" w14:textId="77777777" w:rsidR="00F50523" w:rsidRPr="00D32C7F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165CE8" w14:textId="77777777" w:rsidR="00F50523" w:rsidRPr="00C4236E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621</w:t>
      </w:r>
    </w:p>
    <w:p w14:paraId="0AF6DDFE" w14:textId="77777777" w:rsidR="00787C25" w:rsidRPr="00C4236E" w:rsidRDefault="00787C25" w:rsidP="00787C2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3BAF051B" w14:textId="77777777" w:rsidR="00787C25" w:rsidRPr="00C4236E" w:rsidRDefault="00F50523" w:rsidP="00787C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ar-SA"/>
        </w:rPr>
        <w:lastRenderedPageBreak/>
        <w:t>8</w:t>
      </w:r>
      <w:r w:rsidR="00787C25" w:rsidRPr="00C4236E">
        <w:rPr>
          <w:rFonts w:ascii="Times New Roman" w:hAnsi="Times New Roman" w:cs="Times New Roman"/>
          <w:b/>
          <w:bCs/>
          <w:lang w:eastAsia="ar-SA"/>
        </w:rPr>
        <w:t xml:space="preserve">. A mesterképzési </w:t>
      </w:r>
      <w:proofErr w:type="gramStart"/>
      <w:r w:rsidR="00787C25" w:rsidRPr="00C4236E">
        <w:rPr>
          <w:rFonts w:ascii="Times New Roman" w:hAnsi="Times New Roman" w:cs="Times New Roman"/>
          <w:b/>
          <w:bCs/>
          <w:lang w:eastAsia="ar-SA"/>
        </w:rPr>
        <w:t>szak képzési</w:t>
      </w:r>
      <w:proofErr w:type="gramEnd"/>
      <w:r w:rsidR="00787C25" w:rsidRPr="00C4236E">
        <w:rPr>
          <w:rFonts w:ascii="Times New Roman" w:hAnsi="Times New Roman" w:cs="Times New Roman"/>
          <w:b/>
          <w:bCs/>
          <w:lang w:eastAsia="ar-SA"/>
        </w:rPr>
        <w:t xml:space="preserve"> célja, az általános és a szakmai kompetenciák</w:t>
      </w:r>
      <w:r w:rsidR="00787C25" w:rsidRPr="00C4236E">
        <w:rPr>
          <w:rFonts w:ascii="Times New Roman" w:hAnsi="Times New Roman" w:cs="Times New Roman"/>
        </w:rPr>
        <w:t xml:space="preserve">: </w:t>
      </w:r>
    </w:p>
    <w:p w14:paraId="4463C09D" w14:textId="77777777" w:rsidR="00787C25" w:rsidRPr="00C4236E" w:rsidRDefault="00787C25" w:rsidP="00787C2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236E">
        <w:rPr>
          <w:rFonts w:ascii="Times New Roman" w:hAnsi="Times New Roman" w:cs="Times New Roman"/>
          <w:color w:val="auto"/>
        </w:rPr>
        <w:t xml:space="preserve">A képzés célja mezőgazdasági </w:t>
      </w:r>
      <w:proofErr w:type="spellStart"/>
      <w:r w:rsidRPr="00C4236E">
        <w:rPr>
          <w:rFonts w:ascii="Times New Roman" w:hAnsi="Times New Roman" w:cs="Times New Roman"/>
          <w:color w:val="auto"/>
        </w:rPr>
        <w:t>biotechnológusok</w:t>
      </w:r>
      <w:proofErr w:type="spellEnd"/>
      <w:r w:rsidRPr="00C4236E">
        <w:rPr>
          <w:rFonts w:ascii="Times New Roman" w:hAnsi="Times New Roman" w:cs="Times New Roman"/>
          <w:color w:val="auto"/>
        </w:rPr>
        <w:t xml:space="preserve"> képzése, akik felkészültek a biotechnológiai kutatások elvégzésére, ismereteik továbbfejlesztésére, a legújabb biotechnológiai módszerek növénytermesztési, kertészeti és állattenyésztési alkalmazására és a gyakorlati bevezetés irányítására. Elméleti tudásuk alapján, vezetési-szervezési és kommunikációs ismereteik birtokában képesek tervező-fejlesztő, kutatói, illetve vezetői munkakörök betöltésére. </w:t>
      </w:r>
      <w:r w:rsidRPr="00C4236E">
        <w:rPr>
          <w:rFonts w:ascii="Times New Roman" w:hAnsi="Times New Roman" w:cs="Times New Roman"/>
        </w:rPr>
        <w:t>Felkészültek tanulmányaik doktori képzésben történő folytatására.</w:t>
      </w:r>
    </w:p>
    <w:p w14:paraId="41E11EC7" w14:textId="77777777" w:rsidR="0005338C" w:rsidRDefault="0005338C" w:rsidP="00787C25">
      <w:pPr>
        <w:pStyle w:val="Default"/>
        <w:rPr>
          <w:rFonts w:ascii="Times New Roman" w:hAnsi="Times New Roman" w:cs="Times New Roman"/>
          <w:b/>
          <w:bCs/>
          <w:iCs/>
        </w:rPr>
      </w:pPr>
    </w:p>
    <w:p w14:paraId="746686AA" w14:textId="77777777" w:rsidR="00787C25" w:rsidRDefault="00787C25" w:rsidP="00787C25">
      <w:pPr>
        <w:pStyle w:val="Default"/>
        <w:rPr>
          <w:rFonts w:ascii="Times New Roman" w:hAnsi="Times New Roman" w:cs="Times New Roman"/>
          <w:b/>
          <w:bCs/>
          <w:iCs/>
        </w:rPr>
      </w:pPr>
      <w:r w:rsidRPr="00C4236E">
        <w:rPr>
          <w:rFonts w:ascii="Times New Roman" w:hAnsi="Times New Roman" w:cs="Times New Roman"/>
          <w:b/>
          <w:bCs/>
          <w:iCs/>
        </w:rPr>
        <w:t>Az elsajátítandó szakmai kompetenciák</w:t>
      </w:r>
    </w:p>
    <w:p w14:paraId="1C4927D0" w14:textId="77777777" w:rsidR="0005338C" w:rsidRPr="0005338C" w:rsidRDefault="0005338C" w:rsidP="00787C25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5338C">
        <w:rPr>
          <w:rFonts w:ascii="Times New Roman" w:hAnsi="Times New Roman" w:cs="Times New Roman"/>
          <w:b/>
          <w:sz w:val="24"/>
          <w:szCs w:val="24"/>
        </w:rPr>
        <w:t xml:space="preserve">A mezőgazdasági </w:t>
      </w:r>
      <w:proofErr w:type="spellStart"/>
      <w:r w:rsidRPr="0005338C">
        <w:rPr>
          <w:rFonts w:ascii="Times New Roman" w:hAnsi="Times New Roman" w:cs="Times New Roman"/>
          <w:b/>
          <w:sz w:val="24"/>
          <w:szCs w:val="24"/>
        </w:rPr>
        <w:t>biotechnológus</w:t>
      </w:r>
      <w:proofErr w:type="spellEnd"/>
    </w:p>
    <w:p w14:paraId="3D891A60" w14:textId="77777777" w:rsidR="00787C25" w:rsidRPr="00C4236E" w:rsidRDefault="0005338C" w:rsidP="00787C25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</w:t>
      </w:r>
      <w:r w:rsidR="00787C2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</w:t>
      </w:r>
      <w:r w:rsidR="00787C2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</w:p>
    <w:p w14:paraId="4FC5971C" w14:textId="77777777" w:rsidR="00787C25" w:rsidRPr="00C4236E" w:rsidRDefault="00787C25" w:rsidP="00787C25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588" w:hanging="58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Biztos tudással rendelkezik a mezőgazdasági biotechnológia és a rokon természet-, és élettudományi területeken, ismeri azok fontosabb összefüggéseit, elméleteit és az ezeket felépítő fogalmi rendszereket. </w:t>
      </w:r>
    </w:p>
    <w:p w14:paraId="6A42FCE3" w14:textId="77777777" w:rsidR="00787C25" w:rsidRPr="00C4236E" w:rsidRDefault="00787C25" w:rsidP="00787C25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588" w:hanging="58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Ismeri és érti a szakterületén lejátszódó folyamatokat a köztük lévő összefüggéseket. </w:t>
      </w:r>
    </w:p>
    <w:p w14:paraId="26EC8A00" w14:textId="77777777" w:rsidR="00787C25" w:rsidRPr="00C4236E" w:rsidRDefault="00787C25" w:rsidP="00787C25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588" w:hanging="588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Ismeri a vezetési funkciók különböző szintjeit, módszereit, valamint a konfliktuskezelési technikákat. Ismeri a team és projektmunka sajátosságait, rendelkezik vezetői ismeretekkel.</w:t>
      </w:r>
    </w:p>
    <w:p w14:paraId="5B76ED4D" w14:textId="77777777" w:rsidR="00787C25" w:rsidRPr="00C4236E" w:rsidRDefault="00787C25" w:rsidP="00787C25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588" w:hanging="588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Részletesen ismeri a mezőgazdasági biotechnológia gyakorlatában használt eszközöket és módszereket, tisztában van ezek jogi szabályozásával.</w:t>
      </w:r>
    </w:p>
    <w:p w14:paraId="7C7A91DD" w14:textId="77777777" w:rsidR="00787C25" w:rsidRPr="00C4236E" w:rsidRDefault="00787C25" w:rsidP="00787C25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588" w:hanging="588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Ismeri a szakszerű és hatékony szóbeli, írásbeli és hálózati kommunikáció módszereit és eszközeit. </w:t>
      </w:r>
    </w:p>
    <w:p w14:paraId="053AC4E6" w14:textId="77777777" w:rsidR="00787C25" w:rsidRPr="00C4236E" w:rsidRDefault="00787C25" w:rsidP="00787C25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588" w:hanging="588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Ismeri, érti a mezőgazdasági biotechnológia speciális szókincsét, magyar és angol nyelven egyaránt.</w:t>
      </w:r>
    </w:p>
    <w:p w14:paraId="3AA0578A" w14:textId="77777777" w:rsidR="00787C25" w:rsidRPr="00C4236E" w:rsidRDefault="00787C25" w:rsidP="00787C25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588" w:hanging="588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Szakterülete és a vele szorosan összefüggő területek részletes ismeretének birtokában felismeri a gazdasági rendszer/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működésének hatékonyságát korlátozó tényezőket.</w:t>
      </w:r>
    </w:p>
    <w:p w14:paraId="344B1483" w14:textId="77777777" w:rsidR="00787C25" w:rsidRPr="00C4236E" w:rsidRDefault="0005338C" w:rsidP="00787C25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 k</w:t>
      </w:r>
      <w:r w:rsidR="00787C2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</w:p>
    <w:p w14:paraId="3F5EB517" w14:textId="77777777" w:rsidR="00787C25" w:rsidRPr="00C4236E" w:rsidRDefault="00787C25" w:rsidP="00787C25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hanging="553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Képes eligazodni és szakmailag megalapozott véleményt alkotni a mezőgazdasági biotechnológiához kapcsolódó hazai és nemzetközi gazdaságpolitikai valamint társadalmi eseményekkel kapcsolatban. </w:t>
      </w:r>
    </w:p>
    <w:p w14:paraId="2F56027B" w14:textId="77777777" w:rsidR="00787C25" w:rsidRPr="00C4236E" w:rsidRDefault="00787C25" w:rsidP="00787C25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hanging="553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Képes saját álláspont kialakítására, és annak vitában történő megvédésére</w:t>
      </w:r>
    </w:p>
    <w:p w14:paraId="11A9FB55" w14:textId="77777777" w:rsidR="00787C25" w:rsidRPr="00C4236E" w:rsidRDefault="00787C25" w:rsidP="00787C25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hanging="553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Képes ismeretei szintetizálására, folyamatos önképzésre törekszik, nemcsak szakmai, hanem általános műveltségi területeken is.</w:t>
      </w:r>
    </w:p>
    <w:p w14:paraId="411BACC4" w14:textId="77777777" w:rsidR="00A96342" w:rsidRPr="00A96342" w:rsidRDefault="00787C25" w:rsidP="00787C25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hanging="553"/>
        <w:rPr>
          <w:rFonts w:ascii="Times New Roman" w:hAnsi="Times New Roman" w:cs="Times New Roman"/>
          <w:i/>
          <w:color w:val="FF0000"/>
          <w:sz w:val="24"/>
          <w:szCs w:val="24"/>
          <w:lang w:eastAsia="hu-HU"/>
        </w:rPr>
      </w:pPr>
      <w:r w:rsidRPr="00A96342">
        <w:rPr>
          <w:rFonts w:ascii="Times New Roman" w:hAnsi="Times New Roman" w:cs="Times New Roman"/>
          <w:sz w:val="24"/>
          <w:szCs w:val="24"/>
          <w:lang w:eastAsia="hu-HU"/>
        </w:rPr>
        <w:t xml:space="preserve">Képes a vezetői tevékenység különböző funkcióinak gyakorlati végrehajtására, a vezetettek motiválására, teljesítményük értékelésére, a felmerülő konfliktusok jogszerű és hatásos kezelésére. </w:t>
      </w:r>
    </w:p>
    <w:p w14:paraId="5DBFC094" w14:textId="77777777" w:rsidR="00787C25" w:rsidRPr="00A96342" w:rsidRDefault="00787C25" w:rsidP="00787C25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hanging="553"/>
        <w:rPr>
          <w:rFonts w:ascii="Times New Roman" w:hAnsi="Times New Roman" w:cs="Times New Roman"/>
          <w:i/>
          <w:color w:val="FF0000"/>
          <w:sz w:val="24"/>
          <w:szCs w:val="24"/>
          <w:lang w:eastAsia="hu-HU"/>
        </w:rPr>
      </w:pPr>
      <w:r w:rsidRPr="00A96342">
        <w:rPr>
          <w:rFonts w:ascii="Times New Roman" w:hAnsi="Times New Roman" w:cs="Times New Roman"/>
          <w:sz w:val="24"/>
          <w:szCs w:val="24"/>
          <w:lang w:eastAsia="hu-HU"/>
        </w:rPr>
        <w:t xml:space="preserve">Képes team vagy projekt kialakítására, önálló irányítására. </w:t>
      </w:r>
    </w:p>
    <w:p w14:paraId="204BE4C1" w14:textId="77777777" w:rsidR="00787C25" w:rsidRPr="00C4236E" w:rsidRDefault="00787C25" w:rsidP="00787C25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hanging="553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Képes a mezőgazdasági biotechnológia szakterületén magyarul és angol nyelven írásban és szóban megnyilvánulni, tudományos cikkeket olvasni, értelmezni, előadni, publikációt írni, vitában részt venni.</w:t>
      </w:r>
    </w:p>
    <w:p w14:paraId="1A9384AD" w14:textId="77777777" w:rsidR="00787C25" w:rsidRPr="00C4236E" w:rsidRDefault="00787C25" w:rsidP="00787C25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hanging="553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Képes az adott szakterület ismeretrendszerét alkotó elképzelések különböző területeinek részletes analízisére, az átfogó és speciális összefüggések feltárására. </w:t>
      </w:r>
    </w:p>
    <w:p w14:paraId="28559C0B" w14:textId="77777777" w:rsidR="00787C25" w:rsidRPr="00C4236E" w:rsidRDefault="00787C25" w:rsidP="00787C25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hanging="553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Képes a szakmai problémák felismerésére, azok sokoldalú, interdiszciplináris megközelítésére, valamint a megoldásához szükséges részletes elvi és gyakorlati háttér feltárására, megfogalmazására.</w:t>
      </w:r>
    </w:p>
    <w:p w14:paraId="77501880" w14:textId="77777777" w:rsidR="00787C25" w:rsidRPr="00C4236E" w:rsidRDefault="00787C25" w:rsidP="00787C25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hanging="553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Képes a szakmai tevékenységével kapcsolatos jogszabályok önálló értelmezésére és alkalmazására.</w:t>
      </w:r>
    </w:p>
    <w:p w14:paraId="56C8E3C7" w14:textId="77777777" w:rsidR="00787C25" w:rsidRPr="00C4236E" w:rsidRDefault="00787C25" w:rsidP="00787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3D73E1A" w14:textId="77777777" w:rsidR="00787C25" w:rsidRPr="00C4236E" w:rsidRDefault="00A96342" w:rsidP="00787C25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c)</w:t>
      </w:r>
      <w:r w:rsidR="00787C2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</w:p>
    <w:p w14:paraId="23767278" w14:textId="77777777" w:rsidR="00787C25" w:rsidRPr="00C4236E" w:rsidRDefault="00787C25" w:rsidP="00787C2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88" w:hanging="602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Nyitott és fogékony a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biotechnnológiával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kapcsolatos korszerű és innovatív eljárások megismerésére és gyakorlati alkalmazására.</w:t>
      </w:r>
    </w:p>
    <w:p w14:paraId="1212255C" w14:textId="77777777" w:rsidR="00787C25" w:rsidRPr="00C4236E" w:rsidRDefault="00787C25" w:rsidP="00787C2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88" w:hanging="602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Fontos számára a tudományos kutatás etikai szabályainak és normarendszerének betartása.</w:t>
      </w:r>
    </w:p>
    <w:p w14:paraId="5D300400" w14:textId="77777777" w:rsidR="00787C25" w:rsidRPr="00C4236E" w:rsidRDefault="00787C25" w:rsidP="00787C2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88" w:hanging="602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Elfogadja a szakmailag megalapozott kritikai észrevételeket. </w:t>
      </w:r>
    </w:p>
    <w:p w14:paraId="16165C14" w14:textId="77777777" w:rsidR="00787C25" w:rsidRPr="00C4236E" w:rsidRDefault="00787C25" w:rsidP="00787C2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88" w:hanging="602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Önmagával szemben is kritikus és igényes.</w:t>
      </w:r>
    </w:p>
    <w:p w14:paraId="72D72A34" w14:textId="77777777" w:rsidR="00787C25" w:rsidRPr="00C4236E" w:rsidRDefault="00787C25" w:rsidP="00787C2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88" w:hanging="602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Véleményét az elsajátított tudására támaszkodva, szakmai alapokon hozza meg, azokat következetesen képviseli.</w:t>
      </w:r>
    </w:p>
    <w:p w14:paraId="437AFCE9" w14:textId="77777777" w:rsidR="00787C25" w:rsidRPr="00C4236E" w:rsidRDefault="00787C25" w:rsidP="00787C2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88" w:hanging="602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Elfogadja mások eltérő véleményét, ha azok szakmai indokokkal kellően alá vannak támasztva.</w:t>
      </w:r>
    </w:p>
    <w:p w14:paraId="60453F66" w14:textId="77777777" w:rsidR="00787C25" w:rsidRPr="00C4236E" w:rsidRDefault="00787C25" w:rsidP="00787C2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88" w:hanging="602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Felismeri az értékeket, fogékony a hatékony megoldást jelentő új biotechnológiai módszerek és eszközök alkalmazására.</w:t>
      </w:r>
    </w:p>
    <w:p w14:paraId="5B9E1434" w14:textId="77777777" w:rsidR="00787C25" w:rsidRPr="00C4236E" w:rsidRDefault="00787C25" w:rsidP="00787C2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88" w:hanging="602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Elkötelezett a problémák szakmai alapokon nyugvó megoldására. </w:t>
      </w:r>
    </w:p>
    <w:p w14:paraId="5A79FB29" w14:textId="77777777" w:rsidR="00787C25" w:rsidRPr="00C4236E" w:rsidRDefault="00787C25" w:rsidP="00787C2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88" w:hanging="602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Megfontolt, véleményét szakmai szempontoknak rendeli alá. </w:t>
      </w:r>
    </w:p>
    <w:p w14:paraId="14A53FCB" w14:textId="77777777" w:rsidR="00787C25" w:rsidRPr="00C4236E" w:rsidRDefault="00787C25" w:rsidP="00787C2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588" w:hanging="602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Képes szakmája összefoglaló és részletezett problémaköreinek megértésére és hiteles közvetítésére.</w:t>
      </w:r>
    </w:p>
    <w:p w14:paraId="228D17CE" w14:textId="77777777" w:rsidR="00787C25" w:rsidRPr="00C4236E" w:rsidRDefault="00787C25" w:rsidP="00787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9D6F123" w14:textId="77777777" w:rsidR="00787C25" w:rsidRPr="00C4236E" w:rsidRDefault="00A96342" w:rsidP="00787C25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</w:t>
      </w:r>
      <w:r w:rsidR="00787C2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787C2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787C25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</w:p>
    <w:p w14:paraId="65ED8123" w14:textId="77777777" w:rsidR="00787C25" w:rsidRPr="00C4236E" w:rsidRDefault="00787C25" w:rsidP="00787C25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532" w:hanging="546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Nagyfokú önállósággal rendelkezik átfogó és speciális szakmai kérdések kidolgozásában, szakmai nézetek képviseletében. Mindezekért felelősséget vállal.</w:t>
      </w:r>
    </w:p>
    <w:p w14:paraId="6380091C" w14:textId="77777777" w:rsidR="00787C25" w:rsidRPr="00C4236E" w:rsidRDefault="00787C25" w:rsidP="00787C25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532" w:hanging="546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Végiggondolja és képviseli a biotechnológia etikai kérdéseit.</w:t>
      </w:r>
    </w:p>
    <w:p w14:paraId="41EA5881" w14:textId="77777777" w:rsidR="00787C25" w:rsidRPr="00C4236E" w:rsidRDefault="00787C25" w:rsidP="00787C25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532" w:hanging="546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Gyakorlati tapasztalatai birtokában önállóan dönt meghatározott biotechnológiai munkafolyamatok megvalósítási módjáról.</w:t>
      </w:r>
    </w:p>
    <w:p w14:paraId="565224D4" w14:textId="77777777" w:rsidR="00787C25" w:rsidRPr="00C4236E" w:rsidRDefault="00787C25" w:rsidP="00787C25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532" w:hanging="546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Szakmai felelősségtudattal hoz döntéseket. </w:t>
      </w:r>
    </w:p>
    <w:p w14:paraId="285BBC4C" w14:textId="77777777" w:rsidR="00787C25" w:rsidRPr="00C4236E" w:rsidRDefault="00787C25" w:rsidP="00787C25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532" w:hanging="546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Vállalja döntéseinek következményeit.</w:t>
      </w:r>
    </w:p>
    <w:p w14:paraId="62537CEF" w14:textId="77777777" w:rsidR="00787C25" w:rsidRPr="00C4236E" w:rsidRDefault="00787C25" w:rsidP="00787C25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532" w:hanging="546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Felelősséggel vállalja a kezdeményező szerepet az együttműködés kialakítására.</w:t>
      </w:r>
    </w:p>
    <w:p w14:paraId="37ECC80C" w14:textId="77777777" w:rsidR="00787C25" w:rsidRPr="00C4236E" w:rsidRDefault="00787C25" w:rsidP="00787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eastAsia="hu-HU"/>
        </w:rPr>
      </w:pPr>
    </w:p>
    <w:p w14:paraId="11C34B6E" w14:textId="77777777" w:rsidR="00787C25" w:rsidRPr="00C4236E" w:rsidRDefault="0005338C" w:rsidP="00787C2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787C25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A mesterképzés </w:t>
      </w:r>
      <w:r w:rsidR="00787C25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</w:p>
    <w:p w14:paraId="0C3170FD" w14:textId="77777777" w:rsidR="00787C25" w:rsidRPr="00C4236E" w:rsidRDefault="0005338C" w:rsidP="00787C2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787C25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.1. A szakmai ismeretek </w:t>
      </w:r>
      <w:commentRangeStart w:id="27"/>
      <w:r w:rsidR="00787C25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jellemzői</w:t>
      </w:r>
      <w:commentRangeEnd w:id="27"/>
      <w:r w:rsidR="001F627A">
        <w:rPr>
          <w:rStyle w:val="Jegyzethivatkozs"/>
        </w:rPr>
        <w:commentReference w:id="27"/>
      </w:r>
    </w:p>
    <w:p w14:paraId="5FC84BF6" w14:textId="77777777" w:rsidR="00787C25" w:rsidRDefault="0005338C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  <w:r>
        <w:rPr>
          <w:lang w:eastAsia="ar-SA"/>
        </w:rPr>
        <w:t>9</w:t>
      </w:r>
      <w:r w:rsidR="00787C25" w:rsidRPr="00C4236E">
        <w:rPr>
          <w:lang w:eastAsia="ar-SA"/>
        </w:rPr>
        <w:t>.1.1</w:t>
      </w:r>
      <w:r w:rsidRPr="0005338C">
        <w:rPr>
          <w:lang w:eastAsia="ar-SA"/>
        </w:rPr>
        <w:t xml:space="preserve"> </w:t>
      </w:r>
      <w:r w:rsidRPr="00EE164E">
        <w:rPr>
          <w:lang w:eastAsia="ar-SA"/>
        </w:rPr>
        <w:t>A szakképzettséghez vezető tudományágak, szakterületek, amelyekből a szak felépül</w:t>
      </w:r>
      <w:r w:rsidR="00787C25" w:rsidRPr="00C4236E">
        <w:rPr>
          <w:rFonts w:eastAsia="Calibri"/>
        </w:rPr>
        <w:t xml:space="preserve">: </w:t>
      </w:r>
    </w:p>
    <w:p w14:paraId="22170319" w14:textId="77777777" w:rsidR="0005338C" w:rsidRPr="00C4236E" w:rsidRDefault="0005338C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67DE8AAE" w14:textId="77777777" w:rsidR="0005338C" w:rsidRDefault="00787C25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  <w:r w:rsidRPr="00C4236E">
        <w:rPr>
          <w:rFonts w:eastAsia="Calibri"/>
        </w:rPr>
        <w:t xml:space="preserve">A </w:t>
      </w:r>
      <w:r w:rsidR="0005338C">
        <w:rPr>
          <w:rFonts w:eastAsia="Calibri"/>
        </w:rPr>
        <w:t xml:space="preserve">képzést </w:t>
      </w:r>
      <w:r w:rsidRPr="00C4236E">
        <w:rPr>
          <w:rFonts w:eastAsia="Calibri"/>
        </w:rPr>
        <w:t>alap</w:t>
      </w:r>
      <w:r w:rsidR="0005338C">
        <w:rPr>
          <w:rFonts w:eastAsia="Calibri"/>
        </w:rPr>
        <w:t>ozó</w:t>
      </w:r>
      <w:r w:rsidRPr="00C4236E">
        <w:rPr>
          <w:rFonts w:eastAsia="Calibri"/>
        </w:rPr>
        <w:t xml:space="preserve"> ismeretek: 20-25</w:t>
      </w:r>
      <w:bookmarkStart w:id="28" w:name="pr11005"/>
      <w:bookmarkEnd w:id="28"/>
      <w:r w:rsidR="0005338C">
        <w:rPr>
          <w:rFonts w:eastAsia="Calibri"/>
        </w:rPr>
        <w:t xml:space="preserve"> kredit</w:t>
      </w:r>
      <w:r w:rsidRPr="00C4236E">
        <w:rPr>
          <w:rFonts w:eastAsia="Calibri"/>
        </w:rPr>
        <w:t xml:space="preserve">. </w:t>
      </w:r>
    </w:p>
    <w:p w14:paraId="5F7B22AE" w14:textId="77777777" w:rsidR="00787C25" w:rsidRDefault="00787C25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  <w:r w:rsidRPr="00C4236E">
        <w:rPr>
          <w:rFonts w:eastAsia="Calibri"/>
        </w:rPr>
        <w:t xml:space="preserve">A </w:t>
      </w:r>
      <w:r w:rsidR="0005338C">
        <w:rPr>
          <w:rFonts w:eastAsia="Calibri"/>
        </w:rPr>
        <w:t xml:space="preserve">mezőgazdasági </w:t>
      </w:r>
      <w:proofErr w:type="spellStart"/>
      <w:r w:rsidR="0005338C">
        <w:rPr>
          <w:rFonts w:eastAsia="Calibri"/>
        </w:rPr>
        <w:t>biotechnológusi</w:t>
      </w:r>
      <w:proofErr w:type="spellEnd"/>
      <w:r w:rsidR="0005338C">
        <w:rPr>
          <w:rFonts w:eastAsia="Calibri"/>
        </w:rPr>
        <w:t xml:space="preserve"> szakmai ismeretek</w:t>
      </w:r>
      <w:r w:rsidRPr="00C4236E">
        <w:rPr>
          <w:rFonts w:eastAsia="Calibri"/>
        </w:rPr>
        <w:t>: 30-40.</w:t>
      </w:r>
    </w:p>
    <w:p w14:paraId="11EE5584" w14:textId="77777777" w:rsidR="0005338C" w:rsidRPr="00C4236E" w:rsidRDefault="0005338C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7F53566E" w14:textId="77777777" w:rsidR="001F627A" w:rsidRDefault="001F627A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  <w:bookmarkStart w:id="29" w:name="pr11007"/>
      <w:bookmarkStart w:id="30" w:name="pr11008"/>
      <w:bookmarkEnd w:id="29"/>
      <w:bookmarkEnd w:id="30"/>
      <w:r>
        <w:rPr>
          <w:rFonts w:eastAsia="Calibri"/>
        </w:rPr>
        <w:t>9.</w:t>
      </w:r>
      <w:r w:rsidR="00787C25" w:rsidRPr="00C4236E">
        <w:rPr>
          <w:rFonts w:eastAsia="Calibri"/>
        </w:rPr>
        <w:t xml:space="preserve">1.2. </w:t>
      </w:r>
      <w:r w:rsidR="0005338C" w:rsidRPr="00C85725">
        <w:rPr>
          <w:lang w:eastAsia="ar-SA"/>
        </w:rPr>
        <w:t>A képző intézmény által ajánlott</w:t>
      </w:r>
      <w:r>
        <w:rPr>
          <w:lang w:eastAsia="ar-SA"/>
        </w:rPr>
        <w:t>,</w:t>
      </w:r>
      <w:r w:rsidR="0005338C" w:rsidRPr="00C85725">
        <w:rPr>
          <w:lang w:eastAsia="ar-SA"/>
        </w:rPr>
        <w:t xml:space="preserve"> </w:t>
      </w:r>
      <w:r>
        <w:rPr>
          <w:lang w:eastAsia="ar-SA"/>
        </w:rPr>
        <w:t xml:space="preserve">választható </w:t>
      </w:r>
      <w:r w:rsidR="0005338C" w:rsidRPr="00C85725">
        <w:rPr>
          <w:lang w:eastAsia="ar-SA"/>
        </w:rPr>
        <w:t>specializáció</w:t>
      </w:r>
      <w:r>
        <w:rPr>
          <w:lang w:eastAsia="ar-SA"/>
        </w:rPr>
        <w:t>k</w:t>
      </w:r>
      <w:r w:rsidR="00787C25" w:rsidRPr="00C4236E">
        <w:rPr>
          <w:rFonts w:eastAsia="Calibri"/>
        </w:rPr>
        <w:t xml:space="preserve">: </w:t>
      </w:r>
      <w:r>
        <w:rPr>
          <w:rFonts w:eastAsia="Calibri"/>
        </w:rPr>
        <w:t>a n</w:t>
      </w:r>
      <w:r w:rsidRPr="00C4236E">
        <w:rPr>
          <w:rFonts w:eastAsia="Calibri"/>
        </w:rPr>
        <w:t xml:space="preserve">övényi biotechnológia és </w:t>
      </w:r>
      <w:r>
        <w:rPr>
          <w:rFonts w:eastAsia="Calibri"/>
        </w:rPr>
        <w:t>az á</w:t>
      </w:r>
      <w:r w:rsidRPr="00C4236E">
        <w:rPr>
          <w:rFonts w:eastAsia="Calibri"/>
        </w:rPr>
        <w:t>llati biotechnológia</w:t>
      </w:r>
      <w:r>
        <w:rPr>
          <w:rFonts w:eastAsia="Calibri"/>
        </w:rPr>
        <w:t>. A specializációk kreditaránya 30-40 kredit.</w:t>
      </w:r>
    </w:p>
    <w:p w14:paraId="3B27C3FB" w14:textId="77777777" w:rsidR="00A96342" w:rsidRPr="00C4236E" w:rsidRDefault="00A96342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7F963E22" w14:textId="77777777" w:rsidR="00787C25" w:rsidRPr="00C4236E" w:rsidRDefault="001F627A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  <w:b/>
        </w:rPr>
      </w:pPr>
      <w:bookmarkStart w:id="31" w:name="pr11010"/>
      <w:bookmarkEnd w:id="31"/>
      <w:r>
        <w:rPr>
          <w:rFonts w:eastAsia="Calibri"/>
          <w:b/>
        </w:rPr>
        <w:t>9</w:t>
      </w:r>
      <w:r w:rsidR="00787C25" w:rsidRPr="00C4236E">
        <w:rPr>
          <w:rFonts w:eastAsia="Calibri"/>
          <w:b/>
        </w:rPr>
        <w:t>.2.</w:t>
      </w:r>
      <w:r w:rsidR="00787C25" w:rsidRPr="00C4236E">
        <w:rPr>
          <w:rFonts w:eastAsia="Calibri"/>
          <w:b/>
        </w:rPr>
        <w:tab/>
      </w:r>
      <w:proofErr w:type="spellStart"/>
      <w:r w:rsidR="00787C25" w:rsidRPr="00C4236E">
        <w:rPr>
          <w:rFonts w:eastAsia="Calibri"/>
          <w:b/>
        </w:rPr>
        <w:t>Idegennyelvi</w:t>
      </w:r>
      <w:proofErr w:type="spellEnd"/>
      <w:r w:rsidR="00787C25" w:rsidRPr="00C4236E">
        <w:rPr>
          <w:rFonts w:eastAsia="Calibri"/>
          <w:b/>
        </w:rPr>
        <w:t xml:space="preserve"> követelmény:</w:t>
      </w:r>
    </w:p>
    <w:p w14:paraId="41DAA945" w14:textId="77777777" w:rsidR="00787C25" w:rsidRPr="00C4236E" w:rsidRDefault="00787C25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  <w:r w:rsidRPr="00C4236E">
        <w:rPr>
          <w:rFonts w:eastAsia="Calibri"/>
        </w:rPr>
        <w:t>A mesterfokozat megszerzéséhez bármely olyan élő idegen nyelvből, amelyen az adott szakmának tudományos szakirodalma van, államilag elismert, középfokú (B2) komplex típusú nyelvvizsga vagy ezzel egyenértékű érettségi bizonyítvány, vagy oklevél szükséges.</w:t>
      </w:r>
    </w:p>
    <w:p w14:paraId="7C9C8CE9" w14:textId="77777777" w:rsidR="00A96342" w:rsidRDefault="00787C25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  <w:r w:rsidRPr="00C4236E">
        <w:rPr>
          <w:rFonts w:eastAsia="Calibri"/>
        </w:rPr>
        <w:t xml:space="preserve">A tudományterület szaknyelve az angol. </w:t>
      </w:r>
    </w:p>
    <w:p w14:paraId="1CD6C67A" w14:textId="77777777" w:rsidR="00A96342" w:rsidRPr="00C4236E" w:rsidRDefault="00A96342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7688E54C" w14:textId="77777777" w:rsidR="00787C25" w:rsidRDefault="001F627A" w:rsidP="00787C25">
      <w:pPr>
        <w:pStyle w:val="NormlWeb"/>
        <w:spacing w:before="0" w:beforeAutospacing="0" w:after="0" w:afterAutospacing="0"/>
        <w:ind w:right="15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9</w:t>
      </w:r>
      <w:r w:rsidR="00787C25" w:rsidRPr="00C4236E">
        <w:rPr>
          <w:b/>
          <w:bCs/>
          <w:lang w:eastAsia="ar-SA"/>
        </w:rPr>
        <w:t>.3.</w:t>
      </w:r>
      <w:r>
        <w:rPr>
          <w:b/>
          <w:bCs/>
          <w:lang w:eastAsia="ar-SA"/>
        </w:rPr>
        <w:t>A s</w:t>
      </w:r>
      <w:r w:rsidR="00787C25" w:rsidRPr="00C4236E">
        <w:rPr>
          <w:b/>
          <w:bCs/>
          <w:lang w:eastAsia="ar-SA"/>
        </w:rPr>
        <w:t>zakmai gyakorlat követelménye</w:t>
      </w:r>
      <w:r>
        <w:rPr>
          <w:b/>
          <w:bCs/>
          <w:lang w:eastAsia="ar-SA"/>
        </w:rPr>
        <w:t>i</w:t>
      </w:r>
      <w:r w:rsidR="00787C25" w:rsidRPr="00C4236E">
        <w:rPr>
          <w:b/>
          <w:bCs/>
          <w:lang w:eastAsia="ar-SA"/>
        </w:rPr>
        <w:t xml:space="preserve">: </w:t>
      </w:r>
    </w:p>
    <w:p w14:paraId="7CD1908A" w14:textId="77777777" w:rsidR="00A96342" w:rsidRPr="00C4236E" w:rsidRDefault="00A96342" w:rsidP="00787C25">
      <w:pPr>
        <w:pStyle w:val="NormlWeb"/>
        <w:spacing w:before="0" w:beforeAutospacing="0" w:after="0" w:afterAutospacing="0"/>
        <w:ind w:right="150"/>
        <w:jc w:val="both"/>
        <w:rPr>
          <w:b/>
          <w:bCs/>
          <w:lang w:eastAsia="ar-SA"/>
        </w:rPr>
      </w:pPr>
    </w:p>
    <w:p w14:paraId="0EA2E8C2" w14:textId="77777777" w:rsidR="00787C25" w:rsidRPr="00C4236E" w:rsidRDefault="00787C25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  <w:r w:rsidRPr="00C4236E">
        <w:rPr>
          <w:rFonts w:eastAsia="Calibri"/>
        </w:rPr>
        <w:t xml:space="preserve">A szakmai gyakorlat </w:t>
      </w:r>
      <w:r w:rsidR="001F627A">
        <w:rPr>
          <w:rFonts w:eastAsia="Calibri"/>
        </w:rPr>
        <w:t>a képzés tantervében meghatározott</w:t>
      </w:r>
      <w:r w:rsidRPr="00C4236E">
        <w:rPr>
          <w:rFonts w:eastAsia="Calibri"/>
        </w:rPr>
        <w:t xml:space="preserve"> legalább </w:t>
      </w:r>
      <w:r w:rsidR="001F627A">
        <w:rPr>
          <w:rFonts w:eastAsia="Calibri"/>
        </w:rPr>
        <w:t>négy</w:t>
      </w:r>
      <w:r w:rsidRPr="00C4236E">
        <w:rPr>
          <w:rFonts w:eastAsia="Calibri"/>
        </w:rPr>
        <w:t xml:space="preserve"> hét</w:t>
      </w:r>
      <w:r w:rsidR="001F627A">
        <w:rPr>
          <w:rFonts w:eastAsia="Calibri"/>
        </w:rPr>
        <w:t xml:space="preserve"> időtartamú gyakorlat</w:t>
      </w:r>
      <w:r w:rsidRPr="00C4236E">
        <w:rPr>
          <w:rFonts w:eastAsia="Calibri"/>
        </w:rPr>
        <w:t>.</w:t>
      </w:r>
    </w:p>
    <w:p w14:paraId="1AC8203D" w14:textId="77777777" w:rsidR="00A96342" w:rsidRPr="00C4236E" w:rsidRDefault="00787C25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  <w:b/>
          <w:bCs/>
          <w:lang w:eastAsia="ar-SA"/>
        </w:rPr>
      </w:pPr>
      <w:r w:rsidRPr="00C4236E">
        <w:rPr>
          <w:rFonts w:eastAsia="Calibri"/>
          <w:b/>
          <w:bCs/>
          <w:lang w:eastAsia="ar-SA"/>
        </w:rPr>
        <w:t>8.4. A képzés megkülönböztető speciális jegyek:</w:t>
      </w:r>
    </w:p>
    <w:p w14:paraId="0A897BC3" w14:textId="77777777" w:rsidR="00A96342" w:rsidRDefault="00787C25" w:rsidP="00A96342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  <w:r w:rsidRPr="00C4236E">
        <w:rPr>
          <w:rFonts w:eastAsia="Calibri"/>
        </w:rPr>
        <w:lastRenderedPageBreak/>
        <w:t>A képzésn</w:t>
      </w:r>
      <w:r w:rsidR="00A96342">
        <w:rPr>
          <w:rFonts w:eastAsia="Calibri"/>
        </w:rPr>
        <w:t>ek része</w:t>
      </w:r>
      <w:r w:rsidRPr="00C4236E">
        <w:rPr>
          <w:rFonts w:eastAsia="Calibri"/>
        </w:rPr>
        <w:t xml:space="preserve"> </w:t>
      </w:r>
      <w:r w:rsidR="00A96342">
        <w:rPr>
          <w:rFonts w:eastAsia="Calibri"/>
        </w:rPr>
        <w:t xml:space="preserve">követelménye </w:t>
      </w:r>
      <w:r w:rsidRPr="00C4236E">
        <w:rPr>
          <w:rFonts w:eastAsia="Calibri"/>
        </w:rPr>
        <w:t xml:space="preserve">az angol szakmai nyelv </w:t>
      </w:r>
      <w:r w:rsidR="00A96342">
        <w:rPr>
          <w:rFonts w:eastAsia="Calibri"/>
        </w:rPr>
        <w:t xml:space="preserve">képzésben történő </w:t>
      </w:r>
      <w:r w:rsidRPr="00C4236E">
        <w:rPr>
          <w:rFonts w:eastAsia="Calibri"/>
        </w:rPr>
        <w:t>elsajátítása</w:t>
      </w:r>
      <w:r w:rsidR="00A96342">
        <w:rPr>
          <w:rFonts w:eastAsia="Calibri"/>
        </w:rPr>
        <w:t>.</w:t>
      </w:r>
    </w:p>
    <w:p w14:paraId="575D92C6" w14:textId="77777777" w:rsidR="00787C25" w:rsidRPr="00C4236E" w:rsidRDefault="00787C25" w:rsidP="00A96342">
      <w:pPr>
        <w:pStyle w:val="NormlWeb"/>
        <w:spacing w:before="0" w:beforeAutospacing="0" w:after="0" w:afterAutospacing="0"/>
        <w:ind w:right="150"/>
        <w:jc w:val="both"/>
        <w:rPr>
          <w:sz w:val="20"/>
          <w:szCs w:val="20"/>
        </w:rPr>
      </w:pPr>
      <w:r w:rsidRPr="00C4236E">
        <w:rPr>
          <w:rFonts w:eastAsia="Calibri"/>
        </w:rPr>
        <w:t xml:space="preserve"> </w:t>
      </w:r>
    </w:p>
    <w:p w14:paraId="3BD492D7" w14:textId="77777777" w:rsidR="00A96342" w:rsidRPr="006D52C7" w:rsidRDefault="00A96342" w:rsidP="00A9634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9.4.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6D52C7"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</w:t>
      </w:r>
      <w:r w:rsidRPr="006D52C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651224EF" w14:textId="77777777" w:rsidR="00A96342" w:rsidRPr="00C4236E" w:rsidRDefault="00A96342" w:rsidP="00A96342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 w:rsidRPr="00A94FA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 szükséges minimális kreditek száma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041FD512" w14:textId="77777777" w:rsidR="00787C25" w:rsidRPr="00C4236E" w:rsidRDefault="00A96342" w:rsidP="00787C25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787C25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természettudományi ismeretek 30-50 kredit; </w:t>
      </w:r>
    </w:p>
    <w:p w14:paraId="543DCAC3" w14:textId="77777777" w:rsidR="00787C25" w:rsidRPr="00C4236E" w:rsidRDefault="00A96342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87C25" w:rsidRPr="00C4236E">
        <w:rPr>
          <w:rFonts w:eastAsia="Calibri"/>
        </w:rPr>
        <w:t>mezőgazdasági és műszaki ismeretek 24-34 kredit;</w:t>
      </w:r>
    </w:p>
    <w:p w14:paraId="61986FA8" w14:textId="77777777" w:rsidR="00787C25" w:rsidRPr="00C4236E" w:rsidRDefault="00A96342" w:rsidP="00787C25">
      <w:pPr>
        <w:pStyle w:val="NormlWeb"/>
        <w:spacing w:before="0" w:beforeAutospacing="0" w:after="0" w:afterAutospacing="0"/>
        <w:ind w:right="15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87C25" w:rsidRPr="00C4236E">
        <w:rPr>
          <w:rFonts w:eastAsia="Calibri"/>
        </w:rPr>
        <w:t>gazdasági és társadalomtudományi ismeretek 6-12 kredit.</w:t>
      </w:r>
    </w:p>
    <w:p w14:paraId="3000718D" w14:textId="77777777" w:rsidR="00787C25" w:rsidRPr="00C4236E" w:rsidRDefault="00787C25" w:rsidP="00787C25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A mesterképzésbe való felvétel feltétele, hogy a hallgató legalább 60 kredittel rendelkezzen. A hiányzó krediteket a felsőoktatási intézmény tanulmányi és vizsgaszabályzatában meghatározottak szerint meg kell szerezni.</w:t>
      </w:r>
    </w:p>
    <w:p w14:paraId="1C10E8D2" w14:textId="77777777" w:rsidR="00787C25" w:rsidRPr="00C4236E" w:rsidRDefault="00787C25" w:rsidP="00F36F53">
      <w:pPr>
        <w:pStyle w:val="Cmsor1"/>
      </w:pPr>
    </w:p>
    <w:p w14:paraId="4FC0756A" w14:textId="77777777" w:rsidR="009A1D10" w:rsidRPr="00C4236E" w:rsidRDefault="009A1D10" w:rsidP="00F36F53">
      <w:pPr>
        <w:pStyle w:val="Cmsor1"/>
      </w:pPr>
      <w:bookmarkStart w:id="32" w:name="_Toc441062431"/>
      <w:r w:rsidRPr="00C4236E">
        <w:t>MEZŐGAZDASÁGI ÉS ÉLELMISZERIPARI GÉPÉSZMÉRNÖKI MESTERKÉPZÉSI SZAK</w:t>
      </w:r>
      <w:bookmarkEnd w:id="32"/>
    </w:p>
    <w:p w14:paraId="25653508" w14:textId="77777777" w:rsidR="009A1D10" w:rsidRPr="00C4236E" w:rsidRDefault="009A1D10" w:rsidP="009A1D10">
      <w:pPr>
        <w:rPr>
          <w:rFonts w:ascii="Times New Roman" w:hAnsi="Times New Roman" w:cs="Times New Roman"/>
          <w:b/>
        </w:rPr>
      </w:pPr>
    </w:p>
    <w:p w14:paraId="36B03F5C" w14:textId="77777777" w:rsidR="009A1D10" w:rsidRPr="00C4236E" w:rsidRDefault="009A1D10" w:rsidP="009A1D10">
      <w:pPr>
        <w:rPr>
          <w:rFonts w:ascii="Times New Roman" w:hAnsi="Times New Roman" w:cs="Times New Roman"/>
          <w:b/>
        </w:rPr>
      </w:pPr>
      <w:r w:rsidRPr="00C4236E">
        <w:rPr>
          <w:rFonts w:ascii="Times New Roman" w:hAnsi="Times New Roman" w:cs="Times New Roman"/>
          <w:b/>
        </w:rPr>
        <w:t xml:space="preserve">1. A mesterképzési szak megnevezése: </w:t>
      </w:r>
      <w:r w:rsidRPr="00C4236E">
        <w:rPr>
          <w:rFonts w:ascii="Times New Roman" w:hAnsi="Times New Roman" w:cs="Times New Roman"/>
        </w:rPr>
        <w:t>mezőgazdasági és élelmiszeripari gépészmérnöki (</w:t>
      </w:r>
      <w:proofErr w:type="spellStart"/>
      <w:r w:rsidRPr="00C4236E">
        <w:rPr>
          <w:rFonts w:ascii="Times New Roman" w:hAnsi="Times New Roman" w:cs="Times New Roman"/>
        </w:rPr>
        <w:t>Mechanical</w:t>
      </w:r>
      <w:proofErr w:type="spellEnd"/>
      <w:r w:rsidRPr="00C4236E">
        <w:rPr>
          <w:rFonts w:ascii="Times New Roman" w:hAnsi="Times New Roman" w:cs="Times New Roman"/>
        </w:rPr>
        <w:t xml:space="preserve"> </w:t>
      </w:r>
      <w:proofErr w:type="spellStart"/>
      <w:r w:rsidRPr="00C4236E">
        <w:rPr>
          <w:rFonts w:ascii="Times New Roman" w:hAnsi="Times New Roman" w:cs="Times New Roman"/>
        </w:rPr>
        <w:t>Engineering</w:t>
      </w:r>
      <w:proofErr w:type="spellEnd"/>
      <w:r w:rsidRPr="00C4236E">
        <w:rPr>
          <w:rFonts w:ascii="Times New Roman" w:hAnsi="Times New Roman" w:cs="Times New Roman"/>
        </w:rPr>
        <w:t xml:space="preserve"> </w:t>
      </w:r>
      <w:proofErr w:type="spellStart"/>
      <w:r w:rsidRPr="00C4236E">
        <w:rPr>
          <w:rFonts w:ascii="Times New Roman" w:hAnsi="Times New Roman" w:cs="Times New Roman"/>
        </w:rPr>
        <w:t>in</w:t>
      </w:r>
      <w:proofErr w:type="spellEnd"/>
      <w:r w:rsidRPr="00C4236E">
        <w:rPr>
          <w:rFonts w:ascii="Times New Roman" w:hAnsi="Times New Roman" w:cs="Times New Roman"/>
        </w:rPr>
        <w:t xml:space="preserve"> </w:t>
      </w:r>
      <w:proofErr w:type="spellStart"/>
      <w:r w:rsidRPr="00C4236E">
        <w:rPr>
          <w:rFonts w:ascii="Times New Roman" w:hAnsi="Times New Roman" w:cs="Times New Roman"/>
        </w:rPr>
        <w:t>the</w:t>
      </w:r>
      <w:proofErr w:type="spellEnd"/>
      <w:r w:rsidRPr="00C4236E">
        <w:rPr>
          <w:rFonts w:ascii="Times New Roman" w:hAnsi="Times New Roman" w:cs="Times New Roman"/>
        </w:rPr>
        <w:t xml:space="preserve"> </w:t>
      </w:r>
      <w:proofErr w:type="spellStart"/>
      <w:r w:rsidRPr="00C4236E">
        <w:rPr>
          <w:rFonts w:ascii="Times New Roman" w:hAnsi="Times New Roman" w:cs="Times New Roman"/>
        </w:rPr>
        <w:t>Agriculture</w:t>
      </w:r>
      <w:proofErr w:type="spellEnd"/>
      <w:r w:rsidRPr="00C4236E">
        <w:rPr>
          <w:rFonts w:ascii="Times New Roman" w:hAnsi="Times New Roman" w:cs="Times New Roman"/>
        </w:rPr>
        <w:t xml:space="preserve"> and </w:t>
      </w:r>
      <w:proofErr w:type="spellStart"/>
      <w:r w:rsidRPr="00C4236E">
        <w:rPr>
          <w:rFonts w:ascii="Times New Roman" w:hAnsi="Times New Roman" w:cs="Times New Roman"/>
        </w:rPr>
        <w:t>Food</w:t>
      </w:r>
      <w:proofErr w:type="spellEnd"/>
      <w:r w:rsidRPr="00C4236E">
        <w:rPr>
          <w:rFonts w:ascii="Times New Roman" w:hAnsi="Times New Roman" w:cs="Times New Roman"/>
        </w:rPr>
        <w:t xml:space="preserve"> </w:t>
      </w:r>
      <w:proofErr w:type="spellStart"/>
      <w:r w:rsidRPr="00C4236E">
        <w:rPr>
          <w:rFonts w:ascii="Times New Roman" w:hAnsi="Times New Roman" w:cs="Times New Roman"/>
        </w:rPr>
        <w:t>Industry</w:t>
      </w:r>
      <w:proofErr w:type="spellEnd"/>
      <w:r w:rsidRPr="00C4236E">
        <w:rPr>
          <w:rFonts w:ascii="Times New Roman" w:hAnsi="Times New Roman" w:cs="Times New Roman"/>
        </w:rPr>
        <w:t xml:space="preserve">)  </w:t>
      </w:r>
    </w:p>
    <w:p w14:paraId="227B82E4" w14:textId="77777777" w:rsidR="009A1D10" w:rsidRPr="00C4236E" w:rsidRDefault="009A1D10" w:rsidP="009A1D10">
      <w:pPr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  <w:b/>
        </w:rPr>
        <w:t>2. A mesterképzési szakon szerezhető végzettségi szint és a szakképzettség oklevélben szereplő megjelölése:</w:t>
      </w:r>
      <w:r w:rsidRPr="00C4236E">
        <w:rPr>
          <w:rFonts w:ascii="Times New Roman" w:hAnsi="Times New Roman" w:cs="Times New Roman"/>
        </w:rPr>
        <w:t xml:space="preserve"> </w:t>
      </w:r>
    </w:p>
    <w:p w14:paraId="77592FD4" w14:textId="77777777" w:rsidR="009A1D10" w:rsidRPr="00C4236E" w:rsidRDefault="009A1D10" w:rsidP="009A1D10">
      <w:pPr>
        <w:pStyle w:val="Listaszerbekezds"/>
        <w:numPr>
          <w:ilvl w:val="0"/>
          <w:numId w:val="70"/>
        </w:numPr>
        <w:spacing w:after="0" w:line="240" w:lineRule="auto"/>
        <w:ind w:left="252" w:hanging="252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</w:rPr>
        <w:t>magister</w:t>
      </w:r>
      <w:proofErr w:type="spellEnd"/>
      <w:r w:rsidRPr="00C4236E">
        <w:rPr>
          <w:rFonts w:ascii="Times New Roman" w:hAnsi="Times New Roman" w:cs="Times New Roman"/>
        </w:rPr>
        <w:t xml:space="preserve">, </w:t>
      </w:r>
      <w:proofErr w:type="spellStart"/>
      <w:r w:rsidRPr="00C4236E">
        <w:rPr>
          <w:rFonts w:ascii="Times New Roman" w:hAnsi="Times New Roman" w:cs="Times New Roman"/>
        </w:rPr>
        <w:t>master</w:t>
      </w:r>
      <w:proofErr w:type="spellEnd"/>
      <w:r w:rsidRPr="00C4236E">
        <w:rPr>
          <w:rFonts w:ascii="Times New Roman" w:hAnsi="Times New Roman" w:cs="Times New Roman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</w:rPr>
        <w:t>MSc</w:t>
      </w:r>
      <w:proofErr w:type="spellEnd"/>
      <w:r w:rsidRPr="00C4236E">
        <w:rPr>
          <w:rFonts w:ascii="Times New Roman" w:hAnsi="Times New Roman" w:cs="Times New Roman"/>
        </w:rPr>
        <w:t xml:space="preserve">) </w:t>
      </w:r>
    </w:p>
    <w:p w14:paraId="338CD167" w14:textId="77777777" w:rsidR="009A1D10" w:rsidRPr="00C4236E" w:rsidRDefault="009A1D10" w:rsidP="009A1D10">
      <w:pPr>
        <w:pStyle w:val="Listaszerbekezds"/>
        <w:numPr>
          <w:ilvl w:val="0"/>
          <w:numId w:val="70"/>
        </w:numPr>
        <w:spacing w:after="0" w:line="240" w:lineRule="auto"/>
        <w:ind w:left="252" w:hanging="252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szakképzettség: okleveles mezőgazdasági és élelmiszeripari gépészmérnök </w:t>
      </w:r>
    </w:p>
    <w:p w14:paraId="3C4A19C9" w14:textId="77777777" w:rsidR="009A1D10" w:rsidRDefault="00C0783F" w:rsidP="009A1D10">
      <w:pPr>
        <w:pStyle w:val="Listaszerbekezds"/>
        <w:numPr>
          <w:ilvl w:val="0"/>
          <w:numId w:val="70"/>
        </w:numPr>
        <w:spacing w:after="0" w:line="240" w:lineRule="auto"/>
        <w:ind w:left="252" w:hanging="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A1D10" w:rsidRPr="00C4236E">
        <w:rPr>
          <w:rFonts w:ascii="Times New Roman" w:hAnsi="Times New Roman" w:cs="Times New Roman"/>
        </w:rPr>
        <w:t xml:space="preserve">szakképzettség angol nyelvű megjelölése: </w:t>
      </w:r>
      <w:proofErr w:type="spellStart"/>
      <w:r w:rsidR="009A1D10" w:rsidRPr="00C4236E">
        <w:rPr>
          <w:rFonts w:ascii="Times New Roman" w:hAnsi="Times New Roman" w:cs="Times New Roman"/>
        </w:rPr>
        <w:t>Mechanical</w:t>
      </w:r>
      <w:proofErr w:type="spellEnd"/>
      <w:r w:rsidR="009A1D10" w:rsidRPr="00C4236E">
        <w:rPr>
          <w:rFonts w:ascii="Times New Roman" w:hAnsi="Times New Roman" w:cs="Times New Roman"/>
        </w:rPr>
        <w:t xml:space="preserve"> </w:t>
      </w:r>
      <w:proofErr w:type="spellStart"/>
      <w:r w:rsidR="009A1D10" w:rsidRPr="00C4236E">
        <w:rPr>
          <w:rFonts w:ascii="Times New Roman" w:hAnsi="Times New Roman" w:cs="Times New Roman"/>
        </w:rPr>
        <w:t>Engineer</w:t>
      </w:r>
      <w:proofErr w:type="spellEnd"/>
      <w:r w:rsidR="009A1D10" w:rsidRPr="00C4236E">
        <w:rPr>
          <w:rFonts w:ascii="Times New Roman" w:hAnsi="Times New Roman" w:cs="Times New Roman"/>
        </w:rPr>
        <w:t xml:space="preserve"> </w:t>
      </w:r>
      <w:proofErr w:type="spellStart"/>
      <w:r w:rsidR="009A1D10" w:rsidRPr="00C4236E">
        <w:rPr>
          <w:rFonts w:ascii="Times New Roman" w:hAnsi="Times New Roman" w:cs="Times New Roman"/>
        </w:rPr>
        <w:t>in</w:t>
      </w:r>
      <w:proofErr w:type="spellEnd"/>
      <w:r w:rsidR="009A1D10" w:rsidRPr="00C4236E">
        <w:rPr>
          <w:rFonts w:ascii="Times New Roman" w:hAnsi="Times New Roman" w:cs="Times New Roman"/>
        </w:rPr>
        <w:t xml:space="preserve"> </w:t>
      </w:r>
      <w:proofErr w:type="spellStart"/>
      <w:r w:rsidR="009A1D10" w:rsidRPr="00C4236E">
        <w:rPr>
          <w:rFonts w:ascii="Times New Roman" w:hAnsi="Times New Roman" w:cs="Times New Roman"/>
        </w:rPr>
        <w:t>the</w:t>
      </w:r>
      <w:proofErr w:type="spellEnd"/>
      <w:r w:rsidR="009A1D10" w:rsidRPr="00C4236E">
        <w:rPr>
          <w:rFonts w:ascii="Times New Roman" w:hAnsi="Times New Roman" w:cs="Times New Roman"/>
        </w:rPr>
        <w:t xml:space="preserve"> </w:t>
      </w:r>
      <w:proofErr w:type="spellStart"/>
      <w:r w:rsidR="009A1D10" w:rsidRPr="00C4236E">
        <w:rPr>
          <w:rFonts w:ascii="Times New Roman" w:hAnsi="Times New Roman" w:cs="Times New Roman"/>
        </w:rPr>
        <w:t>Agriculture</w:t>
      </w:r>
      <w:proofErr w:type="spellEnd"/>
      <w:r w:rsidR="009A1D10" w:rsidRPr="00C4236E">
        <w:rPr>
          <w:rFonts w:ascii="Times New Roman" w:hAnsi="Times New Roman" w:cs="Times New Roman"/>
        </w:rPr>
        <w:t xml:space="preserve"> and </w:t>
      </w:r>
      <w:proofErr w:type="spellStart"/>
      <w:r w:rsidR="009A1D10" w:rsidRPr="00C4236E">
        <w:rPr>
          <w:rFonts w:ascii="Times New Roman" w:hAnsi="Times New Roman" w:cs="Times New Roman"/>
        </w:rPr>
        <w:t>Food</w:t>
      </w:r>
      <w:proofErr w:type="spellEnd"/>
      <w:r w:rsidR="009A1D10" w:rsidRPr="00C4236E">
        <w:rPr>
          <w:rFonts w:ascii="Times New Roman" w:hAnsi="Times New Roman" w:cs="Times New Roman"/>
        </w:rPr>
        <w:t xml:space="preserve"> </w:t>
      </w:r>
      <w:proofErr w:type="spellStart"/>
      <w:r w:rsidR="009A1D10" w:rsidRPr="00C4236E">
        <w:rPr>
          <w:rFonts w:ascii="Times New Roman" w:hAnsi="Times New Roman" w:cs="Times New Roman"/>
        </w:rPr>
        <w:t>Industry</w:t>
      </w:r>
      <w:proofErr w:type="spellEnd"/>
    </w:p>
    <w:p w14:paraId="01CC04CC" w14:textId="77777777" w:rsidR="002F32A0" w:rsidRPr="00C4236E" w:rsidRDefault="002F32A0" w:rsidP="002F32A0">
      <w:pPr>
        <w:pStyle w:val="Listaszerbekezds"/>
        <w:spacing w:after="0" w:line="240" w:lineRule="auto"/>
        <w:ind w:left="252"/>
        <w:rPr>
          <w:rFonts w:ascii="Times New Roman" w:hAnsi="Times New Roman" w:cs="Times New Roman"/>
        </w:rPr>
      </w:pPr>
    </w:p>
    <w:p w14:paraId="0AE0B23F" w14:textId="77777777" w:rsidR="009A1D10" w:rsidRPr="00C4236E" w:rsidRDefault="009A1D10" w:rsidP="002F32A0">
      <w:pPr>
        <w:pStyle w:val="Default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  <w:b/>
        </w:rPr>
        <w:t>3. Képzési terület:</w:t>
      </w:r>
      <w:r w:rsidRPr="00C4236E">
        <w:rPr>
          <w:rFonts w:ascii="Times New Roman" w:hAnsi="Times New Roman" w:cs="Times New Roman"/>
        </w:rPr>
        <w:t xml:space="preserve"> agrár</w:t>
      </w:r>
    </w:p>
    <w:p w14:paraId="6922CDD7" w14:textId="77777777" w:rsidR="009A1D10" w:rsidRPr="00C4236E" w:rsidRDefault="009A1D10" w:rsidP="009A1D10">
      <w:pPr>
        <w:rPr>
          <w:rFonts w:ascii="Times New Roman" w:hAnsi="Times New Roman" w:cs="Times New Roman"/>
          <w:b/>
        </w:rPr>
      </w:pPr>
      <w:r w:rsidRPr="00C4236E">
        <w:rPr>
          <w:rFonts w:ascii="Times New Roman" w:hAnsi="Times New Roman" w:cs="Times New Roman"/>
          <w:b/>
        </w:rPr>
        <w:t>4. A mesterképzésbe történő belépésnél előzményként elfogadott szakok:</w:t>
      </w:r>
    </w:p>
    <w:p w14:paraId="773F8F5A" w14:textId="77777777" w:rsidR="009A1D10" w:rsidRPr="00C0783F" w:rsidRDefault="009A1D10" w:rsidP="009A1D10">
      <w:pPr>
        <w:rPr>
          <w:rFonts w:ascii="Times New Roman" w:hAnsi="Times New Roman" w:cs="Times New Roman"/>
          <w:sz w:val="24"/>
          <w:szCs w:val="24"/>
        </w:rPr>
      </w:pPr>
      <w:r w:rsidRPr="00C0783F">
        <w:rPr>
          <w:rFonts w:ascii="Times New Roman" w:hAnsi="Times New Roman" w:cs="Times New Roman"/>
          <w:b/>
          <w:sz w:val="24"/>
          <w:szCs w:val="24"/>
        </w:rPr>
        <w:t>4.1. Teljes kreditérték beszámításával vehető figyelembe:</w:t>
      </w:r>
      <w:r w:rsidRPr="00C0783F">
        <w:rPr>
          <w:rFonts w:ascii="Times New Roman" w:hAnsi="Times New Roman" w:cs="Times New Roman"/>
          <w:sz w:val="24"/>
          <w:szCs w:val="24"/>
        </w:rPr>
        <w:t xml:space="preserve"> a mezőgazdasági és élelmiszeripari gépészmérnöki és a gépészmérnöki alapképzési szak</w:t>
      </w:r>
      <w:r w:rsidR="002F32A0" w:rsidRPr="00C0783F">
        <w:rPr>
          <w:rFonts w:ascii="Times New Roman" w:hAnsi="Times New Roman" w:cs="Times New Roman"/>
          <w:sz w:val="24"/>
          <w:szCs w:val="24"/>
        </w:rPr>
        <w:t>.</w:t>
      </w:r>
    </w:p>
    <w:p w14:paraId="5C6B73F1" w14:textId="77777777" w:rsidR="009A1D10" w:rsidRPr="00C0783F" w:rsidRDefault="009A1D10" w:rsidP="009A1D10">
      <w:pPr>
        <w:rPr>
          <w:rFonts w:ascii="Times New Roman" w:hAnsi="Times New Roman" w:cs="Times New Roman"/>
          <w:sz w:val="24"/>
          <w:szCs w:val="24"/>
        </w:rPr>
      </w:pPr>
      <w:r w:rsidRPr="00C0783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2F32A0" w:rsidRPr="00C0783F">
        <w:rPr>
          <w:rFonts w:ascii="Times New Roman" w:hAnsi="Times New Roman" w:cs="Times New Roman"/>
          <w:b/>
          <w:sz w:val="24"/>
          <w:szCs w:val="24"/>
        </w:rPr>
        <w:t>A 9.4. pontban m</w:t>
      </w:r>
      <w:r w:rsidRPr="00C0783F">
        <w:rPr>
          <w:rFonts w:ascii="Times New Roman" w:hAnsi="Times New Roman" w:cs="Times New Roman"/>
          <w:b/>
          <w:sz w:val="24"/>
          <w:szCs w:val="24"/>
        </w:rPr>
        <w:t xml:space="preserve">eghatározott kreditek teljesítésével vehetők figyelembe továbbá </w:t>
      </w:r>
      <w:r w:rsidRPr="00C0783F">
        <w:rPr>
          <w:rFonts w:ascii="Times New Roman" w:hAnsi="Times New Roman" w:cs="Times New Roman"/>
          <w:sz w:val="24"/>
          <w:szCs w:val="24"/>
        </w:rPr>
        <w:t>a</w:t>
      </w:r>
      <w:r w:rsidR="002F32A0" w:rsidRPr="00C0783F">
        <w:rPr>
          <w:rFonts w:ascii="Times New Roman" w:hAnsi="Times New Roman" w:cs="Times New Roman"/>
          <w:sz w:val="24"/>
          <w:szCs w:val="24"/>
        </w:rPr>
        <w:t xml:space="preserve"> műszaki képzési területről</w:t>
      </w:r>
      <w:r w:rsidRPr="00C0783F">
        <w:rPr>
          <w:rFonts w:ascii="Times New Roman" w:hAnsi="Times New Roman" w:cs="Times New Roman"/>
          <w:sz w:val="24"/>
          <w:szCs w:val="24"/>
        </w:rPr>
        <w:t xml:space="preserve"> </w:t>
      </w:r>
      <w:r w:rsidR="002F32A0" w:rsidRPr="00C0783F">
        <w:rPr>
          <w:rFonts w:ascii="Times New Roman" w:hAnsi="Times New Roman" w:cs="Times New Roman"/>
          <w:sz w:val="24"/>
          <w:szCs w:val="24"/>
        </w:rPr>
        <w:t xml:space="preserve">az </w:t>
      </w:r>
      <w:r w:rsidRPr="00C0783F">
        <w:rPr>
          <w:rFonts w:ascii="Times New Roman" w:hAnsi="Times New Roman" w:cs="Times New Roman"/>
          <w:sz w:val="24"/>
          <w:szCs w:val="24"/>
        </w:rPr>
        <w:t xml:space="preserve">anyagmérnöki, </w:t>
      </w:r>
      <w:r w:rsidR="002F32A0" w:rsidRPr="00C0783F">
        <w:rPr>
          <w:rFonts w:ascii="Times New Roman" w:hAnsi="Times New Roman" w:cs="Times New Roman"/>
          <w:sz w:val="24"/>
          <w:szCs w:val="24"/>
        </w:rPr>
        <w:t xml:space="preserve">az </w:t>
      </w:r>
      <w:r w:rsidRPr="00C0783F">
        <w:rPr>
          <w:rFonts w:ascii="Times New Roman" w:hAnsi="Times New Roman" w:cs="Times New Roman"/>
          <w:sz w:val="24"/>
          <w:szCs w:val="24"/>
        </w:rPr>
        <w:t xml:space="preserve">energetikai mérnöki, </w:t>
      </w:r>
      <w:r w:rsidR="002F32A0" w:rsidRPr="00C0783F">
        <w:rPr>
          <w:rFonts w:ascii="Times New Roman" w:hAnsi="Times New Roman" w:cs="Times New Roman"/>
          <w:sz w:val="24"/>
          <w:szCs w:val="24"/>
        </w:rPr>
        <w:t xml:space="preserve">az </w:t>
      </w:r>
      <w:r w:rsidRPr="00C0783F">
        <w:rPr>
          <w:rFonts w:ascii="Times New Roman" w:hAnsi="Times New Roman" w:cs="Times New Roman"/>
          <w:sz w:val="24"/>
          <w:szCs w:val="24"/>
        </w:rPr>
        <w:t xml:space="preserve">ipari termék és formatervező mérnöki, </w:t>
      </w:r>
      <w:r w:rsidR="002F32A0" w:rsidRPr="00C0783F">
        <w:rPr>
          <w:rFonts w:ascii="Times New Roman" w:hAnsi="Times New Roman" w:cs="Times New Roman"/>
          <w:sz w:val="24"/>
          <w:szCs w:val="24"/>
        </w:rPr>
        <w:t>a k</w:t>
      </w:r>
      <w:r w:rsidRPr="00C0783F">
        <w:rPr>
          <w:rFonts w:ascii="Times New Roman" w:hAnsi="Times New Roman" w:cs="Times New Roman"/>
          <w:sz w:val="24"/>
          <w:szCs w:val="24"/>
        </w:rPr>
        <w:t xml:space="preserve">özlekedésmérnöki, </w:t>
      </w:r>
      <w:r w:rsidR="002F32A0" w:rsidRPr="00C0783F">
        <w:rPr>
          <w:rFonts w:ascii="Times New Roman" w:hAnsi="Times New Roman" w:cs="Times New Roman"/>
          <w:sz w:val="24"/>
          <w:szCs w:val="24"/>
        </w:rPr>
        <w:t xml:space="preserve">a </w:t>
      </w:r>
      <w:r w:rsidRPr="00C0783F">
        <w:rPr>
          <w:rFonts w:ascii="Times New Roman" w:hAnsi="Times New Roman" w:cs="Times New Roman"/>
          <w:sz w:val="24"/>
          <w:szCs w:val="24"/>
        </w:rPr>
        <w:t xml:space="preserve">környezetmérnöki, </w:t>
      </w:r>
      <w:r w:rsidR="002F32A0" w:rsidRPr="00C0783F">
        <w:rPr>
          <w:rFonts w:ascii="Times New Roman" w:hAnsi="Times New Roman" w:cs="Times New Roman"/>
          <w:sz w:val="24"/>
          <w:szCs w:val="24"/>
        </w:rPr>
        <w:t xml:space="preserve">a </w:t>
      </w:r>
      <w:r w:rsidRPr="00C0783F">
        <w:rPr>
          <w:rFonts w:ascii="Times New Roman" w:hAnsi="Times New Roman" w:cs="Times New Roman"/>
          <w:sz w:val="24"/>
          <w:szCs w:val="24"/>
        </w:rPr>
        <w:t xml:space="preserve">mechatronikai mérnöki, </w:t>
      </w:r>
      <w:r w:rsidR="002F32A0" w:rsidRPr="00C0783F">
        <w:rPr>
          <w:rFonts w:ascii="Times New Roman" w:hAnsi="Times New Roman" w:cs="Times New Roman"/>
          <w:sz w:val="24"/>
          <w:szCs w:val="24"/>
        </w:rPr>
        <w:t xml:space="preserve">az </w:t>
      </w:r>
      <w:r w:rsidRPr="00C0783F">
        <w:rPr>
          <w:rFonts w:ascii="Times New Roman" w:hAnsi="Times New Roman" w:cs="Times New Roman"/>
          <w:sz w:val="24"/>
          <w:szCs w:val="24"/>
        </w:rPr>
        <w:t>informatikai mérnöki, építőmérnöki és a műszaki menedzser alapképzési szak</w:t>
      </w:r>
      <w:r w:rsidR="002F32A0" w:rsidRPr="00C0783F">
        <w:rPr>
          <w:rFonts w:ascii="Times New Roman" w:hAnsi="Times New Roman" w:cs="Times New Roman"/>
          <w:sz w:val="24"/>
          <w:szCs w:val="24"/>
        </w:rPr>
        <w:t>.</w:t>
      </w:r>
    </w:p>
    <w:p w14:paraId="214BD552" w14:textId="77777777" w:rsidR="009A1D10" w:rsidRPr="00C0783F" w:rsidRDefault="009A1D10" w:rsidP="009A1D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436C6C" w14:textId="77777777" w:rsidR="00F50523" w:rsidRPr="00C4236E" w:rsidRDefault="00F50523" w:rsidP="00F5052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36A36FEF" w14:textId="77777777" w:rsidR="00F50523" w:rsidRPr="00C4236E" w:rsidRDefault="00F50523" w:rsidP="00F5052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709F1AD" w14:textId="77777777" w:rsidR="00F50523" w:rsidRPr="00C4236E" w:rsidRDefault="00F50523" w:rsidP="00F5052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13894920" w14:textId="77777777" w:rsidR="00F50523" w:rsidRPr="00D32C7F" w:rsidRDefault="00F50523" w:rsidP="00F50523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orientációja: kiegyensúlyozott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14C70AD9" w14:textId="77777777" w:rsidR="00F50523" w:rsidRPr="00D32C7F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 w:rsidR="002F32A0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25 kredit</w:t>
      </w:r>
    </w:p>
    <w:p w14:paraId="32F7DF7B" w14:textId="77777777" w:rsidR="00F50523" w:rsidRPr="00D32C7F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- az intézményen kívüli összefüggő gyakorlati képzés minimális kreditértéke: 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14:paraId="6A453172" w14:textId="77777777" w:rsidR="00F50523" w:rsidRPr="00D32C7F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7B86D25B" w14:textId="77777777" w:rsidR="00F50523" w:rsidRPr="00D32C7F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40D521" w14:textId="77777777" w:rsidR="00F50523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 w:rsidR="00C37BBE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21</w:t>
      </w:r>
    </w:p>
    <w:p w14:paraId="183D5EBB" w14:textId="77777777" w:rsidR="00F50523" w:rsidRPr="00C4236E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67FCA3" w14:textId="77777777" w:rsidR="00C0783F" w:rsidRDefault="00F50523" w:rsidP="00C078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A1D10" w:rsidRPr="00C4236E">
        <w:rPr>
          <w:rFonts w:ascii="Times New Roman" w:hAnsi="Times New Roman" w:cs="Times New Roman"/>
          <w:b/>
        </w:rPr>
        <w:t xml:space="preserve">. A mesterképzési </w:t>
      </w:r>
      <w:proofErr w:type="gramStart"/>
      <w:r w:rsidR="009A1D10" w:rsidRPr="00C4236E">
        <w:rPr>
          <w:rFonts w:ascii="Times New Roman" w:hAnsi="Times New Roman" w:cs="Times New Roman"/>
          <w:b/>
        </w:rPr>
        <w:t>szak képzési</w:t>
      </w:r>
      <w:proofErr w:type="gramEnd"/>
      <w:r w:rsidR="009A1D10" w:rsidRPr="00C4236E">
        <w:rPr>
          <w:rFonts w:ascii="Times New Roman" w:hAnsi="Times New Roman" w:cs="Times New Roman"/>
          <w:b/>
        </w:rPr>
        <w:t xml:space="preserve"> célja, általános és szakmai kompetenciák:</w:t>
      </w:r>
    </w:p>
    <w:p w14:paraId="01539E62" w14:textId="77777777" w:rsidR="009A1D10" w:rsidRPr="00C4236E" w:rsidRDefault="009A1D10" w:rsidP="00C0783F">
      <w:pPr>
        <w:spacing w:after="0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A képzés célja gépészmérnökök képzése, akik képesek elsősorban a mezőgazdaság, az élelmiszeripar és a vidékfejlesztés szempontjából fontos</w:t>
      </w:r>
      <w:r w:rsidR="002F32A0">
        <w:rPr>
          <w:rFonts w:ascii="Times New Roman" w:hAnsi="Times New Roman" w:cs="Times New Roman"/>
        </w:rPr>
        <w:t>,</w:t>
      </w:r>
      <w:r w:rsidRPr="00C4236E">
        <w:rPr>
          <w:rFonts w:ascii="Times New Roman" w:hAnsi="Times New Roman" w:cs="Times New Roman"/>
        </w:rPr>
        <w:t xml:space="preserve"> </w:t>
      </w:r>
      <w:r w:rsidR="002F32A0">
        <w:rPr>
          <w:rFonts w:ascii="Times New Roman" w:hAnsi="Times New Roman" w:cs="Times New Roman"/>
        </w:rPr>
        <w:t xml:space="preserve">a </w:t>
      </w:r>
      <w:r w:rsidRPr="00C4236E">
        <w:rPr>
          <w:rFonts w:ascii="Times New Roman" w:hAnsi="Times New Roman" w:cs="Times New Roman"/>
        </w:rPr>
        <w:t>környezetipar műszaki hátterét alkotó gépek és géprendszerek tervezésére, fejlesztésére, üzemeltetésére és üzemfenntartására. Képesek továbbá az összetett, elsősorban mezőgazdasági és élelmiszeripari tevékenységet folytató nagyüzemek, vállalkozások műszaki irányítására, a tudományos eredmények gyakorlati alkalmazására. Megfelelő műszaki és alkalmazott biológiai elméleti alap birtokában képesek a szakirányú kutatómunkára, nemzetközi szintű mérnöki projektekhez való kapcsolódásra, azok koordinálására. Felkészültek tanulmányaik doktori képzésben történő folytatására.</w:t>
      </w:r>
    </w:p>
    <w:p w14:paraId="7FEFCCAC" w14:textId="77777777" w:rsidR="009A1D10" w:rsidRPr="00C4236E" w:rsidRDefault="009A1D10" w:rsidP="009A1D10">
      <w:pPr>
        <w:jc w:val="both"/>
        <w:rPr>
          <w:rFonts w:ascii="Times New Roman" w:hAnsi="Times New Roman" w:cs="Times New Roman"/>
        </w:rPr>
      </w:pPr>
    </w:p>
    <w:p w14:paraId="2D8BCFBC" w14:textId="77777777" w:rsidR="009A1D10" w:rsidRDefault="009A1D10" w:rsidP="00C0783F">
      <w:pPr>
        <w:spacing w:after="0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C4236E">
        <w:rPr>
          <w:rFonts w:ascii="Times New Roman" w:hAnsi="Times New Roman" w:cs="Times New Roman"/>
          <w:b/>
          <w:bCs/>
          <w:iCs/>
          <w:szCs w:val="24"/>
        </w:rPr>
        <w:t>Az elsajátítandó szakmai kompetenciák</w:t>
      </w:r>
    </w:p>
    <w:p w14:paraId="67AD17DE" w14:textId="77777777" w:rsidR="002F32A0" w:rsidRPr="002F32A0" w:rsidRDefault="002F32A0" w:rsidP="00C0783F">
      <w:pPr>
        <w:spacing w:after="0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2F32A0">
        <w:rPr>
          <w:rFonts w:ascii="Times New Roman" w:hAnsi="Times New Roman" w:cs="Times New Roman"/>
          <w:b/>
        </w:rPr>
        <w:t>A mezőgazdasági és élelmiszeripari gépészmérnök</w:t>
      </w:r>
    </w:p>
    <w:p w14:paraId="76797ECE" w14:textId="77777777" w:rsidR="009A1D10" w:rsidRPr="00C4236E" w:rsidRDefault="002F32A0" w:rsidP="00C0783F">
      <w:pPr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Cs w:val="24"/>
        </w:rPr>
        <w:t>) t</w:t>
      </w:r>
      <w:r w:rsidR="009A1D10" w:rsidRPr="00C4236E">
        <w:rPr>
          <w:rFonts w:ascii="Times New Roman" w:hAnsi="Times New Roman" w:cs="Times New Roman"/>
          <w:b/>
          <w:bCs/>
          <w:iCs/>
          <w:szCs w:val="24"/>
        </w:rPr>
        <w:t>udás</w:t>
      </w:r>
      <w:r>
        <w:rPr>
          <w:rFonts w:ascii="Times New Roman" w:hAnsi="Times New Roman" w:cs="Times New Roman"/>
          <w:b/>
          <w:bCs/>
          <w:iCs/>
          <w:szCs w:val="24"/>
        </w:rPr>
        <w:t>a</w:t>
      </w:r>
    </w:p>
    <w:p w14:paraId="2E0298E7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Magas szinten ismeri a mezőgazdasági és élelmiszeripari gépészmérnöki szakma kreatív gyakorlásához szükséges természettudományi, műszaki, alkalmazott biológiai és gazdaságtudományi elméleteket.</w:t>
      </w:r>
    </w:p>
    <w:p w14:paraId="34B09755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Cs w:val="24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 xml:space="preserve">Mélyreható ismeretekkel rendelkezik a </w:t>
      </w:r>
      <w:r w:rsidRPr="00C4236E">
        <w:rPr>
          <w:rFonts w:ascii="Times New Roman" w:hAnsi="Times New Roman" w:cs="Times New Roman"/>
        </w:rPr>
        <w:t xml:space="preserve">mezőgazdasági, az élelmiszeripari és a műszaki </w:t>
      </w:r>
      <w:r w:rsidRPr="00C4236E">
        <w:rPr>
          <w:rFonts w:ascii="Times New Roman" w:hAnsi="Times New Roman" w:cs="Times New Roman"/>
          <w:szCs w:val="24"/>
          <w:lang w:eastAsia="ar-SA"/>
        </w:rPr>
        <w:t>anyagtudományok területén.</w:t>
      </w:r>
    </w:p>
    <w:p w14:paraId="75AA614E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Ismeri a mezőgazdasági termelőtevékenységhez, valamint az élelmiszeripari termék-előállításhoz alkalmazható gép-, géprendszer és technológiatervezés korszerű módszereit, hazai és nemzetközi viszonylatban egyaránt. </w:t>
      </w:r>
    </w:p>
    <w:p w14:paraId="2463EDD7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Ismeri a művelt szakterületéhez kapcsolható gyártástechnológiai, gyártásautomatizálási és robotizálási módszereit.</w:t>
      </w:r>
    </w:p>
    <w:p w14:paraId="28A8185D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Ismeri az energetikai rendszerek tervezési és működési elveit, az energiaforrások környezetbarát és gazdaságos alkalmazási és fejlesztési módszereit, azok társadalmi és szociális kihatásait, különös tekintettel a </w:t>
      </w:r>
      <w:proofErr w:type="spellStart"/>
      <w:r w:rsidRPr="00C4236E">
        <w:rPr>
          <w:rFonts w:ascii="Times New Roman" w:hAnsi="Times New Roman" w:cs="Times New Roman"/>
        </w:rPr>
        <w:t>bioenergetikára</w:t>
      </w:r>
      <w:proofErr w:type="spellEnd"/>
      <w:r w:rsidRPr="00C4236E">
        <w:rPr>
          <w:rFonts w:ascii="Times New Roman" w:hAnsi="Times New Roman" w:cs="Times New Roman"/>
        </w:rPr>
        <w:t>.</w:t>
      </w:r>
    </w:p>
    <w:p w14:paraId="53BB77A8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Rendelkezik a szakterületéhez kapcsolódó méréstechnikai, méréselméleti és adatfeldolgozási ismeretekkel, eljárásokkal (mezőgazdasági labor- és terepmérések, távérzékelés, </w:t>
      </w:r>
      <w:proofErr w:type="spellStart"/>
      <w:r w:rsidRPr="00C4236E">
        <w:rPr>
          <w:rFonts w:ascii="Times New Roman" w:hAnsi="Times New Roman" w:cs="Times New Roman"/>
        </w:rPr>
        <w:t>dróntechnika</w:t>
      </w:r>
      <w:proofErr w:type="spellEnd"/>
      <w:r w:rsidRPr="00C4236E">
        <w:rPr>
          <w:rFonts w:ascii="Times New Roman" w:hAnsi="Times New Roman" w:cs="Times New Roman"/>
        </w:rPr>
        <w:t>, élelmiszeripari üzemi mérések, szimuláció, modellezési eljárások stb.)</w:t>
      </w:r>
    </w:p>
    <w:p w14:paraId="59EA59FF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 xml:space="preserve">Ismeri </w:t>
      </w:r>
      <w:r w:rsidRPr="00C4236E">
        <w:rPr>
          <w:rFonts w:ascii="Times New Roman" w:hAnsi="Times New Roman" w:cs="Times New Roman"/>
        </w:rPr>
        <w:t>az élelmiszergazdaság különböző szintű vezetéséhez kapcsolódó szervezési módszereket, a szakmagyakorláshoz szükséges jogszabályokat.</w:t>
      </w:r>
    </w:p>
    <w:p w14:paraId="0E8B700B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Ismeri a mezőgazdasági és élelmiszeripari termelés és termékfeldolgozás, a környezet- és energiatudatos folyamatirányítás, továbbá a felsorolt szakterületekhez kötődő műszaki fejlesztés és kutatás infó-kommunikációs technológiáit. </w:t>
      </w:r>
    </w:p>
    <w:p w14:paraId="165618C3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Ismeri az élettudományi folyamatok számítógépes modellezésének legújabb szoftvereit, azok szükségszerű szakmai adaptációihoz tartozó informatikai megoldásokat.</w:t>
      </w:r>
    </w:p>
    <w:p w14:paraId="00009E40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lastRenderedPageBreak/>
        <w:t xml:space="preserve">Ismeri a gépesített mezőgazdasági és élelmiszeripari technológiák műszaki fejlesztéshez és a tudományos igényű elemzéséhez szükséges, széles körben alkalmazható problémamegoldó technikákat, </w:t>
      </w:r>
    </w:p>
    <w:p w14:paraId="32C3B393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Birtokában van az agrárium, az élelmiszeripar, a környezetvédelem, az agrárenergetika és a vidékfejlesztés területén releváns minőségügyi, fogyasztóvédelmi, biztonságtechnikai munkaegészségügyi, gazdasági jogi, valamint a mérnöketika ismereteknek.</w:t>
      </w:r>
    </w:p>
    <w:p w14:paraId="18CCDC55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Biztos tudással rendelkezik az élelmiszergazdasággal rokon szakterületeken, ismeri azok fontosabb összefüggéseit, elméleteit és az ezeket felépítő fogalmi rendszereket.</w:t>
      </w:r>
    </w:p>
    <w:p w14:paraId="062D668C" w14:textId="77777777" w:rsidR="009A1D10" w:rsidRPr="00C4236E" w:rsidRDefault="009A1D10" w:rsidP="009A1D10">
      <w:pPr>
        <w:pStyle w:val="Listaszerbekezds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Ismeri az emberi jólét és az élelmiszergazdaság kapcsolatát, annak kulturális relációit, hagyományait. </w:t>
      </w:r>
    </w:p>
    <w:p w14:paraId="16C3CF25" w14:textId="77777777" w:rsidR="009A1D10" w:rsidRDefault="009A1D10" w:rsidP="009A1D10">
      <w:pPr>
        <w:pStyle w:val="Listaszerbekezds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Van rálátása a mezőgazdasági termeléssel és az élelmiszeripari tevékenységekkel tágabb értelemben összefüggő EU-s és hazai szakpolitika jellemzőire és a fennálló kölcsönhatásokra</w:t>
      </w:r>
      <w:r w:rsidR="00C0783F">
        <w:rPr>
          <w:rFonts w:ascii="Times New Roman" w:hAnsi="Times New Roman" w:cs="Times New Roman"/>
        </w:rPr>
        <w:t>.</w:t>
      </w:r>
    </w:p>
    <w:p w14:paraId="70EE8073" w14:textId="77777777" w:rsidR="00C0783F" w:rsidRPr="00C4236E" w:rsidRDefault="00C0783F" w:rsidP="00C0783F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14:paraId="08C2BCF5" w14:textId="77777777" w:rsidR="009A1D10" w:rsidRPr="00C4236E" w:rsidRDefault="002F32A0" w:rsidP="009A1D10">
      <w:pPr>
        <w:suppressAutoHyphens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t>b)</w:t>
      </w:r>
      <w:r w:rsidR="009A1D10" w:rsidRPr="00C4236E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Cs w:val="24"/>
        </w:rPr>
        <w:t>k</w:t>
      </w:r>
      <w:r w:rsidR="009A1D10" w:rsidRPr="00C4236E">
        <w:rPr>
          <w:rFonts w:ascii="Times New Roman" w:hAnsi="Times New Roman" w:cs="Times New Roman"/>
          <w:b/>
          <w:bCs/>
          <w:iCs/>
          <w:szCs w:val="24"/>
        </w:rPr>
        <w:t>épesség</w:t>
      </w:r>
      <w:r>
        <w:rPr>
          <w:rFonts w:ascii="Times New Roman" w:hAnsi="Times New Roman" w:cs="Times New Roman"/>
          <w:b/>
          <w:bCs/>
          <w:iCs/>
          <w:szCs w:val="24"/>
        </w:rPr>
        <w:t>ei</w:t>
      </w:r>
    </w:p>
    <w:p w14:paraId="31D7BC2D" w14:textId="77777777" w:rsidR="009A1D10" w:rsidRPr="00C4236E" w:rsidRDefault="009A1D10" w:rsidP="009A1D10">
      <w:pPr>
        <w:pStyle w:val="Listaszerbekezds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Képes rendszerszemléletű, folyamat orientált gondolkodásmód alapján komplex agrár- és élelmiszer-műszaki rendszerek tervezésére, továbbá a gépi rendszerek működtetésében, műszaki továbbfejlesztésében használatos eljárások, modellek, információs technológiák tudatos alkalmazására. </w:t>
      </w:r>
    </w:p>
    <w:p w14:paraId="3C5AD487" w14:textId="77777777" w:rsidR="009A1D10" w:rsidRPr="00C4236E" w:rsidRDefault="009A1D10" w:rsidP="009A1D10">
      <w:pPr>
        <w:pStyle w:val="Listaszerbekezds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Képes integrált ismeretek alkalmazására a mezőgazdasági, az élelmiszeripari, a gépipari anyagok és technológiák, valamint a kapcsolódó elektronika, és informatika szakterületein. </w:t>
      </w:r>
    </w:p>
    <w:p w14:paraId="03981224" w14:textId="77777777" w:rsidR="009A1D10" w:rsidRPr="00C4236E" w:rsidRDefault="009A1D10" w:rsidP="009A1D10">
      <w:pPr>
        <w:pStyle w:val="Listaszerbekezds"/>
        <w:numPr>
          <w:ilvl w:val="0"/>
          <w:numId w:val="64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Képes összetett agrárenergetikai rendszerek tervezésére, működtetésére, az energiaforrások környezettudatos hasznosítására, alternatív energetikai rendszerek kifejlesztésére.</w:t>
      </w:r>
    </w:p>
    <w:p w14:paraId="7BFCB369" w14:textId="77777777" w:rsidR="009A1D10" w:rsidRPr="00C4236E" w:rsidRDefault="009A1D10" w:rsidP="009A1D10">
      <w:pPr>
        <w:pStyle w:val="Listaszerbekezds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Képes összetett mezőgazdasági és élelmiszeripari technológiák tudományos igényű elemzésére, modellezésére és az azt alkotó folyamatok optimálására.</w:t>
      </w:r>
    </w:p>
    <w:p w14:paraId="287BB629" w14:textId="77777777" w:rsidR="009A1D10" w:rsidRPr="00C4236E" w:rsidRDefault="009A1D10" w:rsidP="009A1D10">
      <w:pPr>
        <w:pStyle w:val="Listaszerbekezds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Alkalmas az élelmiszergazdaság korszerűsítését, hatékonyságát segítő K+F+I projektfeladatok, pályázatok megtervezésére, szakmai menedzselésére és </w:t>
      </w:r>
      <w:proofErr w:type="spellStart"/>
      <w:r w:rsidRPr="00C4236E">
        <w:rPr>
          <w:rFonts w:ascii="Times New Roman" w:hAnsi="Times New Roman" w:cs="Times New Roman"/>
        </w:rPr>
        <w:t>disszeminációjára</w:t>
      </w:r>
      <w:proofErr w:type="spellEnd"/>
      <w:r w:rsidRPr="00C4236E">
        <w:rPr>
          <w:rFonts w:ascii="Times New Roman" w:hAnsi="Times New Roman" w:cs="Times New Roman"/>
        </w:rPr>
        <w:t>.</w:t>
      </w:r>
    </w:p>
    <w:p w14:paraId="2D0815D7" w14:textId="77777777" w:rsidR="009A1D10" w:rsidRPr="00C4236E" w:rsidRDefault="009A1D10" w:rsidP="009A1D10">
      <w:pPr>
        <w:pStyle w:val="Listaszerbekezds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Képes a műszaki-, biológiai-, gazdasági-, és humán-erőforrások komplex szemléletű kezelésére és a várható gazdasági, társadalmi hatások tervezésére.</w:t>
      </w:r>
    </w:p>
    <w:p w14:paraId="2A3AB5DE" w14:textId="77777777" w:rsidR="009A1D10" w:rsidRPr="00C4236E" w:rsidRDefault="009A1D10" w:rsidP="009A1D10">
      <w:pPr>
        <w:pStyle w:val="Listaszerbekezds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Képes összetett tevékenységet folytató, kiterjedt nemzetközi kapcsolatokkal rendelkező mezőgazdasági és élelmiszeripari vállalatok létrehozására és vezetésére.</w:t>
      </w:r>
    </w:p>
    <w:p w14:paraId="295FDA8B" w14:textId="77777777" w:rsidR="009A1D10" w:rsidRPr="00C4236E" w:rsidRDefault="009A1D10" w:rsidP="009A1D10">
      <w:pPr>
        <w:pStyle w:val="Listaszerbekezds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Képes szintetizálni ismereteit és szakmailag megalapozott véleményt alkotni az élelmiszergazdasághoz kapcsolódó hazai és nemzetközi gazdaságpolitikai valamint társadalmi eseményekkel kapcsolatban.</w:t>
      </w:r>
    </w:p>
    <w:p w14:paraId="5D4FD89E" w14:textId="77777777" w:rsidR="009A1D10" w:rsidRPr="00C4236E" w:rsidRDefault="009A1D10" w:rsidP="009A1D10">
      <w:pPr>
        <w:pStyle w:val="Listaszerbekezds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Képes az élelmiszergazdasági összefüggéseken túlmutató szakmai-társadalmi területeken is saját álláspont kialakítására, és annak vitában történő megvédésére magyar és idegen nyelven.</w:t>
      </w:r>
    </w:p>
    <w:p w14:paraId="5B36023C" w14:textId="77777777" w:rsidR="009A1D10" w:rsidRPr="00C4236E" w:rsidRDefault="009A1D10" w:rsidP="009A1D10">
      <w:pPr>
        <w:pStyle w:val="Listaszerbekezds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 xml:space="preserve">Képes a szűkebb és tágabb szakterületének ismeretközvetítési technikáit alkalmazva a magyar és idegen nyelvű publikációs forrásokat feldolgozni, értelmezni és munkája során ezeket alkalmazni. </w:t>
      </w:r>
    </w:p>
    <w:p w14:paraId="420093A9" w14:textId="77777777" w:rsidR="009A1D10" w:rsidRPr="00C4236E" w:rsidRDefault="009A1D10" w:rsidP="009A1D10">
      <w:pPr>
        <w:tabs>
          <w:tab w:val="left" w:pos="567"/>
        </w:tabs>
        <w:suppressAutoHyphens/>
        <w:jc w:val="both"/>
        <w:outlineLvl w:val="1"/>
        <w:rPr>
          <w:rFonts w:ascii="Times New Roman" w:hAnsi="Times New Roman" w:cs="Times New Roman"/>
          <w:b/>
          <w:bCs/>
          <w:iCs/>
          <w:szCs w:val="24"/>
        </w:rPr>
      </w:pPr>
    </w:p>
    <w:p w14:paraId="2B2D8865" w14:textId="77777777" w:rsidR="009A1D10" w:rsidRPr="00C4236E" w:rsidRDefault="002F32A0" w:rsidP="009A1D10">
      <w:pPr>
        <w:tabs>
          <w:tab w:val="left" w:pos="567"/>
        </w:tabs>
        <w:suppressAutoHyphens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t>c)</w:t>
      </w:r>
      <w:r w:rsidR="009A1D10" w:rsidRPr="00C4236E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Cs w:val="24"/>
        </w:rPr>
        <w:t>a</w:t>
      </w:r>
      <w:r w:rsidR="009A1D10" w:rsidRPr="00C4236E">
        <w:rPr>
          <w:rFonts w:ascii="Times New Roman" w:hAnsi="Times New Roman" w:cs="Times New Roman"/>
          <w:b/>
          <w:bCs/>
          <w:iCs/>
          <w:szCs w:val="24"/>
        </w:rPr>
        <w:t>ttitűd</w:t>
      </w:r>
      <w:r>
        <w:rPr>
          <w:rFonts w:ascii="Times New Roman" w:hAnsi="Times New Roman" w:cs="Times New Roman"/>
          <w:b/>
          <w:bCs/>
          <w:iCs/>
          <w:szCs w:val="24"/>
        </w:rPr>
        <w:t>je</w:t>
      </w:r>
      <w:r w:rsidR="009A1D10" w:rsidRPr="00C4236E">
        <w:rPr>
          <w:rFonts w:ascii="Times New Roman" w:hAnsi="Times New Roman" w:cs="Times New Roman"/>
          <w:b/>
          <w:bCs/>
          <w:iCs/>
          <w:color w:val="000000"/>
          <w:szCs w:val="24"/>
        </w:rPr>
        <w:t xml:space="preserve"> </w:t>
      </w:r>
    </w:p>
    <w:p w14:paraId="0CD667E8" w14:textId="77777777" w:rsidR="009A1D10" w:rsidRPr="00C4236E" w:rsidRDefault="009A1D10" w:rsidP="009A1D10">
      <w:pPr>
        <w:pStyle w:val="Listaszerbekezds"/>
        <w:numPr>
          <w:ilvl w:val="0"/>
          <w:numId w:val="66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Cs w:val="24"/>
        </w:rPr>
      </w:pPr>
      <w:r w:rsidRPr="00C4236E">
        <w:rPr>
          <w:rFonts w:ascii="Times New Roman" w:hAnsi="Times New Roman" w:cs="Times New Roman"/>
          <w:bCs/>
          <w:iCs/>
          <w:color w:val="000000"/>
          <w:szCs w:val="24"/>
        </w:rPr>
        <w:t>Tudatosan és következetesen képviseli a mezőgazdasági és élelmiszeripari gépészet szakmai identitását és felvállalja azokat átfogó és speciális viszonyokat, amelyek szakterülete sajátos karakterét, személyes és közösségi szerepét alkotják.</w:t>
      </w:r>
    </w:p>
    <w:p w14:paraId="185CE143" w14:textId="77777777" w:rsidR="009A1D10" w:rsidRPr="00C4236E" w:rsidRDefault="009A1D10" w:rsidP="009A1D10">
      <w:pPr>
        <w:pStyle w:val="Listaszerbekezds"/>
        <w:numPr>
          <w:ilvl w:val="0"/>
          <w:numId w:val="66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Cs w:val="24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>Elkötelezetten törekszik a fenntarthatóság, az energiahatékonyság és a környezettudatosság agrárműszaki követelményeinek érvényesítésére</w:t>
      </w:r>
      <w:r w:rsidRPr="00C4236E">
        <w:rPr>
          <w:rFonts w:ascii="Times New Roman" w:hAnsi="Times New Roman" w:cs="Times New Roman"/>
          <w:bCs/>
          <w:iCs/>
          <w:color w:val="000000"/>
          <w:szCs w:val="24"/>
        </w:rPr>
        <w:t>.</w:t>
      </w:r>
    </w:p>
    <w:p w14:paraId="3E3A80BC" w14:textId="77777777" w:rsidR="009A1D10" w:rsidRPr="00C4236E" w:rsidRDefault="009A1D10" w:rsidP="009A1D10">
      <w:pPr>
        <w:pStyle w:val="Listaszerbekezds"/>
        <w:numPr>
          <w:ilvl w:val="0"/>
          <w:numId w:val="66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 xml:space="preserve">Törekszik az élelmiszergazdaság sajátos és általános műszaki feladatait </w:t>
      </w:r>
      <w:r w:rsidRPr="00C4236E">
        <w:rPr>
          <w:rFonts w:ascii="Times New Roman" w:hAnsi="Times New Roman" w:cs="Times New Roman"/>
        </w:rPr>
        <w:t>szakmailag magas szinten önállóan vagy munkacsoportban megtervezni és végrehajtani.</w:t>
      </w:r>
    </w:p>
    <w:p w14:paraId="65698B61" w14:textId="77777777" w:rsidR="009A1D10" w:rsidRPr="00C4236E" w:rsidRDefault="009A1D10" w:rsidP="009A1D10">
      <w:pPr>
        <w:pStyle w:val="Listaszerbekezds"/>
        <w:numPr>
          <w:ilvl w:val="0"/>
          <w:numId w:val="66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Nyitott és fogékony az agrárium és az élelmiszer-feldolgozás területét érintő paradigmaváltásra, a korszerű és innovatív eljárások megismerésére, arra törekszik, hogy a munkáját rendszerszemléletű és folyamatorientált gondolkodásmód alapján komplex megközelítésben végezze;</w:t>
      </w:r>
    </w:p>
    <w:p w14:paraId="1D14F556" w14:textId="77777777" w:rsidR="009A1D10" w:rsidRPr="00C4236E" w:rsidRDefault="009A1D10" w:rsidP="009A1D10">
      <w:pPr>
        <w:pStyle w:val="Listaszerbekezds"/>
        <w:numPr>
          <w:ilvl w:val="0"/>
          <w:numId w:val="66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Cs w:val="24"/>
          <w:lang w:eastAsia="ar-SA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>Munkája során vizsgálja az élelmiszergazdaságban fontos kutatási, fejlesztési és innovációs célok kitűzésének lehetőségét és törekszik azok kollektív megvalósítására.</w:t>
      </w:r>
    </w:p>
    <w:p w14:paraId="4814A9B3" w14:textId="77777777" w:rsidR="009A1D10" w:rsidRPr="00C4236E" w:rsidRDefault="009A1D10" w:rsidP="009A1D10">
      <w:pPr>
        <w:pStyle w:val="Listaszerbekezds"/>
        <w:numPr>
          <w:ilvl w:val="0"/>
          <w:numId w:val="66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Cs w:val="24"/>
          <w:lang w:eastAsia="ar-SA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lastRenderedPageBreak/>
        <w:t>Elkötelezett a magas színvonalú, minőségi munkavégzés iránt és törekszik e szemléletet munkatársai felé is közvetíteni.</w:t>
      </w:r>
    </w:p>
    <w:p w14:paraId="5BBF207A" w14:textId="77777777" w:rsidR="009A1D10" w:rsidRDefault="009A1D10" w:rsidP="009A1D10">
      <w:pPr>
        <w:pStyle w:val="Listaszerbekezds"/>
        <w:numPr>
          <w:ilvl w:val="0"/>
          <w:numId w:val="66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Cs w:val="24"/>
          <w:lang w:eastAsia="ar-SA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>Felismeri és tudomásul veszi döntéseinek korlátait és kockázatait, ugyanakkor minden tevékenységében jogkövető magatartást tanúsít, és ezt elvárja beosztottjaitól is.</w:t>
      </w:r>
    </w:p>
    <w:p w14:paraId="4E4DCA1A" w14:textId="77777777" w:rsidR="002F32A0" w:rsidRPr="00C4236E" w:rsidRDefault="002F32A0" w:rsidP="002F32A0">
      <w:pPr>
        <w:pStyle w:val="Listaszerbekezds"/>
        <w:suppressAutoHyphen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Cs w:val="24"/>
          <w:lang w:eastAsia="ar-SA"/>
        </w:rPr>
      </w:pPr>
    </w:p>
    <w:p w14:paraId="194F22DC" w14:textId="77777777" w:rsidR="009A1D10" w:rsidRPr="00C4236E" w:rsidRDefault="002F32A0" w:rsidP="009A1D10">
      <w:pPr>
        <w:tabs>
          <w:tab w:val="left" w:pos="567"/>
        </w:tabs>
        <w:suppressAutoHyphens/>
        <w:jc w:val="both"/>
        <w:outlineLvl w:val="1"/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t>d)</w:t>
      </w:r>
      <w:r w:rsidR="009A1D10" w:rsidRPr="00C4236E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Cs w:val="24"/>
        </w:rPr>
        <w:t>a</w:t>
      </w:r>
      <w:r w:rsidR="009A1D10" w:rsidRPr="00C4236E">
        <w:rPr>
          <w:rFonts w:ascii="Times New Roman" w:hAnsi="Times New Roman" w:cs="Times New Roman"/>
          <w:b/>
          <w:bCs/>
          <w:iCs/>
          <w:szCs w:val="24"/>
        </w:rPr>
        <w:t>utonómi</w:t>
      </w:r>
      <w:r>
        <w:rPr>
          <w:rFonts w:ascii="Times New Roman" w:hAnsi="Times New Roman" w:cs="Times New Roman"/>
          <w:b/>
          <w:bCs/>
          <w:iCs/>
          <w:szCs w:val="24"/>
        </w:rPr>
        <w:t>ája</w:t>
      </w:r>
      <w:r w:rsidR="009A1D10" w:rsidRPr="00C4236E">
        <w:rPr>
          <w:rFonts w:ascii="Times New Roman" w:hAnsi="Times New Roman" w:cs="Times New Roman"/>
          <w:b/>
          <w:bCs/>
          <w:iCs/>
          <w:szCs w:val="24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Cs w:val="24"/>
        </w:rPr>
        <w:t>e</w:t>
      </w:r>
    </w:p>
    <w:p w14:paraId="0BF91C7B" w14:textId="77777777" w:rsidR="009A1D10" w:rsidRPr="00C4236E" w:rsidRDefault="009A1D10" w:rsidP="009A1D10">
      <w:pPr>
        <w:pStyle w:val="Listaszerbekezds"/>
        <w:numPr>
          <w:ilvl w:val="0"/>
          <w:numId w:val="65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Cs w:val="24"/>
          <w:lang w:eastAsia="ar-SA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>Nagyfokú önállósággal rendelkezik az élelmiszergazdaság átfogó és speciális műszaki kérdéseinek kidolgozásában, a szakmai nézetek képviseletében. Mindezekért felelősséget vállal.</w:t>
      </w:r>
    </w:p>
    <w:p w14:paraId="6EC643E4" w14:textId="77777777" w:rsidR="009A1D10" w:rsidRPr="00C4236E" w:rsidRDefault="009A1D10" w:rsidP="009A1D10">
      <w:pPr>
        <w:pStyle w:val="Listaszerbekezds"/>
        <w:numPr>
          <w:ilvl w:val="0"/>
          <w:numId w:val="65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Cs w:val="24"/>
          <w:lang w:eastAsia="ar-SA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>Döntéseit körültekintően, más szakterületek (elsősorban technológiai, jogi, gazdasági és környezetvédelmi) képviselőivel konzultálva, önállóan hozza, melyért felelősséget vállal.</w:t>
      </w:r>
    </w:p>
    <w:p w14:paraId="47277E49" w14:textId="77777777" w:rsidR="009A1D10" w:rsidRPr="00C4236E" w:rsidRDefault="009A1D10" w:rsidP="009A1D10">
      <w:pPr>
        <w:pStyle w:val="Listaszerbekezds"/>
        <w:numPr>
          <w:ilvl w:val="0"/>
          <w:numId w:val="65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Cs w:val="24"/>
          <w:lang w:eastAsia="ar-SA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>Felelősséget érez az agrárgazdálkodás és az élelmiszeripari tevékenység vidéken, a vidéken élő emberek életvitelében betöltött szerepének alakulásában.</w:t>
      </w:r>
    </w:p>
    <w:p w14:paraId="5124851E" w14:textId="77777777" w:rsidR="009A1D10" w:rsidRPr="00C4236E" w:rsidRDefault="009A1D10" w:rsidP="009A1D10">
      <w:pPr>
        <w:pStyle w:val="Listaszerbekezds"/>
        <w:numPr>
          <w:ilvl w:val="0"/>
          <w:numId w:val="65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Cs w:val="24"/>
          <w:lang w:eastAsia="ar-SA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>A szakmai problémák megoldása során önállóan és kezdeményezően lép fel.</w:t>
      </w:r>
    </w:p>
    <w:p w14:paraId="0113BE7F" w14:textId="77777777" w:rsidR="009A1D10" w:rsidRPr="00C4236E" w:rsidRDefault="009A1D10" w:rsidP="009A1D10">
      <w:pPr>
        <w:pStyle w:val="Listaszerbekezds"/>
        <w:numPr>
          <w:ilvl w:val="0"/>
          <w:numId w:val="65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Cs w:val="24"/>
        </w:rPr>
      </w:pPr>
      <w:r w:rsidRPr="00C4236E">
        <w:rPr>
          <w:rFonts w:ascii="Times New Roman" w:hAnsi="Times New Roman" w:cs="Times New Roman"/>
          <w:bCs/>
          <w:iCs/>
          <w:color w:val="000000"/>
          <w:szCs w:val="24"/>
        </w:rPr>
        <w:t>Felelősséggel viseltetik a fenntarthatóság, az energia- és környezettudatosság terén.</w:t>
      </w:r>
    </w:p>
    <w:p w14:paraId="6D7FC582" w14:textId="77777777" w:rsidR="009A1D10" w:rsidRPr="00C4236E" w:rsidRDefault="009A1D10" w:rsidP="009A1D10">
      <w:pPr>
        <w:pStyle w:val="Listaszerbekezds"/>
        <w:numPr>
          <w:ilvl w:val="0"/>
          <w:numId w:val="65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Cs w:val="24"/>
        </w:rPr>
      </w:pPr>
      <w:r w:rsidRPr="00C4236E">
        <w:rPr>
          <w:rFonts w:ascii="Times New Roman" w:hAnsi="Times New Roman" w:cs="Times New Roman"/>
          <w:szCs w:val="24"/>
          <w:lang w:eastAsia="ar-SA"/>
        </w:rPr>
        <w:t>Döntései során figyelemmel van a minőségügy, a fogyasztóvédelem, a termékfelelősség, az egyenlő esélyű hozzáférés elvére és alkalmazására, a munkahelyi egészség és biztonság, a műszaki, gazdasági és jogi szabályozás, valamint a mérnöketika alapvető előírásaira.</w:t>
      </w:r>
    </w:p>
    <w:p w14:paraId="59C8EEFB" w14:textId="77777777" w:rsidR="009A1D10" w:rsidRPr="00C4236E" w:rsidRDefault="009A1D10" w:rsidP="009A1D10">
      <w:pPr>
        <w:pStyle w:val="Listaszerbekezds"/>
        <w:numPr>
          <w:ilvl w:val="0"/>
          <w:numId w:val="65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Cs w:val="24"/>
        </w:rPr>
      </w:pPr>
      <w:r w:rsidRPr="00C4236E">
        <w:rPr>
          <w:rFonts w:ascii="Times New Roman" w:hAnsi="Times New Roman" w:cs="Times New Roman"/>
          <w:bCs/>
          <w:iCs/>
          <w:color w:val="000000"/>
          <w:szCs w:val="24"/>
        </w:rPr>
        <w:t>Mindenkor törekszik az egyenrangú partneri viszony megteremtésére a szakmai és szakterületek közötti kooperációban.</w:t>
      </w:r>
    </w:p>
    <w:p w14:paraId="0C850800" w14:textId="77777777" w:rsidR="009A1D10" w:rsidRPr="00C4236E" w:rsidRDefault="009A1D10" w:rsidP="009A1D10">
      <w:pPr>
        <w:jc w:val="both"/>
        <w:rPr>
          <w:rFonts w:ascii="Times New Roman" w:hAnsi="Times New Roman" w:cs="Times New Roman"/>
          <w:b/>
          <w:bCs/>
          <w:iCs/>
          <w:szCs w:val="24"/>
        </w:rPr>
      </w:pPr>
    </w:p>
    <w:p w14:paraId="6690A24B" w14:textId="77777777" w:rsidR="009A1D10" w:rsidRPr="00C4236E" w:rsidRDefault="002F32A0" w:rsidP="009A1D10">
      <w:pPr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  <w:t>9</w:t>
      </w:r>
      <w:r w:rsidR="009A1D10" w:rsidRPr="00C4236E"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  <w:t xml:space="preserve">. A mesterképzés </w:t>
      </w:r>
      <w:r w:rsidR="009A1D10" w:rsidRPr="00C4236E">
        <w:rPr>
          <w:rFonts w:ascii="Times New Roman" w:hAnsi="Times New Roman" w:cs="Times New Roman"/>
          <w:b/>
          <w:bCs/>
          <w:szCs w:val="24"/>
          <w:lang w:eastAsia="ar-SA"/>
        </w:rPr>
        <w:t>jellemzői</w:t>
      </w:r>
    </w:p>
    <w:p w14:paraId="55AEFD39" w14:textId="77777777" w:rsidR="009A1D10" w:rsidRPr="00C4236E" w:rsidRDefault="002F32A0" w:rsidP="009A1D10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  <w:t>9</w:t>
      </w:r>
      <w:r w:rsidR="009A1D10" w:rsidRPr="00C4236E"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  <w:t>.1. A szakmai ismeretek jellemzői</w:t>
      </w:r>
    </w:p>
    <w:p w14:paraId="353555B7" w14:textId="77777777" w:rsidR="009A1D10" w:rsidRPr="00C4236E" w:rsidRDefault="002F32A0" w:rsidP="009A1D10">
      <w:pPr>
        <w:rPr>
          <w:rFonts w:ascii="Times New Roman" w:hAnsi="Times New Roman" w:cs="Times New Roman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</w:p>
    <w:p w14:paraId="5A26176F" w14:textId="77777777" w:rsidR="00BD7F09" w:rsidRPr="00C0783F" w:rsidRDefault="002F32A0" w:rsidP="009A1D10">
      <w:pPr>
        <w:pStyle w:val="Listaszerbekezds"/>
        <w:numPr>
          <w:ilvl w:val="0"/>
          <w:numId w:val="67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C0783F">
        <w:rPr>
          <w:rFonts w:ascii="Times New Roman" w:hAnsi="Times New Roman" w:cs="Times New Roman"/>
        </w:rPr>
        <w:t>m</w:t>
      </w:r>
      <w:r w:rsidR="009A1D10" w:rsidRPr="00C0783F">
        <w:rPr>
          <w:rFonts w:ascii="Times New Roman" w:hAnsi="Times New Roman" w:cs="Times New Roman"/>
        </w:rPr>
        <w:t xml:space="preserve">atematikai és természettudományos ismeretek </w:t>
      </w:r>
      <w:r w:rsidRPr="00C0783F">
        <w:rPr>
          <w:rFonts w:ascii="Times New Roman" w:hAnsi="Times New Roman" w:cs="Times New Roman"/>
        </w:rPr>
        <w:t xml:space="preserve">(matematika, fizika, mechanika, anyagtudományok, hő- és áramlástan) </w:t>
      </w:r>
      <w:r w:rsidR="009A1D10" w:rsidRPr="00C0783F">
        <w:rPr>
          <w:rFonts w:ascii="Times New Roman" w:hAnsi="Times New Roman" w:cs="Times New Roman"/>
        </w:rPr>
        <w:t>18–26 kredit</w:t>
      </w:r>
      <w:r w:rsidRPr="00C0783F">
        <w:rPr>
          <w:rFonts w:ascii="Times New Roman" w:hAnsi="Times New Roman" w:cs="Times New Roman"/>
        </w:rPr>
        <w:t>;</w:t>
      </w:r>
    </w:p>
    <w:p w14:paraId="025DE1E2" w14:textId="77777777" w:rsidR="00BD7F09" w:rsidRPr="00C0783F" w:rsidRDefault="00BD7F09" w:rsidP="00BD7F09">
      <w:pPr>
        <w:pStyle w:val="Listaszerbekezds"/>
        <w:spacing w:after="0" w:line="240" w:lineRule="auto"/>
        <w:ind w:left="709"/>
        <w:rPr>
          <w:rFonts w:ascii="Times New Roman" w:hAnsi="Times New Roman" w:cs="Times New Roman"/>
        </w:rPr>
      </w:pPr>
    </w:p>
    <w:p w14:paraId="66AF456F" w14:textId="77777777" w:rsidR="00BD7F09" w:rsidRPr="00C0783F" w:rsidRDefault="002F32A0" w:rsidP="009A1D10">
      <w:pPr>
        <w:pStyle w:val="Listaszerbekezds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0783F">
        <w:rPr>
          <w:rFonts w:ascii="Times New Roman" w:hAnsi="Times New Roman" w:cs="Times New Roman"/>
        </w:rPr>
        <w:t>g</w:t>
      </w:r>
      <w:r w:rsidR="009A1D10" w:rsidRPr="00C0783F">
        <w:rPr>
          <w:rFonts w:ascii="Times New Roman" w:hAnsi="Times New Roman" w:cs="Times New Roman"/>
        </w:rPr>
        <w:t>azdasági és humán ismeretek</w:t>
      </w:r>
      <w:r w:rsidR="00BD7F09" w:rsidRPr="00C0783F">
        <w:rPr>
          <w:rFonts w:ascii="Times New Roman" w:hAnsi="Times New Roman" w:cs="Times New Roman"/>
        </w:rPr>
        <w:t xml:space="preserve"> (mérnöketika, mérnöki gazdaságtan, vállalatirányítási rendszerek, ergonómia, vidékfejlesztési politika)</w:t>
      </w:r>
      <w:r w:rsidR="009A1D10" w:rsidRPr="00C0783F">
        <w:rPr>
          <w:rFonts w:ascii="Times New Roman" w:hAnsi="Times New Roman" w:cs="Times New Roman"/>
        </w:rPr>
        <w:t xml:space="preserve"> 6–10 kredit</w:t>
      </w:r>
      <w:r w:rsidRPr="00C0783F">
        <w:rPr>
          <w:rFonts w:ascii="Times New Roman" w:hAnsi="Times New Roman" w:cs="Times New Roman"/>
        </w:rPr>
        <w:t>;</w:t>
      </w:r>
      <w:r w:rsidR="009A1D10" w:rsidRPr="00C0783F">
        <w:rPr>
          <w:rFonts w:ascii="Times New Roman" w:hAnsi="Times New Roman" w:cs="Times New Roman"/>
        </w:rPr>
        <w:t xml:space="preserve"> </w:t>
      </w:r>
    </w:p>
    <w:p w14:paraId="6D07A537" w14:textId="77777777" w:rsidR="00BD7F09" w:rsidRPr="00C0783F" w:rsidRDefault="00BD7F09" w:rsidP="00BD7F09">
      <w:pPr>
        <w:pStyle w:val="Listaszerbekezds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95A236B" w14:textId="77777777" w:rsidR="00BD7F09" w:rsidRPr="00C0783F" w:rsidRDefault="00BD7F09" w:rsidP="00BD7F09">
      <w:pPr>
        <w:pStyle w:val="Listaszerbekezds"/>
        <w:numPr>
          <w:ilvl w:val="0"/>
          <w:numId w:val="67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C0783F">
        <w:rPr>
          <w:rFonts w:ascii="Times New Roman" w:hAnsi="Times New Roman" w:cs="Times New Roman"/>
          <w:sz w:val="23"/>
          <w:szCs w:val="23"/>
        </w:rPr>
        <w:t>m</w:t>
      </w:r>
      <w:r w:rsidR="009A1D10" w:rsidRPr="00C0783F">
        <w:rPr>
          <w:rFonts w:ascii="Times New Roman" w:hAnsi="Times New Roman" w:cs="Times New Roman"/>
          <w:sz w:val="23"/>
          <w:szCs w:val="23"/>
        </w:rPr>
        <w:t>ezőgazdasági és élelmiszeripari diszciplínák</w:t>
      </w:r>
      <w:r w:rsidRPr="00C0783F">
        <w:rPr>
          <w:rFonts w:ascii="Times New Roman" w:hAnsi="Times New Roman" w:cs="Times New Roman"/>
          <w:sz w:val="23"/>
          <w:szCs w:val="23"/>
        </w:rPr>
        <w:t xml:space="preserve"> (alkalmazott növény- és állattan, </w:t>
      </w:r>
      <w:proofErr w:type="spellStart"/>
      <w:r w:rsidRPr="00C0783F">
        <w:rPr>
          <w:rFonts w:ascii="Times New Roman" w:hAnsi="Times New Roman" w:cs="Times New Roman"/>
          <w:sz w:val="23"/>
          <w:szCs w:val="23"/>
        </w:rPr>
        <w:t>ökogazdálkodás</w:t>
      </w:r>
      <w:proofErr w:type="spellEnd"/>
      <w:r w:rsidRPr="00C0783F">
        <w:rPr>
          <w:rFonts w:ascii="Times New Roman" w:hAnsi="Times New Roman" w:cs="Times New Roman"/>
          <w:sz w:val="23"/>
          <w:szCs w:val="23"/>
        </w:rPr>
        <w:t>, élelmiszeripari ágazati technológiák tervezése, csomagolástechnika, élelmiszer. és takarmány higiénia, további diszciplínák intézményi hatáskörben)</w:t>
      </w:r>
      <w:r w:rsidR="009A1D10" w:rsidRPr="00C0783F">
        <w:rPr>
          <w:rFonts w:ascii="Times New Roman" w:hAnsi="Times New Roman" w:cs="Times New Roman"/>
          <w:sz w:val="23"/>
          <w:szCs w:val="23"/>
        </w:rPr>
        <w:t xml:space="preserve"> 6-10 kredit</w:t>
      </w:r>
      <w:r w:rsidRPr="00C0783F">
        <w:rPr>
          <w:rFonts w:ascii="Times New Roman" w:hAnsi="Times New Roman" w:cs="Times New Roman"/>
          <w:sz w:val="23"/>
          <w:szCs w:val="23"/>
        </w:rPr>
        <w:t>;</w:t>
      </w:r>
    </w:p>
    <w:p w14:paraId="720DA433" w14:textId="77777777" w:rsidR="00BD7F09" w:rsidRPr="00C0783F" w:rsidRDefault="00BD7F09" w:rsidP="00BD7F09">
      <w:pPr>
        <w:pStyle w:val="Listaszerbekezds"/>
        <w:spacing w:after="0" w:line="240" w:lineRule="auto"/>
        <w:ind w:left="709"/>
        <w:rPr>
          <w:rFonts w:ascii="Times New Roman" w:hAnsi="Times New Roman" w:cs="Times New Roman"/>
        </w:rPr>
      </w:pPr>
    </w:p>
    <w:p w14:paraId="10611AB0" w14:textId="77777777" w:rsidR="00BD7F09" w:rsidRPr="00C0783F" w:rsidRDefault="00BD7F09" w:rsidP="009A1D10">
      <w:pPr>
        <w:pStyle w:val="Listaszerbekezds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</w:rPr>
      </w:pPr>
      <w:r w:rsidRPr="00C0783F">
        <w:rPr>
          <w:rFonts w:ascii="Times New Roman" w:hAnsi="Times New Roman" w:cs="Times New Roman"/>
        </w:rPr>
        <w:t>á</w:t>
      </w:r>
      <w:r w:rsidR="009A1D10" w:rsidRPr="00C0783F">
        <w:rPr>
          <w:rFonts w:ascii="Times New Roman" w:hAnsi="Times New Roman" w:cs="Times New Roman"/>
        </w:rPr>
        <w:t>ltalános gépészmérnöki ismeretkörök</w:t>
      </w:r>
      <w:r w:rsidRPr="00C0783F">
        <w:rPr>
          <w:rFonts w:ascii="Times New Roman" w:hAnsi="Times New Roman" w:cs="Times New Roman"/>
        </w:rPr>
        <w:t xml:space="preserve"> [a modellalkotás és folyamatirányítás elmélete, anyag és energiatranszport, elektrotechnika és elektronika, tervezés módszertani ismeretek, különleges gyártástechnológiák, önálló (projekt) feladat] </w:t>
      </w:r>
      <w:r w:rsidR="009A1D10" w:rsidRPr="00C0783F">
        <w:rPr>
          <w:rFonts w:ascii="Times New Roman" w:hAnsi="Times New Roman" w:cs="Times New Roman"/>
        </w:rPr>
        <w:t>14–20 kredit</w:t>
      </w:r>
      <w:r w:rsidRPr="00C0783F">
        <w:rPr>
          <w:rFonts w:ascii="Times New Roman" w:hAnsi="Times New Roman" w:cs="Times New Roman"/>
        </w:rPr>
        <w:t>;</w:t>
      </w:r>
    </w:p>
    <w:p w14:paraId="7849839D" w14:textId="77777777" w:rsidR="00BD7F09" w:rsidRPr="00C0783F" w:rsidRDefault="00BD7F09" w:rsidP="00BD7F09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14:paraId="374B0849" w14:textId="77777777" w:rsidR="00BD7F09" w:rsidRPr="00C0783F" w:rsidRDefault="00BD7F09" w:rsidP="00BD7F09">
      <w:pPr>
        <w:pStyle w:val="Listaszerbekezds"/>
        <w:numPr>
          <w:ilvl w:val="0"/>
          <w:numId w:val="67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0783F">
        <w:rPr>
          <w:rFonts w:ascii="Times New Roman" w:hAnsi="Times New Roman" w:cs="Times New Roman"/>
        </w:rPr>
        <w:t>m</w:t>
      </w:r>
      <w:r w:rsidR="009A1D10" w:rsidRPr="00C0783F">
        <w:rPr>
          <w:rFonts w:ascii="Times New Roman" w:hAnsi="Times New Roman" w:cs="Times New Roman"/>
        </w:rPr>
        <w:t xml:space="preserve">ezőgazdasági és élelmiszeripari gépészeti diszciplínák </w:t>
      </w:r>
      <w:r w:rsidRPr="00C0783F">
        <w:rPr>
          <w:rFonts w:ascii="Times New Roman" w:hAnsi="Times New Roman" w:cs="Times New Roman"/>
        </w:rPr>
        <w:t xml:space="preserve">(gépesített termeléstechnológiák tervezése, </w:t>
      </w:r>
      <w:proofErr w:type="spellStart"/>
      <w:r w:rsidRPr="00C0783F">
        <w:rPr>
          <w:rFonts w:ascii="Times New Roman" w:hAnsi="Times New Roman" w:cs="Times New Roman"/>
        </w:rPr>
        <w:t>postharvest</w:t>
      </w:r>
      <w:proofErr w:type="spellEnd"/>
      <w:r w:rsidRPr="00C0783F">
        <w:rPr>
          <w:rFonts w:ascii="Times New Roman" w:hAnsi="Times New Roman" w:cs="Times New Roman"/>
        </w:rPr>
        <w:t xml:space="preserve"> technológiák tervezése, malom- és takarmányipari gépek és géprendszerek tervezése, élelmiszerágazati technológiák gépesítése, növénytermesztési és állattenyésztési géprendszerek tervezése, precíziós gépesítési technológiák és technikák, </w:t>
      </w:r>
      <w:proofErr w:type="spellStart"/>
      <w:r w:rsidRPr="00C0783F">
        <w:rPr>
          <w:rFonts w:ascii="Times New Roman" w:hAnsi="Times New Roman" w:cs="Times New Roman"/>
        </w:rPr>
        <w:t>pezőgazdasági</w:t>
      </w:r>
      <w:proofErr w:type="spellEnd"/>
      <w:r w:rsidRPr="00C0783F">
        <w:rPr>
          <w:rFonts w:ascii="Times New Roman" w:hAnsi="Times New Roman" w:cs="Times New Roman"/>
        </w:rPr>
        <w:t xml:space="preserve"> iparok, további intézményi hatáskörű diszciplínák) </w:t>
      </w:r>
      <w:r w:rsidR="009A1D10" w:rsidRPr="00C0783F">
        <w:rPr>
          <w:rFonts w:ascii="Times New Roman" w:hAnsi="Times New Roman" w:cs="Times New Roman"/>
        </w:rPr>
        <w:t>18–26 kredit</w:t>
      </w:r>
      <w:r w:rsidRPr="00C0783F">
        <w:rPr>
          <w:rFonts w:ascii="Times New Roman" w:hAnsi="Times New Roman" w:cs="Times New Roman"/>
        </w:rPr>
        <w:t>;</w:t>
      </w:r>
      <w:r w:rsidR="009A1D10" w:rsidRPr="00C0783F">
        <w:rPr>
          <w:rFonts w:ascii="Times New Roman" w:hAnsi="Times New Roman" w:cs="Times New Roman"/>
        </w:rPr>
        <w:t xml:space="preserve"> </w:t>
      </w:r>
    </w:p>
    <w:p w14:paraId="5489A1E0" w14:textId="77777777" w:rsidR="00BD7F09" w:rsidRPr="00C0783F" w:rsidRDefault="00BD7F09" w:rsidP="00BD7F09">
      <w:pPr>
        <w:pStyle w:val="Listaszerbekezds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F13E18C" w14:textId="77777777" w:rsidR="00BD7F09" w:rsidRPr="00C0783F" w:rsidRDefault="00BD7F09" w:rsidP="00BD7F09">
      <w:pPr>
        <w:pStyle w:val="Listaszerbekezds"/>
        <w:numPr>
          <w:ilvl w:val="0"/>
          <w:numId w:val="67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C0783F">
        <w:rPr>
          <w:rFonts w:ascii="Times New Roman" w:hAnsi="Times New Roman" w:cs="Times New Roman"/>
        </w:rPr>
        <w:t>e</w:t>
      </w:r>
      <w:r w:rsidR="009A1D10" w:rsidRPr="00C0783F">
        <w:rPr>
          <w:rFonts w:ascii="Times New Roman" w:hAnsi="Times New Roman" w:cs="Times New Roman"/>
        </w:rPr>
        <w:t>nergetikai és környezetipari ismeretek</w:t>
      </w:r>
      <w:r w:rsidRPr="00C0783F">
        <w:rPr>
          <w:rFonts w:ascii="Times New Roman" w:hAnsi="Times New Roman" w:cs="Times New Roman"/>
        </w:rPr>
        <w:t xml:space="preserve"> (környezetvédelem az élelmiszergazdaságban, energia termelői és felhasználói rendszerek, </w:t>
      </w:r>
      <w:proofErr w:type="spellStart"/>
      <w:r w:rsidRPr="00C0783F">
        <w:rPr>
          <w:rFonts w:ascii="Times New Roman" w:hAnsi="Times New Roman" w:cs="Times New Roman"/>
        </w:rPr>
        <w:t>bioenergetika</w:t>
      </w:r>
      <w:proofErr w:type="spellEnd"/>
      <w:r w:rsidRPr="00C0783F">
        <w:rPr>
          <w:rFonts w:ascii="Times New Roman" w:hAnsi="Times New Roman" w:cs="Times New Roman"/>
        </w:rPr>
        <w:t xml:space="preserve">, </w:t>
      </w:r>
      <w:proofErr w:type="spellStart"/>
      <w:r w:rsidRPr="00C0783F">
        <w:rPr>
          <w:rFonts w:ascii="Times New Roman" w:hAnsi="Times New Roman" w:cs="Times New Roman"/>
        </w:rPr>
        <w:t>élemiszergazdasági</w:t>
      </w:r>
      <w:proofErr w:type="spellEnd"/>
      <w:r w:rsidRPr="00C0783F">
        <w:rPr>
          <w:rFonts w:ascii="Times New Roman" w:hAnsi="Times New Roman" w:cs="Times New Roman"/>
        </w:rPr>
        <w:t xml:space="preserve"> diagnosztika és állapotfelügyelet, további ismeretek intézményi hatáskörben)</w:t>
      </w:r>
      <w:r w:rsidR="009A1D10" w:rsidRPr="00C0783F">
        <w:rPr>
          <w:rFonts w:ascii="Times New Roman" w:hAnsi="Times New Roman" w:cs="Times New Roman"/>
        </w:rPr>
        <w:t xml:space="preserve"> 6-10 kredit</w:t>
      </w:r>
      <w:r w:rsidRPr="00C0783F">
        <w:rPr>
          <w:rFonts w:ascii="Times New Roman" w:hAnsi="Times New Roman" w:cs="Times New Roman"/>
        </w:rPr>
        <w:t>;</w:t>
      </w:r>
    </w:p>
    <w:p w14:paraId="78C08329" w14:textId="77777777" w:rsidR="00BD7F09" w:rsidRPr="00C0783F" w:rsidRDefault="00BD7F09" w:rsidP="00BD7F09">
      <w:pPr>
        <w:pStyle w:val="Listaszerbekezds"/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</w:p>
    <w:p w14:paraId="0C74AACB" w14:textId="77777777" w:rsidR="009A1D10" w:rsidRPr="00C0783F" w:rsidRDefault="009A1D10" w:rsidP="00BD7F09">
      <w:pPr>
        <w:pStyle w:val="Listaszerbekezds"/>
        <w:numPr>
          <w:ilvl w:val="0"/>
          <w:numId w:val="67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C0783F">
        <w:rPr>
          <w:rFonts w:ascii="Times New Roman" w:hAnsi="Times New Roman" w:cs="Times New Roman"/>
          <w:sz w:val="23"/>
          <w:szCs w:val="23"/>
        </w:rPr>
        <w:lastRenderedPageBreak/>
        <w:t xml:space="preserve">IT és precíziós technológiák műszaki ismeretei </w:t>
      </w:r>
      <w:r w:rsidR="00BD7F09" w:rsidRPr="00C0783F">
        <w:rPr>
          <w:rFonts w:ascii="Times New Roman" w:hAnsi="Times New Roman" w:cs="Times New Roman"/>
          <w:sz w:val="23"/>
          <w:szCs w:val="23"/>
        </w:rPr>
        <w:t xml:space="preserve">(robotika, </w:t>
      </w:r>
      <w:proofErr w:type="spellStart"/>
      <w:r w:rsidR="00BD7F09" w:rsidRPr="00C0783F">
        <w:rPr>
          <w:rFonts w:ascii="Times New Roman" w:hAnsi="Times New Roman" w:cs="Times New Roman"/>
          <w:sz w:val="23"/>
          <w:szCs w:val="23"/>
        </w:rPr>
        <w:t>dróntechnológiák</w:t>
      </w:r>
      <w:proofErr w:type="spellEnd"/>
      <w:r w:rsidR="00BD7F09" w:rsidRPr="00C0783F">
        <w:rPr>
          <w:rFonts w:ascii="Times New Roman" w:hAnsi="Times New Roman" w:cs="Times New Roman"/>
          <w:sz w:val="23"/>
          <w:szCs w:val="23"/>
        </w:rPr>
        <w:t xml:space="preserve">, képalkotási és adatfeldolgozási módszerek, felhasználói szoftverek, precíziós eljárások informatikai eszközei és rendszerei, </w:t>
      </w:r>
      <w:proofErr w:type="spellStart"/>
      <w:r w:rsidR="00BD7F09" w:rsidRPr="00C0783F">
        <w:rPr>
          <w:rFonts w:ascii="Times New Roman" w:hAnsi="Times New Roman" w:cs="Times New Roman"/>
          <w:sz w:val="23"/>
          <w:szCs w:val="23"/>
        </w:rPr>
        <w:t>metrológiai</w:t>
      </w:r>
      <w:proofErr w:type="spellEnd"/>
      <w:r w:rsidR="00BD7F09" w:rsidRPr="00C0783F">
        <w:rPr>
          <w:rFonts w:ascii="Times New Roman" w:hAnsi="Times New Roman" w:cs="Times New Roman"/>
          <w:sz w:val="23"/>
          <w:szCs w:val="23"/>
        </w:rPr>
        <w:t xml:space="preserve"> eljárások a mezőgazdaságban és az élelmiszeriparban, további ismeretek intézményi hatáskörben) </w:t>
      </w:r>
      <w:r w:rsidRPr="00C0783F">
        <w:rPr>
          <w:rFonts w:ascii="Times New Roman" w:hAnsi="Times New Roman" w:cs="Times New Roman"/>
          <w:sz w:val="23"/>
          <w:szCs w:val="23"/>
        </w:rPr>
        <w:t>6-10 kredit</w:t>
      </w:r>
      <w:r w:rsidR="00BD7F09" w:rsidRPr="00C0783F">
        <w:rPr>
          <w:rFonts w:ascii="Times New Roman" w:hAnsi="Times New Roman" w:cs="Times New Roman"/>
          <w:sz w:val="23"/>
          <w:szCs w:val="23"/>
        </w:rPr>
        <w:t>.</w:t>
      </w:r>
    </w:p>
    <w:p w14:paraId="72C8DAA0" w14:textId="77777777" w:rsidR="009A1D10" w:rsidRPr="00C0783F" w:rsidRDefault="009A1D10" w:rsidP="009A1D10">
      <w:pPr>
        <w:pStyle w:val="Listaszerbekezds"/>
        <w:jc w:val="both"/>
        <w:rPr>
          <w:rFonts w:ascii="Times New Roman" w:hAnsi="Times New Roman" w:cs="Times New Roman"/>
        </w:rPr>
      </w:pPr>
    </w:p>
    <w:p w14:paraId="1E7824C3" w14:textId="77777777" w:rsidR="009A1D10" w:rsidRPr="00BD7F09" w:rsidRDefault="00243EEC" w:rsidP="009A1D10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Cs w:val="24"/>
          <w:lang w:eastAsia="ar-SA"/>
        </w:rPr>
        <w:t>9</w:t>
      </w:r>
      <w:r w:rsidR="009A1D10" w:rsidRPr="00BD7F09">
        <w:rPr>
          <w:rFonts w:ascii="Times New Roman" w:hAnsi="Times New Roman" w:cs="Times New Roman"/>
          <w:b/>
          <w:bCs/>
          <w:szCs w:val="24"/>
          <w:lang w:eastAsia="ar-SA"/>
        </w:rPr>
        <w:t>.2.</w:t>
      </w:r>
      <w:r w:rsidR="009A1D10" w:rsidRPr="00BD7F09">
        <w:rPr>
          <w:rFonts w:ascii="Times New Roman" w:hAnsi="Times New Roman" w:cs="Times New Roman"/>
          <w:szCs w:val="24"/>
          <w:lang w:eastAsia="ar-SA"/>
        </w:rPr>
        <w:tab/>
      </w:r>
      <w:r w:rsidR="009A1D10" w:rsidRPr="00BD7F09">
        <w:rPr>
          <w:rFonts w:ascii="Times New Roman" w:hAnsi="Times New Roman" w:cs="Times New Roman"/>
          <w:b/>
          <w:bCs/>
          <w:szCs w:val="24"/>
          <w:lang w:eastAsia="ar-SA"/>
        </w:rPr>
        <w:t>Idegen-nyelvi követelmény</w:t>
      </w:r>
    </w:p>
    <w:p w14:paraId="02271167" w14:textId="77777777" w:rsidR="00243EEC" w:rsidRPr="00243EEC" w:rsidRDefault="00243EEC" w:rsidP="009A1D10">
      <w:pPr>
        <w:suppressAutoHyphens/>
        <w:ind w:left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3EEC">
        <w:rPr>
          <w:rFonts w:ascii="Times New Roman" w:hAnsi="Times New Roman" w:cs="Times New Roman"/>
          <w:sz w:val="24"/>
          <w:szCs w:val="24"/>
        </w:rPr>
        <w:t>A mesterfokozat megszerzéséhez bármely olyan élő idegen nyelvből, amelyen az adott szakmának tudományos szakirodalma van, államilag elismert, középfokú (B2) komplex típusú nyelvvizsga vagy ezzel egyenértékű érettségi bizonyítvány, vagy oklevél szükséges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D3579D" w14:textId="77777777" w:rsidR="00243EEC" w:rsidRPr="00C4236E" w:rsidRDefault="00243EEC" w:rsidP="009A1D10">
      <w:pPr>
        <w:suppressAutoHyphens/>
        <w:ind w:left="284"/>
        <w:jc w:val="both"/>
        <w:outlineLvl w:val="1"/>
        <w:rPr>
          <w:rFonts w:ascii="Times New Roman" w:hAnsi="Times New Roman" w:cs="Times New Roman"/>
          <w:bCs/>
          <w:szCs w:val="24"/>
          <w:lang w:eastAsia="ar-SA"/>
        </w:rPr>
      </w:pPr>
    </w:p>
    <w:p w14:paraId="59D4E88B" w14:textId="77777777" w:rsidR="009A1D10" w:rsidRPr="00C4236E" w:rsidRDefault="00243EEC" w:rsidP="009A1D10">
      <w:pPr>
        <w:rPr>
          <w:rFonts w:ascii="Times New Roman" w:hAnsi="Times New Roman" w:cs="Times New Roman"/>
          <w:b/>
          <w:bCs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Cs w:val="24"/>
          <w:lang w:eastAsia="ar-SA"/>
        </w:rPr>
        <w:t>9</w:t>
      </w:r>
      <w:r w:rsidR="009A1D10" w:rsidRPr="00C4236E">
        <w:rPr>
          <w:rFonts w:ascii="Times New Roman" w:hAnsi="Times New Roman" w:cs="Times New Roman"/>
          <w:b/>
          <w:bCs/>
          <w:szCs w:val="24"/>
          <w:lang w:eastAsia="ar-SA"/>
        </w:rPr>
        <w:t>.3.</w:t>
      </w:r>
      <w:r w:rsidR="009A1D10" w:rsidRPr="00C4236E">
        <w:rPr>
          <w:rFonts w:ascii="Times New Roman" w:hAnsi="Times New Roman" w:cs="Times New Roman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Cs w:val="24"/>
          <w:lang w:eastAsia="ar-SA"/>
        </w:rPr>
        <w:t>A s</w:t>
      </w:r>
      <w:r w:rsidR="009A1D10" w:rsidRPr="00C4236E">
        <w:rPr>
          <w:rFonts w:ascii="Times New Roman" w:hAnsi="Times New Roman" w:cs="Times New Roman"/>
          <w:b/>
          <w:bCs/>
          <w:szCs w:val="24"/>
          <w:lang w:eastAsia="ar-SA"/>
        </w:rPr>
        <w:t>zakmai gyakorlat követelménye</w:t>
      </w:r>
      <w:r>
        <w:rPr>
          <w:rFonts w:ascii="Times New Roman" w:hAnsi="Times New Roman" w:cs="Times New Roman"/>
          <w:b/>
          <w:bCs/>
          <w:szCs w:val="24"/>
          <w:lang w:eastAsia="ar-SA"/>
        </w:rPr>
        <w:t>i</w:t>
      </w:r>
      <w:r w:rsidR="009A1D10" w:rsidRPr="00C4236E">
        <w:rPr>
          <w:rFonts w:ascii="Times New Roman" w:hAnsi="Times New Roman" w:cs="Times New Roman"/>
          <w:b/>
          <w:bCs/>
          <w:szCs w:val="24"/>
          <w:lang w:eastAsia="ar-SA"/>
        </w:rPr>
        <w:t xml:space="preserve">: </w:t>
      </w:r>
    </w:p>
    <w:p w14:paraId="57EA0A6A" w14:textId="77777777" w:rsidR="009A1D10" w:rsidRPr="00C4236E" w:rsidRDefault="009A1D10" w:rsidP="009A1D10">
      <w:pPr>
        <w:rPr>
          <w:rFonts w:ascii="Times New Roman" w:hAnsi="Times New Roman" w:cs="Times New Roman"/>
          <w:bCs/>
          <w:szCs w:val="24"/>
          <w:lang w:eastAsia="ar-SA"/>
        </w:rPr>
      </w:pPr>
      <w:r w:rsidRPr="00C4236E">
        <w:rPr>
          <w:rFonts w:ascii="Times New Roman" w:hAnsi="Times New Roman" w:cs="Times New Roman"/>
        </w:rPr>
        <w:t xml:space="preserve">A szakmai gyakorlat </w:t>
      </w:r>
      <w:r w:rsidR="00243EEC">
        <w:rPr>
          <w:rFonts w:ascii="Times New Roman" w:hAnsi="Times New Roman" w:cs="Times New Roman"/>
        </w:rPr>
        <w:t xml:space="preserve">a képzés tantervében meghatározott </w:t>
      </w:r>
      <w:r w:rsidRPr="00C4236E">
        <w:rPr>
          <w:rFonts w:ascii="Times New Roman" w:hAnsi="Times New Roman" w:cs="Times New Roman"/>
        </w:rPr>
        <w:t>legalább 6 hét</w:t>
      </w:r>
      <w:r w:rsidR="00243EEC">
        <w:rPr>
          <w:rFonts w:ascii="Times New Roman" w:hAnsi="Times New Roman" w:cs="Times New Roman"/>
        </w:rPr>
        <w:t xml:space="preserve"> időtartamú gyakorlat.</w:t>
      </w:r>
      <w:r w:rsidRPr="00C4236E">
        <w:rPr>
          <w:rFonts w:ascii="Times New Roman" w:hAnsi="Times New Roman" w:cs="Times New Roman"/>
        </w:rPr>
        <w:t xml:space="preserve"> </w:t>
      </w:r>
    </w:p>
    <w:p w14:paraId="489E7041" w14:textId="77777777" w:rsidR="008E4F91" w:rsidRPr="006D52C7" w:rsidRDefault="008E4F91" w:rsidP="008E4F9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9.4.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6D52C7"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</w:t>
      </w:r>
      <w:r w:rsidRPr="006D52C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01454F19" w14:textId="77777777" w:rsidR="009A1D10" w:rsidRPr="00C4236E" w:rsidRDefault="008E4F91" w:rsidP="008E4F91">
      <w:pPr>
        <w:tabs>
          <w:tab w:val="left" w:pos="567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 w:rsidRPr="00A94FA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 szükséges minimális kreditek száma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5AF8319F" w14:textId="77777777" w:rsidR="009A1D10" w:rsidRPr="008E4F91" w:rsidRDefault="008E4F91" w:rsidP="008E4F91">
      <w:pPr>
        <w:pStyle w:val="Listaszerbekezds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A1D10" w:rsidRPr="008E4F91">
        <w:rPr>
          <w:rFonts w:ascii="Times New Roman" w:hAnsi="Times New Roman" w:cs="Times New Roman"/>
        </w:rPr>
        <w:t>ermészettudományi ismeretek (matematika, fizika, kémia, mechanika, anyagismeret) 20 kredit</w:t>
      </w:r>
      <w:r>
        <w:rPr>
          <w:rFonts w:ascii="Times New Roman" w:hAnsi="Times New Roman" w:cs="Times New Roman"/>
        </w:rPr>
        <w:t>;</w:t>
      </w:r>
    </w:p>
    <w:p w14:paraId="7E947BCC" w14:textId="77777777" w:rsidR="009A1D10" w:rsidRPr="008E4F91" w:rsidRDefault="008E4F91" w:rsidP="008E4F91">
      <w:pPr>
        <w:pStyle w:val="Listaszerbekezds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9A1D10" w:rsidRPr="008E4F91">
        <w:rPr>
          <w:rFonts w:ascii="Times New Roman" w:hAnsi="Times New Roman" w:cs="Times New Roman"/>
        </w:rPr>
        <w:t>azdasági és humán ismeretek (közgazdaságtan, vállalat-gazdaságtan, menedzsment ismeretek, munkavédelem, társadalomtudomány</w:t>
      </w:r>
      <w:r>
        <w:rPr>
          <w:rFonts w:ascii="Times New Roman" w:hAnsi="Times New Roman" w:cs="Times New Roman"/>
        </w:rPr>
        <w:t>)</w:t>
      </w:r>
      <w:r w:rsidR="009A1D10" w:rsidRPr="008E4F91">
        <w:rPr>
          <w:rFonts w:ascii="Times New Roman" w:hAnsi="Times New Roman" w:cs="Times New Roman"/>
        </w:rPr>
        <w:t xml:space="preserve"> 5 kredit</w:t>
      </w:r>
      <w:r>
        <w:rPr>
          <w:rFonts w:ascii="Times New Roman" w:hAnsi="Times New Roman" w:cs="Times New Roman"/>
        </w:rPr>
        <w:t>;</w:t>
      </w:r>
    </w:p>
    <w:p w14:paraId="215E4104" w14:textId="77777777" w:rsidR="009A1D10" w:rsidRPr="008E4F91" w:rsidRDefault="008E4F91" w:rsidP="008E4F91">
      <w:pPr>
        <w:pStyle w:val="Default"/>
        <w:numPr>
          <w:ilvl w:val="0"/>
          <w:numId w:val="69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</w:t>
      </w:r>
      <w:r w:rsidR="009A1D10" w:rsidRPr="008E4F91">
        <w:rPr>
          <w:rFonts w:ascii="Times New Roman" w:hAnsi="Times New Roman" w:cs="Times New Roman"/>
          <w:sz w:val="23"/>
          <w:szCs w:val="23"/>
        </w:rPr>
        <w:t>nergetikai és környezetipari diszciplínák (települési és környezetműszaki ismeretek, műszaki logisztika, a melioráció és mezőgazdasági vízgazdálkodás gépesítése, környezettechnika, energiagazdálkodás</w:t>
      </w:r>
      <w:r>
        <w:rPr>
          <w:rFonts w:ascii="Times New Roman" w:hAnsi="Times New Roman" w:cs="Times New Roman"/>
          <w:sz w:val="23"/>
          <w:szCs w:val="23"/>
        </w:rPr>
        <w:t>)</w:t>
      </w:r>
      <w:r w:rsidR="009A1D10" w:rsidRPr="008E4F91">
        <w:rPr>
          <w:rFonts w:ascii="Times New Roman" w:hAnsi="Times New Roman" w:cs="Times New Roman"/>
          <w:sz w:val="23"/>
          <w:szCs w:val="23"/>
        </w:rPr>
        <w:t xml:space="preserve"> 5 kredit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37F0EC54" w14:textId="77777777" w:rsidR="009A1D10" w:rsidRPr="008E4F91" w:rsidRDefault="008E4F91" w:rsidP="008E4F91">
      <w:pPr>
        <w:pStyle w:val="Default"/>
        <w:numPr>
          <w:ilvl w:val="0"/>
          <w:numId w:val="69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</w:t>
      </w:r>
      <w:r w:rsidR="009A1D10" w:rsidRPr="008E4F91">
        <w:rPr>
          <w:rFonts w:ascii="Times New Roman" w:hAnsi="Times New Roman" w:cs="Times New Roman"/>
          <w:sz w:val="23"/>
          <w:szCs w:val="23"/>
        </w:rPr>
        <w:t>ezőgazdasági és élelmiszeripari diszciplínák (növénytani, állattani, talajtani ismeretek, élelmiszeripari műveletek és folyamatok, higiénia és minőségbiztosítás, növénytermesztési, állattenyésztési, kertészeti, élelmiszertechnológiai ismeretek) 5 kredit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30A71CFF" w14:textId="77777777" w:rsidR="009A1D10" w:rsidRPr="008E4F91" w:rsidRDefault="008E4F91" w:rsidP="008E4F91">
      <w:pPr>
        <w:pStyle w:val="Listaszerbekezds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</w:t>
      </w:r>
      <w:r w:rsidR="009A1D10" w:rsidRPr="008E4F91">
        <w:rPr>
          <w:rFonts w:ascii="Times New Roman" w:hAnsi="Times New Roman" w:cs="Times New Roman"/>
        </w:rPr>
        <w:t xml:space="preserve">ltalános gépészmérnöki diszciplínák (anyagismeret, hő- és áramlástan, gépelemek, </w:t>
      </w:r>
      <w:proofErr w:type="spellStart"/>
      <w:r w:rsidR="009A1D10" w:rsidRPr="008E4F91">
        <w:rPr>
          <w:rFonts w:ascii="Times New Roman" w:hAnsi="Times New Roman" w:cs="Times New Roman"/>
        </w:rPr>
        <w:t>elektro-</w:t>
      </w:r>
      <w:proofErr w:type="spellEnd"/>
      <w:r w:rsidR="009A1D10" w:rsidRPr="008E4F91">
        <w:rPr>
          <w:rFonts w:ascii="Times New Roman" w:hAnsi="Times New Roman" w:cs="Times New Roman"/>
        </w:rPr>
        <w:t xml:space="preserve"> és irányítástechnika, logisztika- és anyagmozgatás, gépszerkezettan, gyártástechnológia</w:t>
      </w:r>
      <w:r>
        <w:rPr>
          <w:rFonts w:ascii="Times New Roman" w:hAnsi="Times New Roman" w:cs="Times New Roman"/>
        </w:rPr>
        <w:t>)</w:t>
      </w:r>
      <w:r w:rsidR="009A1D10" w:rsidRPr="008E4F91">
        <w:rPr>
          <w:rFonts w:ascii="Times New Roman" w:hAnsi="Times New Roman" w:cs="Times New Roman"/>
        </w:rPr>
        <w:t xml:space="preserve"> 20 kredit</w:t>
      </w:r>
      <w:r>
        <w:rPr>
          <w:rFonts w:ascii="Times New Roman" w:hAnsi="Times New Roman" w:cs="Times New Roman"/>
        </w:rPr>
        <w:t>;</w:t>
      </w:r>
    </w:p>
    <w:p w14:paraId="16102B3F" w14:textId="77777777" w:rsidR="009A1D10" w:rsidRPr="008E4F91" w:rsidRDefault="008E4F91" w:rsidP="008E4F91">
      <w:pPr>
        <w:pStyle w:val="Listaszerbekezds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A1D10" w:rsidRPr="008E4F91">
        <w:rPr>
          <w:rFonts w:ascii="Times New Roman" w:hAnsi="Times New Roman" w:cs="Times New Roman"/>
        </w:rPr>
        <w:t>ezőgazdasági és élelmiszeripari gépészeti ismeretek (</w:t>
      </w:r>
      <w:r w:rsidR="009A1D10" w:rsidRPr="008E4F91">
        <w:rPr>
          <w:rFonts w:ascii="Times New Roman" w:hAnsi="Times New Roman" w:cs="Times New Roman"/>
          <w:sz w:val="23"/>
          <w:szCs w:val="23"/>
        </w:rPr>
        <w:t>erőgépek, munkagépek, géprendszerek, ágazati gépesítés, gépüzemeltetés, gépfenntartás, műszaki fejlesztés</w:t>
      </w:r>
      <w:r w:rsidR="009A1D10" w:rsidRPr="008E4F91">
        <w:rPr>
          <w:rFonts w:ascii="Times New Roman" w:hAnsi="Times New Roman" w:cs="Times New Roman"/>
        </w:rPr>
        <w:t>) 10 kredit</w:t>
      </w:r>
      <w:r>
        <w:rPr>
          <w:rFonts w:ascii="Times New Roman" w:hAnsi="Times New Roman" w:cs="Times New Roman"/>
        </w:rPr>
        <w:t>;</w:t>
      </w:r>
    </w:p>
    <w:p w14:paraId="0557C3BE" w14:textId="77777777" w:rsidR="009A1D10" w:rsidRPr="008E4F91" w:rsidRDefault="009A1D10" w:rsidP="008E4F91">
      <w:pPr>
        <w:pStyle w:val="Default"/>
        <w:numPr>
          <w:ilvl w:val="0"/>
          <w:numId w:val="6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E4F91">
        <w:rPr>
          <w:rFonts w:ascii="Times New Roman" w:hAnsi="Times New Roman" w:cs="Times New Roman"/>
          <w:sz w:val="23"/>
          <w:szCs w:val="23"/>
        </w:rPr>
        <w:t xml:space="preserve">IT és precíziós technológiák műszaki ismeretei (műszaki informatika, képfeldolgozás és távérzékelés, felhasználói szoftverek, irányítás- és szabályozástechnika, méréstechnika </w:t>
      </w:r>
      <w:proofErr w:type="spellStart"/>
      <w:r w:rsidRPr="008E4F91">
        <w:rPr>
          <w:rFonts w:ascii="Times New Roman" w:hAnsi="Times New Roman" w:cs="Times New Roman"/>
          <w:sz w:val="23"/>
          <w:szCs w:val="23"/>
        </w:rPr>
        <w:t>stb</w:t>
      </w:r>
      <w:proofErr w:type="spellEnd"/>
      <w:r w:rsidRPr="008E4F91">
        <w:rPr>
          <w:rFonts w:ascii="Times New Roman" w:hAnsi="Times New Roman" w:cs="Times New Roman"/>
          <w:sz w:val="23"/>
          <w:szCs w:val="23"/>
        </w:rPr>
        <w:t>) 5 kredit</w:t>
      </w:r>
      <w:r w:rsidR="008E4F91">
        <w:rPr>
          <w:rFonts w:ascii="Times New Roman" w:hAnsi="Times New Roman" w:cs="Times New Roman"/>
          <w:sz w:val="23"/>
          <w:szCs w:val="23"/>
        </w:rPr>
        <w:t>.</w:t>
      </w:r>
    </w:p>
    <w:p w14:paraId="12FCF7D0" w14:textId="77777777" w:rsidR="009A1D10" w:rsidRPr="00C4236E" w:rsidRDefault="009A1D10" w:rsidP="009A1D10">
      <w:pPr>
        <w:tabs>
          <w:tab w:val="left" w:pos="567"/>
        </w:tabs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color w:val="000000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Cs w:val="24"/>
          <w:lang w:eastAsia="hu-HU"/>
        </w:rPr>
        <w:t>A mesterképzésbe való felvétel feltétele, hogy a hallgató legalább 50 kredittel rendelkezzen. A hiányzó krediteket a felsőoktatási intézmény tanulmányi és vizsgaszabályzatában meghatározottak szerint meg kell szerezni.</w:t>
      </w:r>
    </w:p>
    <w:p w14:paraId="0DBBAB5A" w14:textId="77777777" w:rsidR="00BF5277" w:rsidRPr="00C4236E" w:rsidRDefault="00BF5277" w:rsidP="00BF5277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3A9456D" w14:textId="77777777" w:rsidR="00BF5277" w:rsidRPr="00C4236E" w:rsidRDefault="00BF5277" w:rsidP="00F36F53">
      <w:pPr>
        <w:pStyle w:val="Cmsor1"/>
      </w:pPr>
      <w:bookmarkStart w:id="33" w:name="_Toc441062432"/>
      <w:r w:rsidRPr="00C4236E">
        <w:t>MEZŐGAZDASÁGI VÍZGAZDÁLKODÁSI MÉRNÖKI MESTERKÉPZÉSI SZAK</w:t>
      </w:r>
      <w:bookmarkEnd w:id="33"/>
    </w:p>
    <w:p w14:paraId="3FD96D78" w14:textId="77777777" w:rsidR="00BF5277" w:rsidRPr="00C4236E" w:rsidRDefault="00BF5277" w:rsidP="00BF5277">
      <w:pPr>
        <w:keepNext/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496CA3" w14:textId="77777777" w:rsidR="00BF5277" w:rsidRPr="00C4236E" w:rsidRDefault="00BF5277" w:rsidP="00BF5277">
      <w:pPr>
        <w:keepNext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 A mesterképzési szak megnevezése:</w:t>
      </w:r>
      <w:r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mezőgazdasági vízgazdálkodási mérnöki (</w:t>
      </w:r>
      <w:proofErr w:type="spellStart"/>
      <w:r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>Agricultural</w:t>
      </w:r>
      <w:proofErr w:type="spellEnd"/>
      <w:r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>Water</w:t>
      </w:r>
      <w:proofErr w:type="spellEnd"/>
      <w:r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Management </w:t>
      </w:r>
      <w:proofErr w:type="spellStart"/>
      <w:r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>Engineering</w:t>
      </w:r>
      <w:proofErr w:type="spellEnd"/>
      <w:r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>)</w:t>
      </w:r>
    </w:p>
    <w:p w14:paraId="02D96D1B" w14:textId="77777777" w:rsidR="00BF5277" w:rsidRPr="00C4236E" w:rsidRDefault="00BF5277" w:rsidP="00BF5277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2. A mesterképzési szakon szerezhető végzettségi szint és a szakképzettség oklevélben szereplő megjelölése</w:t>
      </w:r>
    </w:p>
    <w:p w14:paraId="6A3B47A6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1"/>
        </w:numPr>
        <w:suppressAutoHyphens/>
        <w:spacing w:after="0"/>
        <w:ind w:left="284" w:hanging="284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magister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master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>);</w:t>
      </w:r>
    </w:p>
    <w:p w14:paraId="7F3896E7" w14:textId="77777777" w:rsidR="00BF5277" w:rsidRPr="00C4236E" w:rsidRDefault="00BF5277" w:rsidP="00BF5277">
      <w:pPr>
        <w:pStyle w:val="Listaszerbekezds"/>
        <w:keepNext/>
        <w:numPr>
          <w:ilvl w:val="0"/>
          <w:numId w:val="71"/>
        </w:numPr>
        <w:tabs>
          <w:tab w:val="num" w:pos="212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szakképzettség: okleveles mezőgazdasági vízgazdálkodási mérnök</w:t>
      </w:r>
    </w:p>
    <w:p w14:paraId="39020677" w14:textId="77777777" w:rsidR="00BF5277" w:rsidRPr="00C4236E" w:rsidRDefault="00033AF9" w:rsidP="00BF5277">
      <w:pPr>
        <w:pStyle w:val="Listaszerbekezds"/>
        <w:keepNext/>
        <w:numPr>
          <w:ilvl w:val="0"/>
          <w:numId w:val="71"/>
        </w:numPr>
        <w:tabs>
          <w:tab w:val="num" w:pos="212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szakképzettség angol nyelvű megjelölése: </w:t>
      </w:r>
      <w:proofErr w:type="spellStart"/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>Agricultural</w:t>
      </w:r>
      <w:proofErr w:type="spellEnd"/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>Water</w:t>
      </w:r>
      <w:proofErr w:type="spellEnd"/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Management </w:t>
      </w:r>
      <w:proofErr w:type="spellStart"/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>Engineer</w:t>
      </w:r>
      <w:proofErr w:type="spellEnd"/>
      <w:r w:rsidR="00BF5277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DBEE876" w14:textId="77777777" w:rsidR="00BF5277" w:rsidRPr="00C4236E" w:rsidRDefault="00BF5277" w:rsidP="00BF5277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FE8B98E" w14:textId="77777777" w:rsidR="00BF5277" w:rsidRPr="00C4236E" w:rsidRDefault="00BF5277" w:rsidP="00BF5277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3. Képzési terület: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agrár </w:t>
      </w:r>
    </w:p>
    <w:p w14:paraId="5E234963" w14:textId="77777777" w:rsidR="00BF5277" w:rsidRPr="00C4236E" w:rsidRDefault="00BF5277" w:rsidP="00BF5277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0AC33BC7" w14:textId="77777777" w:rsidR="00BF5277" w:rsidRPr="00C4236E" w:rsidRDefault="00BF5277" w:rsidP="00BF5277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4. A mesterképzésbe történő belépésnél előzményként elfogadott szakok</w:t>
      </w:r>
    </w:p>
    <w:p w14:paraId="7ED8E87A" w14:textId="77777777" w:rsidR="00BF5277" w:rsidRPr="00C4236E" w:rsidRDefault="00BF5277" w:rsidP="00BF5277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25B9072" w14:textId="77777777" w:rsidR="00BF5277" w:rsidRPr="00C4236E" w:rsidRDefault="00BF5277" w:rsidP="00BF5277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sz w:val="24"/>
          <w:szCs w:val="24"/>
          <w:lang w:eastAsia="hu-HU"/>
        </w:rPr>
        <w:t>4.1. Teljes kreditérték beszámításával vehető figyelembe: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DC156A1" w14:textId="77777777" w:rsidR="00BF5277" w:rsidRPr="00C4236E" w:rsidRDefault="00033AF9" w:rsidP="00BF5277">
      <w:pPr>
        <w:keepNext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mezőgazdasági 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mezőgazdasági és élelmiszeripari gépészmérnök,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kertészmérnök,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környezetgazdálkodási agrármérnök,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növénytermesztő mérnök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vidékfejlesztési agrármérnök </w:t>
      </w:r>
    </w:p>
    <w:p w14:paraId="2D2549F0" w14:textId="77777777" w:rsidR="00BF5277" w:rsidRPr="00C4236E" w:rsidRDefault="00BF5277" w:rsidP="00BF5277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4.2. </w:t>
      </w:r>
      <w:r w:rsidR="00033AF9">
        <w:rPr>
          <w:rFonts w:ascii="Times New Roman" w:hAnsi="Times New Roman" w:cs="Times New Roman"/>
          <w:b/>
          <w:sz w:val="24"/>
          <w:szCs w:val="24"/>
          <w:lang w:eastAsia="hu-HU"/>
        </w:rPr>
        <w:t>A 9.4.</w:t>
      </w:r>
      <w:r w:rsidR="00C37BB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33AF9">
        <w:rPr>
          <w:rFonts w:ascii="Times New Roman" w:hAnsi="Times New Roman" w:cs="Times New Roman"/>
          <w:b/>
          <w:sz w:val="24"/>
          <w:szCs w:val="24"/>
          <w:lang w:eastAsia="hu-HU"/>
        </w:rPr>
        <w:t>pontban m</w:t>
      </w:r>
      <w:r w:rsidRPr="00C423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eghatározott kreditek </w:t>
      </w:r>
      <w:r w:rsidR="00EF240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elsősorban számításba </w:t>
      </w:r>
      <w:r w:rsidR="00EF240E" w:rsidRPr="002A5C4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vehető</w:t>
      </w:r>
      <w:r w:rsidR="00EF240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14:paraId="0A9241F3" w14:textId="77777777" w:rsidR="00C37BBE" w:rsidRDefault="00033AF9" w:rsidP="00BF5277">
      <w:pPr>
        <w:keepNext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vízügyi üzemeltetési 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>tájrendező és kertépítő mérnök,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az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élelmiszermérnök,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szőlész-borász 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természetvédelmi 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állattenyésztő 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vadgazda 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földmérő és földrendező 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erdőmérnök,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műszaki képzési területen 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környezetmérnök,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gépészmérnök,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építőmérnök,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műszaki földtudományi mérnök,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műszaki menedzser, </w:t>
      </w:r>
      <w:r w:rsidR="00C37BB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természettudomány képzési területen 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földtudományi, </w:t>
      </w:r>
      <w:r w:rsidR="00C37BB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BF5277"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>környezettan</w:t>
      </w:r>
      <w:r w:rsidR="00C37BB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alapképzési szak.</w:t>
      </w:r>
    </w:p>
    <w:p w14:paraId="27F8BEE0" w14:textId="77777777" w:rsidR="00C37BBE" w:rsidRPr="00892C11" w:rsidRDefault="00C37BBE" w:rsidP="00C37B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4.3. 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9.3. pontban</w:t>
      </w:r>
      <w:r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meghatározott kreditek teljesítésével vehetők figyelembe továbbá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azok az alapképzési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és mesterképzési 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szakok, illetve </w:t>
      </w:r>
      <w:r w:rsidRPr="00774E07">
        <w:rPr>
          <w:rFonts w:ascii="Times New Roman" w:hAnsi="Times New Roman" w:cs="Times New Roman"/>
          <w:sz w:val="24"/>
          <w:szCs w:val="24"/>
          <w:lang w:eastAsia="hu-HU"/>
        </w:rPr>
        <w:t>a felsőoktatásról szóló 1993. évi LXXX. törvény szerinti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szakok, amelyeket a kredit megállapításának alapjául szolgáló ismeretek összevetése alapján a felsőoktatási intézmény kreditátviteli bizottsága elfogad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CBF68AD" w14:textId="77777777" w:rsidR="00F50523" w:rsidRPr="00C4236E" w:rsidRDefault="00F50523" w:rsidP="00BF5277">
      <w:pPr>
        <w:keepNext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14:paraId="261F6B66" w14:textId="77777777" w:rsidR="00BF5277" w:rsidRPr="00C4236E" w:rsidRDefault="00BF5277" w:rsidP="00BF5277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>4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félév </w:t>
      </w:r>
    </w:p>
    <w:p w14:paraId="1E67E486" w14:textId="77777777" w:rsidR="00BF5277" w:rsidRPr="00C4236E" w:rsidRDefault="00BF5277" w:rsidP="00BF5277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12B6B290" w14:textId="77777777" w:rsidR="00BF5277" w:rsidRPr="00C4236E" w:rsidRDefault="00BF5277" w:rsidP="00BF5277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120 kredit </w:t>
      </w:r>
    </w:p>
    <w:p w14:paraId="05ECF58A" w14:textId="77777777" w:rsidR="00BF5277" w:rsidRPr="00F50523" w:rsidRDefault="00F50523" w:rsidP="00F50523">
      <w:pPr>
        <w:keepNext/>
        <w:suppressAutoHyphens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523">
        <w:rPr>
          <w:rFonts w:ascii="Times New Roman" w:hAnsi="Times New Roman" w:cs="Times New Roman"/>
          <w:sz w:val="24"/>
          <w:szCs w:val="24"/>
        </w:rPr>
        <w:t>a</w:t>
      </w:r>
      <w:r w:rsidR="00BF5277" w:rsidRPr="00F50523">
        <w:rPr>
          <w:rFonts w:ascii="Times New Roman" w:hAnsi="Times New Roman" w:cs="Times New Roman"/>
          <w:sz w:val="24"/>
          <w:szCs w:val="24"/>
        </w:rPr>
        <w:t xml:space="preserve"> szak</w:t>
      </w:r>
      <w:r w:rsidR="00BF5277" w:rsidRPr="00F505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5277" w:rsidRPr="00F50523">
        <w:rPr>
          <w:rFonts w:ascii="Times New Roman" w:hAnsi="Times New Roman" w:cs="Times New Roman"/>
          <w:sz w:val="24"/>
          <w:szCs w:val="24"/>
        </w:rPr>
        <w:t>orientációja: kiegyensúlyozott (40-60 százalék)</w:t>
      </w:r>
    </w:p>
    <w:p w14:paraId="6E945D96" w14:textId="77777777" w:rsidR="00BF5277" w:rsidRPr="00F50523" w:rsidRDefault="00F50523" w:rsidP="00F50523">
      <w:pPr>
        <w:keepNext/>
        <w:suppressAutoHyphens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BF5277" w:rsidRPr="00F50523">
        <w:rPr>
          <w:rFonts w:ascii="Times New Roman" w:hAnsi="Times New Roman" w:cs="Times New Roman"/>
          <w:sz w:val="24"/>
          <w:szCs w:val="24"/>
          <w:lang w:eastAsia="ar-SA"/>
        </w:rPr>
        <w:t>diplomamunka elkészítéséhez rendelt kreditérték: 30 kredit</w:t>
      </w:r>
    </w:p>
    <w:p w14:paraId="4CD73502" w14:textId="77777777" w:rsidR="00F50523" w:rsidRDefault="00F50523" w:rsidP="00F50523">
      <w:pPr>
        <w:keepNext/>
        <w:suppressAutoHyphens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F50523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BF5277" w:rsidRPr="00F50523">
        <w:rPr>
          <w:rFonts w:ascii="Times New Roman" w:hAnsi="Times New Roman" w:cs="Times New Roman"/>
          <w:sz w:val="24"/>
          <w:szCs w:val="24"/>
          <w:lang w:eastAsia="ar-SA"/>
        </w:rPr>
        <w:t xml:space="preserve"> szabadon választható tantárgyakhoz rendelhető minimális kreditérték: 6 kredit</w:t>
      </w:r>
    </w:p>
    <w:p w14:paraId="77196EC1" w14:textId="77777777" w:rsidR="00F50523" w:rsidRPr="00F50523" w:rsidRDefault="00F50523" w:rsidP="00F50523">
      <w:pPr>
        <w:keepNext/>
        <w:suppressAutoHyphens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BAEAEF" w14:textId="77777777" w:rsidR="00BF5277" w:rsidRPr="00C37BBE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7BBE"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="00BF5277" w:rsidRPr="00C37B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szakképzettség képzési területek egységes osztályozási rendszer</w:t>
      </w:r>
      <w:r w:rsidR="00C37BBE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="00BF5277" w:rsidRPr="00C37B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 621 </w:t>
      </w:r>
    </w:p>
    <w:p w14:paraId="0ED3A061" w14:textId="77777777" w:rsidR="00BF5277" w:rsidRPr="00C4236E" w:rsidRDefault="00BF5277" w:rsidP="00BF5277">
      <w:pPr>
        <w:pStyle w:val="Listaszerbekezds"/>
        <w:keepNext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BC5CA3" w14:textId="77777777" w:rsidR="00C37BBE" w:rsidRDefault="00F50523" w:rsidP="00BF5277">
      <w:pPr>
        <w:keepNext/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BF5277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A mesterképzési </w:t>
      </w:r>
      <w:proofErr w:type="gramStart"/>
      <w:r w:rsidR="00BF5277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BF5277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</w:p>
    <w:p w14:paraId="403ACA48" w14:textId="77777777" w:rsidR="00BF5277" w:rsidRPr="00C4236E" w:rsidRDefault="00BF5277" w:rsidP="00BF5277">
      <w:pPr>
        <w:keepNext/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 képzés célja </w:t>
      </w:r>
      <w:r w:rsidR="00C37BBE" w:rsidRPr="00C4236E">
        <w:rPr>
          <w:rFonts w:ascii="Times New Roman" w:hAnsi="Times New Roman" w:cs="Times New Roman"/>
          <w:sz w:val="24"/>
          <w:szCs w:val="24"/>
          <w:lang w:eastAsia="hu-HU"/>
        </w:rPr>
        <w:t>mezőgazdasági vízgazdálkodási mérnök</w:t>
      </w:r>
      <w:r w:rsidR="00C37BBE">
        <w:rPr>
          <w:rFonts w:ascii="Times New Roman" w:hAnsi="Times New Roman" w:cs="Times New Roman"/>
          <w:sz w:val="24"/>
          <w:szCs w:val="24"/>
          <w:lang w:eastAsia="hu-HU"/>
        </w:rPr>
        <w:t>ök képzése,</w:t>
      </w:r>
      <w:r w:rsidR="00C37BBE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akik a mesterképzésben megszerzett ismeretek birtokában képesek a mezőgazdasági vízgazdálkodás szakterületén belül a fenntartható integrált vízgazdálkodás eszközrendszerének kreatív mérnöki alkalmazására. A képzettségük birtokában magas szinten képesek együttműködni szakterületéhez kapcsolódó </w:t>
      </w: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hazai és nemzetközi feladatok megoldásában. Alkalmasak a tervező-fejlesztő mérnöki, kutatói, illetve vezetői munkakörök betöltésére. Felkészültek tanulmányaik doktori képzésben történő folytatására. </w:t>
      </w:r>
    </w:p>
    <w:p w14:paraId="2A6F09AB" w14:textId="77777777" w:rsidR="00BF5277" w:rsidRPr="00C4236E" w:rsidRDefault="00BF5277" w:rsidP="00BF5277">
      <w:pPr>
        <w:keepNext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00D2B2FA" w14:textId="77777777" w:rsidR="00BF5277" w:rsidRDefault="00BF5277" w:rsidP="00BF5277">
      <w:pPr>
        <w:keepNext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2E28C9BC" w14:textId="77777777" w:rsidR="00C37BBE" w:rsidRPr="00C37BBE" w:rsidRDefault="00C37BBE" w:rsidP="00BF5277">
      <w:pPr>
        <w:keepNext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C37BBE">
        <w:rPr>
          <w:rFonts w:ascii="Times New Roman" w:hAnsi="Times New Roman" w:cs="Times New Roman"/>
          <w:b/>
          <w:sz w:val="24"/>
          <w:szCs w:val="24"/>
          <w:lang w:eastAsia="hu-HU"/>
        </w:rPr>
        <w:t>mezőgazdasági vízgazdálkodási mérnök</w:t>
      </w:r>
    </w:p>
    <w:p w14:paraId="6DCFEB84" w14:textId="77777777" w:rsidR="00BF5277" w:rsidRPr="00C4236E" w:rsidRDefault="00C37BBE" w:rsidP="00BF5277">
      <w:pPr>
        <w:keepNext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</w:t>
      </w:r>
      <w:r w:rsidR="00BF5277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</w:t>
      </w:r>
      <w:r w:rsidR="00BF5277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</w:p>
    <w:p w14:paraId="5C8B1176" w14:textId="77777777" w:rsidR="00BF5277" w:rsidRPr="00C4236E" w:rsidRDefault="00BF5277" w:rsidP="00BF527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29D0AE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Rendelkezik a mezőgazdasági vízgazdálkodási szakterület műveléséhez szükséges magas szintű természettudományi és műszaki ismeretekkel.</w:t>
      </w:r>
    </w:p>
    <w:p w14:paraId="053783DF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legújabb mezőgazdasági vízgazdálkodási technológiák és eljárások alkalmazhatóságát és ezek jogi szabályozását.</w:t>
      </w:r>
    </w:p>
    <w:p w14:paraId="3DCAC1A0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Részletesen ismeri a mezőgazdasági vízgazdálkodás sajátosságait és a lejátszódó folyamatokat, ismeri és felismeri a köztük meglevő kapcsolatokat.</w:t>
      </w:r>
    </w:p>
    <w:p w14:paraId="2672F922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legújabb mezőgazdasági vízgazdálkodási technológiák és a fenntartható vízkészlet-gazdálkodás informatikai megoldásait.</w:t>
      </w:r>
    </w:p>
    <w:p w14:paraId="23CC574F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Részletesen ismeri – hazai és nemzetközi relációban egyaránt – a mezőgazdasági vízgazdálkodás tevékenység-rendszerének tervezési és megvalósítási, végrehajtási módszereit, szabályait és a kapcsolódó sajátosságokat. </w:t>
      </w:r>
    </w:p>
    <w:p w14:paraId="713E2FE3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team és projektmunka sajátosságait, rendelkezik vezetői ismeretekkel.</w:t>
      </w:r>
    </w:p>
    <w:p w14:paraId="79C00E86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a vezetési funkciók különböző szintjeit, értékelésének módszereit, valamint a konfliktuskezelési technikákat. </w:t>
      </w:r>
    </w:p>
    <w:p w14:paraId="57FA1CA5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Birtokában van a szakterületen alkalmazható általános és az agrárgazdaság egészében alkalmazható korszerű vezetéselméleti és alkalmazott pszichológiai ismereteknek.</w:t>
      </w:r>
    </w:p>
    <w:p w14:paraId="3129CA6C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Szakterülete és a vele szorosan összefüggő területek (természettudományi, közgazdasági, jogi, stb.) részletes ismeretének birtokában felismeri a gazdasági rendszerek működésének hatékonyságát korlátozó tényezőket. </w:t>
      </w:r>
    </w:p>
    <w:p w14:paraId="2B475AF7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gazdaság, a társadalom és az agrárágazat viszonyát.</w:t>
      </w:r>
    </w:p>
    <w:p w14:paraId="6B798560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K+F+I stratégiai szerepét az agrárgazdaságban. Ismeri szakterületének sajátos kutatási módszereit, absztrakciós technikáit, az elvi kérdések gyakorlati vonatkozásainak kidolgozási módjait.</w:t>
      </w:r>
    </w:p>
    <w:p w14:paraId="2FFEB74D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a szakszerű és hatékony szóbeli, írásbeli és hálózati kommunikáció módszereit és eszközeit. </w:t>
      </w:r>
    </w:p>
    <w:p w14:paraId="59CACF86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Ismeri, érti szakterülete speciális szókincsét, magyar és legalább egy idegen nyelven egyaránt.</w:t>
      </w:r>
    </w:p>
    <w:p w14:paraId="54883D9E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Széleskörű általános műveltséggel, társadalom- és agrártörténeti, valamint műszaki ismeretekkel rendelkezik.</w:t>
      </w:r>
    </w:p>
    <w:p w14:paraId="09B0AC7F" w14:textId="77777777" w:rsidR="00BF5277" w:rsidRPr="00C4236E" w:rsidRDefault="00BF5277" w:rsidP="00BF5277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9D62C4C" w14:textId="77777777" w:rsidR="00BF5277" w:rsidRPr="00C4236E" w:rsidRDefault="00C37BBE" w:rsidP="00BF5277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</w:t>
      </w:r>
      <w:r w:rsidR="00BF5277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="00BF5277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  <w:r w:rsidR="00BF5277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086E473D" w14:textId="77777777" w:rsidR="00BF5277" w:rsidRPr="00C4236E" w:rsidRDefault="00BF5277" w:rsidP="00BF5277">
      <w:pPr>
        <w:pStyle w:val="Listaszerbekezds"/>
        <w:keepNext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szakterükén a klímaadaptációs megoldások kidolgozására és megvalósítására.</w:t>
      </w:r>
    </w:p>
    <w:p w14:paraId="09AFAAA8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legújabb mezőgazdasági vízgazdálkodási technológiák és eljárások alkalmazására és továbbfejlesztésére </w:t>
      </w:r>
    </w:p>
    <w:p w14:paraId="3332AB0D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mezőgazdasági vízgazdálkodás szakmai feladatának koordinálására</w:t>
      </w:r>
      <w:proofErr w:type="gram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..</w:t>
      </w:r>
      <w:proofErr w:type="gramEnd"/>
    </w:p>
    <w:p w14:paraId="39D8D828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Képes eligazodni és szakmailag megalapozott véleményt alkotni az agrárgazdasághoz kapcsolódó hazai és nemzetközi gazdaságpolitikai valamint társadalmi eseményekkel kapcsolatban. </w:t>
      </w:r>
    </w:p>
    <w:p w14:paraId="4EE9467B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szakmai tevékenységével kapcsolatos jogszabályok önálló értelmezésére és alkalmazására.</w:t>
      </w:r>
    </w:p>
    <w:p w14:paraId="6641AF41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Az irányított szervezet munkáját (tevékenységét), gyakorlati problémáit tudományos igényességgel és megfelelő módszerekkel elemzi.</w:t>
      </w:r>
    </w:p>
    <w:p w14:paraId="00ED30E6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szakterület tevékenységrendszerének meghatározására, megtervezésére, megszervezésére.</w:t>
      </w:r>
      <w:r w:rsidRPr="00C4236E">
        <w:rPr>
          <w:rFonts w:ascii="Times New Roman" w:hAnsi="Times New Roman" w:cs="Times New Roman"/>
        </w:rPr>
        <w:t xml:space="preserve"> </w:t>
      </w:r>
    </w:p>
    <w:p w14:paraId="2679AAB1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saját álláspont kialakítására, és annak vitában történő megvédésére általános társadalmi, agrárgazdasági, és speciális, a szakterülethez tartozó kérdésekben. </w:t>
      </w:r>
    </w:p>
    <w:p w14:paraId="2496188D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Értő, elemző módon követi szakterülete meghatározó hazai és nemzetközi szakirodalmát.</w:t>
      </w:r>
    </w:p>
    <w:p w14:paraId="2D38ACCE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meghatározott tevékenységek végrehajtásához szükséges feltételek biztosítására, a megvalósítás folyamatos irányítására és ellenőrzésére, illetve ennek megszervezésére.</w:t>
      </w:r>
    </w:p>
    <w:p w14:paraId="724A3948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szervezet munkájának korszerűsítése érdekében képes a változtatás feltételeinek megteremtésére és a változtatás megvalósítására.</w:t>
      </w:r>
    </w:p>
    <w:p w14:paraId="24846A91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vezetői tevékenység különböző funkcióinak gyakorlati végrehajtására, a vezetettek motiválására, teljesítményük értékelésére, a felmerülő konfliktusok jogszerű és hatásos kezelésére. </w:t>
      </w:r>
    </w:p>
    <w:p w14:paraId="06F91206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projekt team kialakítására, aktív résztvevő kutatási, fejlesztési projektekben.</w:t>
      </w:r>
    </w:p>
    <w:p w14:paraId="1C351F63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az adott szakterület ismeretrendszerét alkotó elképzelések különböző területeinek részletes analízisére, az átfogó és speciális összefüggések feltárására.</w:t>
      </w:r>
    </w:p>
    <w:p w14:paraId="3D01DD13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szakmai problémák beazonosítására, azok sokoldalú, interdiszciplináris megközelítésére, valamint a megoldásához szükséges részletes elvi és gyakorlati háttér feltárására, megfogalmazására</w:t>
      </w:r>
    </w:p>
    <w:p w14:paraId="0B8B0004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Az agrárgazdaságra vonatkozó elemzéseit képes ágazatokon átívelően, összefüggéseiben, komplexen megfogalmazni és értékelni. </w:t>
      </w:r>
    </w:p>
    <w:p w14:paraId="6E8C5252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szakterületén magyarul és idegen nyelven írásban és szóban megnyilvánulni, vitában részt venni. </w:t>
      </w:r>
    </w:p>
    <w:p w14:paraId="183F0ED3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szakterület ismeretközvetítési technikáit, magyar és idegen nyelvű publikációs forrásait ismeri, feldolgozza, értelmezi és munkája során ezeket alkalmazza.</w:t>
      </w:r>
    </w:p>
    <w:p w14:paraId="46287205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korszerű informatikai eszközök alkalmazására, szakszerű és hatékony szóbeli és írásbeli kommunikációra.</w:t>
      </w:r>
    </w:p>
    <w:p w14:paraId="18AAFA98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5"/>
        </w:numPr>
        <w:suppressAutoHyphens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szakmája összefoglaló és részletezett problémaköreinek megértésére és hiteles közvetítésére.</w:t>
      </w:r>
    </w:p>
    <w:p w14:paraId="725C4559" w14:textId="77777777" w:rsidR="00BF5277" w:rsidRPr="00C4236E" w:rsidRDefault="00BF5277" w:rsidP="00BF527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8DD6702" w14:textId="77777777" w:rsidR="00BF5277" w:rsidRPr="00C4236E" w:rsidRDefault="00C37BBE" w:rsidP="00BF527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</w:t>
      </w:r>
      <w:r w:rsidR="00BF5277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BF5277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BF5277" w:rsidRPr="00C4236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40C5A559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és vállalja azokat az átfogó és speciális viszonyokat, azt a szakmai identitást, amelyek szakterülete sajátos karakterét, személyes és közösségi szerepét alkotják. </w:t>
      </w:r>
    </w:p>
    <w:p w14:paraId="79651734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Nyitott az agrárágazat paradigmaváltozásaira. </w:t>
      </w:r>
    </w:p>
    <w:p w14:paraId="363817DC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Elkötelezett a környezetvédelem és a fenntartható agrárgazdaság iránt. </w:t>
      </w:r>
    </w:p>
    <w:p w14:paraId="20F8110A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Felismeri a szakmai értékeket, fogékony a hatékony megoldást jelentő módszerek és eszközök alkalmazására</w:t>
      </w:r>
    </w:p>
    <w:p w14:paraId="67B2765C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Felismeri és elfogadja döntésének korlátait és kockázatát. </w:t>
      </w:r>
    </w:p>
    <w:p w14:paraId="44739D6F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Munkavégzésében jogkövető magatartás jellemzi, és ezt elvárja beosztottjaitól is.</w:t>
      </w:r>
    </w:p>
    <w:p w14:paraId="226B8863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Nyitott és fogékony a korszerű és innovatív eljárások megismerésére és gyakorlati alkalmazására</w:t>
      </w:r>
    </w:p>
    <w:p w14:paraId="125C085F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Elfogadja a szakmailag megalapozott kritikai észrevételeket.</w:t>
      </w:r>
    </w:p>
    <w:p w14:paraId="6FB9E625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Önmagával szemben is kritikus és igényes.</w:t>
      </w:r>
    </w:p>
    <w:p w14:paraId="49BF1E24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Elkötelezett a problémák szakmai alapokon nyugvó megoldására. Megfontolt, véleményét szakmai szempontoknak rendeli alá.</w:t>
      </w:r>
    </w:p>
    <w:p w14:paraId="43F418EE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Fontos számára a tudományos kutatás etikai szabályainak és normarendszerének betartása. </w:t>
      </w:r>
    </w:p>
    <w:p w14:paraId="066D31BD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Véleményét szakmai alapokon hozza meg, azokat következetesen képviseli.</w:t>
      </w:r>
    </w:p>
    <w:p w14:paraId="2619D9E2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Elfogadja mások eltérő véleményét, ha azok szakmai indokokkal kellően alátámasztottak.</w:t>
      </w:r>
    </w:p>
    <w:p w14:paraId="48C86BBF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4"/>
        </w:num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Kezdeményező szerepet vállal együttműködések kialakítására.</w:t>
      </w:r>
    </w:p>
    <w:p w14:paraId="4BDA6483" w14:textId="77777777" w:rsidR="00BF5277" w:rsidRPr="00C4236E" w:rsidRDefault="00BF5277" w:rsidP="00BF527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44EE589" w14:textId="77777777" w:rsidR="00BF5277" w:rsidRPr="00C4236E" w:rsidRDefault="00C37BBE" w:rsidP="00BF527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</w:t>
      </w:r>
      <w:r w:rsidR="00BF5277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BF5277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BF5277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="00BF5277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31C87A7C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3"/>
        </w:numPr>
        <w:suppressAutoHyphens/>
        <w:spacing w:after="0"/>
        <w:ind w:left="616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Nagyfokú önállósággal rendelkezik átfogó és speciális szakmai kérdések kidolgozásában, szakmai nézetek képviseletében. </w:t>
      </w:r>
    </w:p>
    <w:p w14:paraId="730FA5FC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3"/>
        </w:numPr>
        <w:suppressAutoHyphens/>
        <w:spacing w:after="0"/>
        <w:ind w:left="616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Mindezekért felelősséget vállal. </w:t>
      </w:r>
    </w:p>
    <w:p w14:paraId="3A5FA491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3"/>
        </w:numPr>
        <w:suppressAutoHyphens/>
        <w:spacing w:after="0"/>
        <w:ind w:left="616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Felelősséget érez az agrárgazdálkodás vidéken betöltött szerepének alakulásában.</w:t>
      </w:r>
    </w:p>
    <w:p w14:paraId="0239176F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3"/>
        </w:numPr>
        <w:suppressAutoHyphens/>
        <w:spacing w:after="0"/>
        <w:ind w:left="616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Gyakorlati tapasztalatai birtokában önállóan dönt meghatározott munkafolyamatok megvalósítási módját, pl. időzítését illetően.</w:t>
      </w:r>
    </w:p>
    <w:p w14:paraId="6344BF1C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3"/>
        </w:numPr>
        <w:suppressAutoHyphens/>
        <w:spacing w:after="0"/>
        <w:ind w:left="616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Szakmai felelősségtudattal hoz döntéseket.</w:t>
      </w:r>
    </w:p>
    <w:p w14:paraId="5F648172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3"/>
        </w:numPr>
        <w:suppressAutoHyphens/>
        <w:spacing w:after="0"/>
        <w:ind w:left="616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Vállalja döntéseinek következményeit.</w:t>
      </w:r>
    </w:p>
    <w:p w14:paraId="2DC6CEF4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3"/>
        </w:numPr>
        <w:suppressAutoHyphens/>
        <w:spacing w:after="0"/>
        <w:ind w:left="616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Egyenrangú partner a szakmai és szakterületek közötti kooperációban.</w:t>
      </w:r>
    </w:p>
    <w:p w14:paraId="3EFE26A1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3"/>
        </w:numPr>
        <w:suppressAutoHyphens/>
        <w:spacing w:after="0"/>
        <w:ind w:left="616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Képviseli, betartja és betartatja a szakterületének mérnöki és környezet etikai szabályait.</w:t>
      </w:r>
    </w:p>
    <w:p w14:paraId="371CCCF9" w14:textId="77777777" w:rsidR="00BF5277" w:rsidRPr="00C4236E" w:rsidRDefault="00BF5277" w:rsidP="00BF5277">
      <w:pPr>
        <w:pStyle w:val="Listaszerbekezds"/>
        <w:keepNext/>
        <w:keepLines/>
        <w:numPr>
          <w:ilvl w:val="0"/>
          <w:numId w:val="73"/>
        </w:numPr>
        <w:suppressAutoHyphens/>
        <w:spacing w:after="0"/>
        <w:ind w:left="616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Új, komplex megközelítést kívánó, stratégiai döntési helyzetekben, illetve nem várt élethelyzetekben is törekszik a jogszabályok és etikai normák teljes körű figyelembevételével dönteni.</w:t>
      </w:r>
    </w:p>
    <w:p w14:paraId="66F0482B" w14:textId="77777777" w:rsidR="00BF5277" w:rsidRPr="00C4236E" w:rsidRDefault="00BF5277" w:rsidP="00BF5277">
      <w:pPr>
        <w:keepNext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B0D800D" w14:textId="77777777" w:rsidR="00BF5277" w:rsidRPr="00C4236E" w:rsidRDefault="00C37BBE" w:rsidP="00BF5277">
      <w:pPr>
        <w:keepNext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9.</w:t>
      </w:r>
      <w:r w:rsidR="00BF5277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A mesterképzés </w:t>
      </w:r>
      <w:r w:rsidR="00BF5277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</w:p>
    <w:p w14:paraId="3FF631D0" w14:textId="77777777" w:rsidR="00BF5277" w:rsidRPr="00C4236E" w:rsidRDefault="00C37BBE" w:rsidP="00BF5277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BF5277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.1. A szakmai ismeretek jellemzői</w:t>
      </w:r>
    </w:p>
    <w:p w14:paraId="62E1D027" w14:textId="77777777" w:rsidR="00BF5277" w:rsidRPr="00C4236E" w:rsidRDefault="00C570EF" w:rsidP="00BF5277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14:paraId="0BFB4EF9" w14:textId="77777777" w:rsidR="00C570EF" w:rsidRDefault="00C570EF" w:rsidP="00BF5277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t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>ermészettudományos ismerete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al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>kalkalmazott</w:t>
      </w:r>
      <w:proofErr w:type="spellEnd"/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hidrológia, klimatológia, hidrobiológia, vízkémia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10-15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43116206" w14:textId="77777777" w:rsidR="00BF5277" w:rsidRPr="00C4236E" w:rsidRDefault="00C570EF" w:rsidP="00BF5277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m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>ezőgazdasági ismeretek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öntözéses gazdálkodás, precíziós mezőgazdaság, </w:t>
      </w:r>
      <w:proofErr w:type="spellStart"/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>hidrokultúrás</w:t>
      </w:r>
      <w:proofErr w:type="spellEnd"/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rendszerek, aszálykezelés, talajfizika, birtoktervezés és birtokrendezés, hullámtéri gazdálkodás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20-30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CEA6988" w14:textId="77777777" w:rsidR="00BF5277" w:rsidRPr="00C4236E" w:rsidRDefault="00C570EF" w:rsidP="00BF5277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v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ízgazdálkodási ismeretek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>integrált vízgazdálkodás, belvízgazdálkodás, mezőgazdasági vízszolgáltató rendszerek, mezőgazdasági vízgazdálkodási információs rendszerek, vizes élőhelyek kezelése és hasznosítása, melioráció, mezőgazdasági vízgazdálkodási monitoring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25-35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7DF48B8" w14:textId="77777777" w:rsidR="00BF5277" w:rsidRPr="00C4236E" w:rsidRDefault="00C570EF" w:rsidP="00BF5277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m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>űszaki</w:t>
      </w:r>
      <w:proofErr w:type="gramEnd"/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ismeretek</w:t>
      </w:r>
      <w:r w:rsidR="00BF5277"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</w:t>
      </w:r>
      <w:r w:rsidR="00BF5277"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hidrológiai térinformatika és távérzékelés, mezőgazdasági vízgazdálkodási tervezés és kivitelezés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 w:rsidR="00BF5277"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>6-10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BF58B2A" w14:textId="77777777" w:rsidR="00BF5277" w:rsidRPr="00C4236E" w:rsidRDefault="00C570EF" w:rsidP="00BF5277">
      <w:pPr>
        <w:keepNext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g</w:t>
      </w:r>
      <w:r w:rsidR="00BF5277"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azdasági-</w:t>
      </w:r>
      <w:proofErr w:type="gramEnd"/>
      <w:r w:rsidR="00BF5277"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és társadalomtudományi ismeretek</w:t>
      </w:r>
      <w:r w:rsidRPr="00C570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hidroökonómia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vízpolitika és vízjog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 w:rsidR="00BF5277"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6-10 kredit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BF5277"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45E8BFAC" w14:textId="77777777" w:rsidR="00BF5277" w:rsidRPr="00C4236E" w:rsidRDefault="00BF5277" w:rsidP="00BF5277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D0DF53E" w14:textId="77777777" w:rsidR="00BF5277" w:rsidRPr="00C4236E" w:rsidRDefault="00C570EF" w:rsidP="00BF5277">
      <w:pPr>
        <w:keepNext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BF5277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.2.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 w:rsidR="00BF5277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="00BF5277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</w:t>
      </w:r>
    </w:p>
    <w:p w14:paraId="6B85F123" w14:textId="77777777" w:rsidR="00BF5277" w:rsidRDefault="00BF5277" w:rsidP="007E2F4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Jogszabály szerint a</w:t>
      </w:r>
      <w:r w:rsidRPr="00C4236E">
        <w:rPr>
          <w:rFonts w:ascii="Times New Roman" w:hAnsi="Times New Roman" w:cs="Times New Roman"/>
          <w:sz w:val="24"/>
          <w:szCs w:val="24"/>
        </w:rPr>
        <w:t xml:space="preserve"> mesterfokozat megszerzéséhez bármely olyan élő idegen nyelvből, amelyen az adott szakmának tudományos szakirodalma van, államilag elismert, középfokú (B2) komplex típusú nyelvvizsga vagy ezzel egyenértékű érettségi bizonyítvány, vagy oklevél szükséges. </w:t>
      </w:r>
    </w:p>
    <w:p w14:paraId="0C80AC9A" w14:textId="77777777" w:rsidR="007E2F40" w:rsidRPr="00C4236E" w:rsidRDefault="007E2F40" w:rsidP="007E2F4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F6A3E2D" w14:textId="77777777" w:rsidR="00BF5277" w:rsidRPr="00C4236E" w:rsidRDefault="00C570EF" w:rsidP="00BF5277">
      <w:pPr>
        <w:keepNext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BF5277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.3.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s</w:t>
      </w:r>
      <w:r w:rsidR="00BF5277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 gyakorlat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BF5277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="00BF5277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9E020F5" w14:textId="77777777" w:rsidR="00BF5277" w:rsidRPr="00C4236E" w:rsidRDefault="00BF5277" w:rsidP="00BF5277">
      <w:pPr>
        <w:keepNext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szakmai gyakorlat </w:t>
      </w:r>
      <w:r w:rsidR="00C570EF">
        <w:rPr>
          <w:rFonts w:ascii="Times New Roman" w:hAnsi="Times New Roman" w:cs="Times New Roman"/>
          <w:sz w:val="24"/>
          <w:szCs w:val="24"/>
          <w:lang w:eastAsia="ar-SA"/>
        </w:rPr>
        <w:t xml:space="preserve">a képzés tantervében meghatározott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legalább </w:t>
      </w:r>
      <w:r w:rsidR="00C570EF">
        <w:rPr>
          <w:rFonts w:ascii="Times New Roman" w:hAnsi="Times New Roman" w:cs="Times New Roman"/>
          <w:sz w:val="24"/>
          <w:szCs w:val="24"/>
          <w:lang w:eastAsia="ar-SA"/>
        </w:rPr>
        <w:t>négy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hét</w:t>
      </w:r>
      <w:r w:rsidR="00C570EF">
        <w:rPr>
          <w:rFonts w:ascii="Times New Roman" w:hAnsi="Times New Roman" w:cs="Times New Roman"/>
          <w:sz w:val="24"/>
          <w:szCs w:val="24"/>
          <w:lang w:eastAsia="ar-SA"/>
        </w:rPr>
        <w:t xml:space="preserve"> időtartamú gyakorlat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65D4453" w14:textId="77777777" w:rsidR="00DC3A63" w:rsidRPr="006D52C7" w:rsidRDefault="00DC3A63" w:rsidP="00DC3A6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9.4.</w:t>
      </w:r>
      <w:r w:rsidRPr="006D52C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6D52C7">
        <w:t xml:space="preserve"> </w:t>
      </w:r>
      <w:r w:rsidRPr="006D52C7">
        <w:rPr>
          <w:rFonts w:ascii="Times New Roman" w:hAnsi="Times New Roman" w:cs="Times New Roman"/>
          <w:b/>
          <w:sz w:val="24"/>
          <w:szCs w:val="24"/>
        </w:rPr>
        <w:t>a</w:t>
      </w:r>
      <w:r w:rsidRPr="006D52C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5312FE84" w14:textId="77777777" w:rsidR="00DC3A63" w:rsidRDefault="00DC3A63" w:rsidP="00DC3A6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A94FA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</w:t>
      </w:r>
      <w:r w:rsidRPr="00DC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>a korábbi tanulmány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</w:t>
      </w:r>
      <w:r w:rsidRPr="00A94FA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szükséges minimális kreditek száma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7E2F40">
        <w:rPr>
          <w:rFonts w:ascii="Times New Roman" w:eastAsia="Times New Roman" w:hAnsi="Times New Roman" w:cs="Times New Roman"/>
          <w:sz w:val="24"/>
          <w:szCs w:val="24"/>
          <w:lang w:eastAsia="hu-HU"/>
        </w:rPr>
        <w:t>60</w:t>
      </w:r>
      <w:r w:rsidRPr="00C4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kredit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természettudományi ismeretek,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mezőgazdasági ismeretek,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műszaki és szakigazgatási ismeretek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területeiről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az alábbiak szerint:</w:t>
      </w:r>
    </w:p>
    <w:p w14:paraId="1ABAEA0B" w14:textId="77777777" w:rsidR="00DC3A63" w:rsidRPr="00DC3A63" w:rsidRDefault="00DC3A63" w:rsidP="00DC3A63">
      <w:pPr>
        <w:keepNext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C3A6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C3A6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természettudományi ismeretek legalább 10 kredit, </w:t>
      </w:r>
    </w:p>
    <w:p w14:paraId="0FB1648B" w14:textId="77777777" w:rsidR="00DC3A63" w:rsidRPr="00C4236E" w:rsidRDefault="007E2F40" w:rsidP="00DC3A63">
      <w:pPr>
        <w:keepNext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C3A63"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mezőgazdasági ismeretek</w:t>
      </w:r>
      <w:r w:rsidR="00DC3A6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legalább</w:t>
      </w:r>
      <w:r w:rsidR="00DC3A63"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20 kredit, </w:t>
      </w:r>
    </w:p>
    <w:p w14:paraId="236AD2FC" w14:textId="77777777" w:rsidR="00DC3A63" w:rsidRDefault="007E2F40" w:rsidP="007E2F4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C3A63"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műszaki és szakigazgatási ismeretek</w:t>
      </w:r>
      <w:r w:rsidR="00DC3A6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legalább</w:t>
      </w:r>
      <w:r w:rsidR="00DC3A63" w:rsidRPr="00C423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10 kredit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542CC0A6" w14:textId="77777777" w:rsidR="007E2F40" w:rsidRDefault="007E2F40" w:rsidP="007E2F4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3E7757F" w14:textId="77777777" w:rsidR="00DC3A63" w:rsidRPr="00A40052" w:rsidRDefault="00DC3A63" w:rsidP="00DC3A63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mesterképzésbe való felvétel feltétele, hogy a hallgató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korábbi tanulmányai alapján 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legalább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kredittel rendelkezzen. A hiányzó krediteket a felsőoktatási intézmény tanulmányi és vizsgaszabályzatában meghatározottak szerint meg kell szerezni.</w:t>
      </w:r>
    </w:p>
    <w:p w14:paraId="71937721" w14:textId="77777777" w:rsidR="00DC3A63" w:rsidRDefault="00DC3A63" w:rsidP="00C570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14E1FB4" w14:textId="77777777" w:rsidR="00DC3A63" w:rsidRDefault="00DC3A63" w:rsidP="00C570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D2319D3" w14:textId="77777777" w:rsidR="00DC3A63" w:rsidRDefault="00DC3A63" w:rsidP="00C570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76A2A0E5" w14:textId="77777777" w:rsidR="00DC3A63" w:rsidRDefault="00DC3A63" w:rsidP="00C570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58036B19" w14:textId="77777777" w:rsidR="00DC3A63" w:rsidRPr="006D52C7" w:rsidRDefault="00DC3A63" w:rsidP="00C570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6308C4E" w14:textId="77777777" w:rsidR="005C586B" w:rsidRPr="00C4236E" w:rsidRDefault="007E2F40" w:rsidP="00F36F53">
      <w:pPr>
        <w:pStyle w:val="Cmsor1"/>
      </w:pPr>
      <w:bookmarkStart w:id="34" w:name="_Toc441062433"/>
      <w:r>
        <w:t>N</w:t>
      </w:r>
      <w:r w:rsidR="005C586B" w:rsidRPr="00C4236E">
        <w:t>ÖVÉNYORVOSI MESTERKÉPZÉSI SZAK</w:t>
      </w:r>
      <w:bookmarkEnd w:id="34"/>
    </w:p>
    <w:p w14:paraId="5F83473A" w14:textId="77777777" w:rsidR="005C586B" w:rsidRPr="00C4236E" w:rsidRDefault="005C586B" w:rsidP="005C586B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50736E" w14:textId="77777777" w:rsidR="005C586B" w:rsidRPr="00C4236E" w:rsidRDefault="005C586B" w:rsidP="005C58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1. A mesterképzési szak megnevezése: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növényorvosi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692A5E" w14:textId="77777777" w:rsidR="005C586B" w:rsidRPr="00C4236E" w:rsidRDefault="005C586B" w:rsidP="005C58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C8AFEBC" w14:textId="77777777" w:rsidR="005C586B" w:rsidRPr="00C4236E" w:rsidRDefault="005C586B" w:rsidP="005C586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A mesterképzési szakon szerezhető végzettségi szint és a szakképzettség oklevélben szereplő megjelölése</w:t>
      </w:r>
    </w:p>
    <w:p w14:paraId="5B5B610A" w14:textId="77777777" w:rsidR="005C586B" w:rsidRPr="00C4236E" w:rsidRDefault="005368C9" w:rsidP="005C586B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5C586B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végzettségi szint: mesterfokozat (</w:t>
      </w:r>
      <w:proofErr w:type="spellStart"/>
      <w:r w:rsidR="005C586B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master</w:t>
      </w:r>
      <w:proofErr w:type="spellEnd"/>
      <w:r w:rsidR="005C586B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; rövidítve: </w:t>
      </w:r>
      <w:proofErr w:type="spellStart"/>
      <w:r w:rsidR="005C586B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MSc</w:t>
      </w:r>
      <w:proofErr w:type="spellEnd"/>
      <w:r w:rsidR="005C586B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5BA6A84E" w14:textId="77777777" w:rsidR="005C586B" w:rsidRPr="00C4236E" w:rsidRDefault="005368C9" w:rsidP="005C586B">
      <w:pPr>
        <w:tabs>
          <w:tab w:val="num" w:pos="212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5C586B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szakképzettség: okleveles növényorvos</w:t>
      </w:r>
    </w:p>
    <w:p w14:paraId="239392DA" w14:textId="77777777" w:rsidR="005C586B" w:rsidRPr="00C4236E" w:rsidRDefault="005368C9" w:rsidP="005C586B">
      <w:pPr>
        <w:tabs>
          <w:tab w:val="num" w:pos="212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a </w:t>
      </w:r>
      <w:r w:rsidR="005C586B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 angol nyelvű megjelölése: </w:t>
      </w:r>
      <w:proofErr w:type="spellStart"/>
      <w:r w:rsidR="005C586B" w:rsidRPr="00C4236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5C586B"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86B" w:rsidRPr="00C4236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5C586B"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86B" w:rsidRPr="00C4236E">
        <w:rPr>
          <w:rFonts w:ascii="Times New Roman" w:hAnsi="Times New Roman" w:cs="Times New Roman"/>
          <w:sz w:val="24"/>
          <w:szCs w:val="24"/>
        </w:rPr>
        <w:t>Engineer</w:t>
      </w:r>
      <w:proofErr w:type="spellEnd"/>
    </w:p>
    <w:p w14:paraId="6F7578DA" w14:textId="77777777" w:rsidR="005C586B" w:rsidRPr="00C4236E" w:rsidRDefault="005C586B" w:rsidP="005C58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8AA443A" w14:textId="77777777" w:rsidR="005C586B" w:rsidRPr="00C4236E" w:rsidRDefault="005C586B" w:rsidP="005C586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Képzési terület: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agrár</w:t>
      </w:r>
    </w:p>
    <w:p w14:paraId="07081075" w14:textId="77777777" w:rsidR="005C586B" w:rsidRPr="00C4236E" w:rsidRDefault="005C586B" w:rsidP="005C58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B6C127F" w14:textId="77777777" w:rsidR="005C586B" w:rsidRPr="00C4236E" w:rsidRDefault="005C586B" w:rsidP="005C586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4. A mesterképzésbe történő belépésnél előzményként elfogadott szakok</w:t>
      </w:r>
    </w:p>
    <w:p w14:paraId="5C0E829A" w14:textId="77777777" w:rsidR="005C586B" w:rsidRPr="00C4236E" w:rsidRDefault="005C586B" w:rsidP="005C58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4.1. Teljes kreditérték beszámításával vehető figyelembe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mezőgazdasági mérnöki, </w:t>
      </w:r>
      <w:r w:rsid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növénytermesztő mérnöki, </w:t>
      </w:r>
      <w:r w:rsid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kertészmérnöki, </w:t>
      </w:r>
      <w:r w:rsid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erdőmérnöki alapképzési szak</w:t>
      </w:r>
      <w:r w:rsid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3B54070" w14:textId="77777777" w:rsidR="005C586B" w:rsidRDefault="005C586B" w:rsidP="005C586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4.2. </w:t>
      </w:r>
      <w:r w:rsidR="00F9117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9.5. pontban m</w:t>
      </w: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eghatározott kreditek teljesítésével </w:t>
      </w:r>
      <w:r w:rsidR="00C223A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elsősorban számításba </w:t>
      </w:r>
      <w:r w:rsidR="00C223AD" w:rsidRPr="002A5C4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vehető</w:t>
      </w: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: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biológia, </w:t>
      </w:r>
      <w:r w:rsid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kémia, </w:t>
      </w:r>
      <w:r w:rsid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vegyészmérnöki, gazdasági és vidékfejlesztési agrármérnöki,</w:t>
      </w:r>
      <w:r w:rsidR="007E2F40" w:rsidRP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r w:rsidR="007E2F40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vidékfejlesztési agrármérnöki</w:t>
      </w:r>
      <w:r w:rsid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E2F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természetvédelmi mérnöki, valamint környezetgazdálkodási agrármérnöki alapképzési szak.</w:t>
      </w:r>
    </w:p>
    <w:p w14:paraId="4B75D125" w14:textId="77777777" w:rsidR="00F91177" w:rsidRPr="00C4236E" w:rsidRDefault="003B7C93" w:rsidP="005C586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4.3. 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9.5</w:t>
      </w:r>
      <w:r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pontban meghatározott kreditek teljesítésével vehetők figyelembe továbbá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azok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mesterképzési 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szakok, illetve </w:t>
      </w:r>
      <w:r w:rsidRPr="00774E07">
        <w:rPr>
          <w:rFonts w:ascii="Times New Roman" w:hAnsi="Times New Roman" w:cs="Times New Roman"/>
          <w:sz w:val="24"/>
          <w:szCs w:val="24"/>
          <w:lang w:eastAsia="hu-HU"/>
        </w:rPr>
        <w:t>a felsőoktatásról szóló 1993. évi LXXX. törvény szerinti</w:t>
      </w:r>
      <w:r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szakok, amelyeket a kredit megállapításának alapjául szolgáló ismeretek összevetése alapján a felsőoktatási intézmény kreditátviteli bizottsága elfogad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1E544B9" w14:textId="77777777" w:rsidR="005C586B" w:rsidRPr="00C4236E" w:rsidRDefault="005C586B" w:rsidP="005C58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538A1D3C" w14:textId="77777777" w:rsidR="00F50523" w:rsidRPr="00C4236E" w:rsidRDefault="00F50523" w:rsidP="00F5052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74907132" w14:textId="77777777" w:rsidR="00F50523" w:rsidRPr="00C4236E" w:rsidRDefault="00F50523" w:rsidP="00F5052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453794F" w14:textId="77777777" w:rsidR="00F50523" w:rsidRPr="00C4236E" w:rsidRDefault="00F50523" w:rsidP="00F50523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7161A623" w14:textId="77777777" w:rsidR="00F50523" w:rsidRPr="00D32C7F" w:rsidRDefault="00F50523" w:rsidP="00F50523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orientációja: kiegyensúlyozott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4A2F6FC5" w14:textId="77777777" w:rsidR="00F50523" w:rsidRPr="00D32C7F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 w:rsidR="007E2F40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25 kredit</w:t>
      </w:r>
    </w:p>
    <w:p w14:paraId="18DFB781" w14:textId="77777777" w:rsidR="00F50523" w:rsidRPr="00D32C7F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az intézményen kívüli összefüggő gyakorlati képzés minimális kreditértéke</w:t>
      </w:r>
      <w:commentRangeStart w:id="35"/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8A4979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  <w:commentRangeEnd w:id="35"/>
      <w:r w:rsidR="007E2F40">
        <w:rPr>
          <w:rStyle w:val="Jegyzethivatkozs"/>
        </w:rPr>
        <w:commentReference w:id="35"/>
      </w:r>
    </w:p>
    <w:p w14:paraId="598F88A8" w14:textId="77777777" w:rsidR="00F50523" w:rsidRPr="00D32C7F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727A8918" w14:textId="77777777" w:rsidR="00F50523" w:rsidRPr="00D32C7F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1EA456B" w14:textId="77777777" w:rsidR="00F50523" w:rsidRPr="00C4236E" w:rsidRDefault="00F50523" w:rsidP="00F50523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 w:rsidR="007E2F40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621</w:t>
      </w:r>
    </w:p>
    <w:p w14:paraId="737602B1" w14:textId="77777777" w:rsidR="005C586B" w:rsidRPr="00C4236E" w:rsidRDefault="005C586B" w:rsidP="005C58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115244ED" w14:textId="77777777" w:rsidR="005C586B" w:rsidRPr="00C4236E" w:rsidRDefault="008A4979" w:rsidP="005C586B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5C586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A mesterképzési </w:t>
      </w:r>
      <w:proofErr w:type="gramStart"/>
      <w:r w:rsidR="005C586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5C586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="005C586B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C2AFF0F" w14:textId="77777777" w:rsidR="005C586B" w:rsidRPr="00C4236E" w:rsidRDefault="005C586B" w:rsidP="005C586B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>A képzés célja növényorvosok képzése, akik megfelelő ökonómiai szemléletmód birtokában képesek az növénybetegségek megelőzésére, felismerésére és azok kezelésére, ismerik a növények termesztését, a károsítók elleni védelem lehetőségeit, elsajátították a szükséges élelmiszer- és takarmánybiztonsági, továbbá a feldolgozási alapanyagok előállításához és minőségük biztosításához szükséges ismereteket, szabályokat.</w:t>
      </w:r>
      <w:r w:rsidR="005C79F8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>Felkészültek tanulmányaik doktori képzésben történő folytatására.</w:t>
      </w:r>
    </w:p>
    <w:p w14:paraId="38879673" w14:textId="77777777" w:rsidR="005C586B" w:rsidRPr="00C4236E" w:rsidRDefault="005C586B" w:rsidP="005C586B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44A395DD" w14:textId="77777777" w:rsidR="005C586B" w:rsidRPr="00C4236E" w:rsidRDefault="005C586B" w:rsidP="005C586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52B92231" w14:textId="77777777" w:rsidR="005C586B" w:rsidRPr="00C4236E" w:rsidRDefault="005C586B" w:rsidP="005C586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236182A7" w14:textId="77777777" w:rsidR="005C79F8" w:rsidRDefault="005C79F8" w:rsidP="005C586B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A növényorvos</w:t>
      </w:r>
    </w:p>
    <w:p w14:paraId="6EDDF3C4" w14:textId="77777777" w:rsidR="005C586B" w:rsidRPr="00C4236E" w:rsidRDefault="005C79F8" w:rsidP="005C586B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</w:t>
      </w:r>
      <w:r w:rsidR="005C586B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</w:t>
      </w:r>
      <w:r w:rsidR="005C586B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</w:p>
    <w:p w14:paraId="53DDA1C2" w14:textId="77777777" w:rsidR="005C586B" w:rsidRPr="00C4236E" w:rsidRDefault="005C586B" w:rsidP="005C586B">
      <w:pPr>
        <w:keepNext/>
        <w:keepLines/>
        <w:numPr>
          <w:ilvl w:val="0"/>
          <w:numId w:val="77"/>
        </w:numPr>
        <w:suppressAutoHyphens/>
        <w:spacing w:after="0"/>
        <w:ind w:left="644" w:hanging="658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Ismeri, integrálja, szintetizálja és tágabb termesztési és gazdálkodási, fejlődési rendszerekben is elhelyezi a növényvédelmi diszciplináris tudásanyagot.</w:t>
      </w:r>
    </w:p>
    <w:p w14:paraId="78937D8B" w14:textId="77777777" w:rsidR="005C586B" w:rsidRPr="00C4236E" w:rsidRDefault="005C586B" w:rsidP="005C586B">
      <w:pPr>
        <w:keepNext/>
        <w:keepLines/>
        <w:numPr>
          <w:ilvl w:val="0"/>
          <w:numId w:val="77"/>
        </w:numPr>
        <w:suppressAutoHyphens/>
        <w:spacing w:after="0"/>
        <w:ind w:left="644" w:hanging="658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és megérti az innovatív növényvédelmi módszereket, eljárásokat és megoldásokat.</w:t>
      </w:r>
    </w:p>
    <w:p w14:paraId="4D44372E" w14:textId="77777777" w:rsidR="005C586B" w:rsidRPr="00C4236E" w:rsidRDefault="005C586B" w:rsidP="005C586B">
      <w:pPr>
        <w:keepNext/>
        <w:keepLines/>
        <w:numPr>
          <w:ilvl w:val="0"/>
          <w:numId w:val="77"/>
        </w:numPr>
        <w:suppressAutoHyphens/>
        <w:spacing w:after="0"/>
        <w:ind w:left="644" w:hanging="658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növényorvosi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tudásanyag alkalmazásakor azok társadalmi és gazdasági kölcsönhatásainak ismeretének birtokában van.</w:t>
      </w:r>
    </w:p>
    <w:p w14:paraId="4D05B8F3" w14:textId="77777777" w:rsidR="005C586B" w:rsidRPr="00C4236E" w:rsidRDefault="005C586B" w:rsidP="005C586B">
      <w:pPr>
        <w:keepNext/>
        <w:keepLines/>
        <w:numPr>
          <w:ilvl w:val="0"/>
          <w:numId w:val="77"/>
        </w:numPr>
        <w:suppressAutoHyphens/>
        <w:spacing w:after="0"/>
        <w:ind w:left="644" w:hanging="658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 a növényvédelmi fejlődési stratégiák és pályák szakmai hátterét.</w:t>
      </w:r>
    </w:p>
    <w:p w14:paraId="6F9528ED" w14:textId="77777777" w:rsidR="005C586B" w:rsidRPr="00C4236E" w:rsidRDefault="005C586B" w:rsidP="005C586B">
      <w:pPr>
        <w:keepNext/>
        <w:keepLines/>
        <w:numPr>
          <w:ilvl w:val="0"/>
          <w:numId w:val="77"/>
        </w:numPr>
        <w:suppressAutoHyphens/>
        <w:spacing w:after="0"/>
        <w:ind w:left="644" w:hanging="658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felhasználható növényvédő szerek hatásmechanizmusát, munka- és élelmiszer-higiénés, valamint munkavédelmi előírásait, azok környezeti és humán vonatkozású összefüggéseit.</w:t>
      </w:r>
    </w:p>
    <w:p w14:paraId="48500675" w14:textId="77777777" w:rsidR="005C586B" w:rsidRPr="00C4236E" w:rsidRDefault="005C586B" w:rsidP="005C586B">
      <w:pPr>
        <w:keepNext/>
        <w:keepLines/>
        <w:numPr>
          <w:ilvl w:val="0"/>
          <w:numId w:val="77"/>
        </w:numPr>
        <w:suppressAutoHyphens/>
        <w:spacing w:after="0"/>
        <w:ind w:left="644" w:hanging="658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a zárlati (karantén) károsító szervezeteket, a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növényegészségügyi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rendszer nemzetközi, európai uniós és hazai szervezeti felépítését és jogi szabályozását. </w:t>
      </w:r>
    </w:p>
    <w:p w14:paraId="411481CF" w14:textId="77777777" w:rsidR="005C586B" w:rsidRPr="00C4236E" w:rsidRDefault="005C586B" w:rsidP="005C586B">
      <w:pPr>
        <w:keepNext/>
        <w:keepLines/>
        <w:numPr>
          <w:ilvl w:val="0"/>
          <w:numId w:val="77"/>
        </w:numPr>
        <w:suppressAutoHyphens/>
        <w:spacing w:after="0"/>
        <w:ind w:left="644" w:hanging="658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továbbá a növények termesztésének kockázati tényezőit, köztük a károsító szervezeteket, és megjelenésük esetén a gazdasági kár megelőzése, elhárítása érdekében a növényvédelem eszköztárából a hatékony, preventív és egyben legkisebb környezeti és humán-egészségügyi kockázatot jelentő integrált védekezési módszer megválasztására képesek.</w:t>
      </w:r>
    </w:p>
    <w:p w14:paraId="4AC4AABB" w14:textId="77777777" w:rsidR="005C586B" w:rsidRPr="00C4236E" w:rsidRDefault="005C586B" w:rsidP="005C586B">
      <w:pPr>
        <w:keepNext/>
        <w:keepLines/>
        <w:suppressAutoHyphens/>
        <w:spacing w:after="0"/>
        <w:ind w:left="64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5D69B2D" w14:textId="77777777" w:rsidR="005C586B" w:rsidRPr="00C4236E" w:rsidRDefault="005C79F8" w:rsidP="005C586B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</w:t>
      </w:r>
      <w:r w:rsidR="005C586B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="005C586B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  <w:r w:rsidR="005C586B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450C05FB" w14:textId="77777777" w:rsidR="005C586B" w:rsidRPr="00C4236E" w:rsidRDefault="005C586B" w:rsidP="005C586B">
      <w:pPr>
        <w:keepNext/>
        <w:keepLines/>
        <w:numPr>
          <w:ilvl w:val="0"/>
          <w:numId w:val="81"/>
        </w:numPr>
        <w:suppressAutoHyphens/>
        <w:spacing w:after="0"/>
        <w:ind w:left="630" w:hanging="27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Képes az agrártudomány területén a képzés során elsajátított mezőgazdasági, </w:t>
      </w:r>
      <w:proofErr w:type="spellStart"/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növényegészségügyi</w:t>
      </w:r>
      <w:proofErr w:type="spellEnd"/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, növényvédelmi, természettudományi, műszaki, társadalomtudományi és gazdasági alapismeretek szintetizáló alkalmazására.</w:t>
      </w:r>
    </w:p>
    <w:p w14:paraId="794E591A" w14:textId="77777777" w:rsidR="005C586B" w:rsidRPr="00C4236E" w:rsidRDefault="005C586B" w:rsidP="005C586B">
      <w:pPr>
        <w:keepNext/>
        <w:keepLines/>
        <w:numPr>
          <w:ilvl w:val="0"/>
          <w:numId w:val="81"/>
        </w:numPr>
        <w:suppressAutoHyphens/>
        <w:spacing w:after="0"/>
        <w:ind w:left="630" w:hanging="27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Képes tudásának folyamatos megújítására, innovatív eljárások befogadására és alkalmazására, a kapcsolódó közösségi és a nemzeti stratégiai célok (fenntartható </w:t>
      </w:r>
      <w:proofErr w:type="spellStart"/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peszticidhasználat</w:t>
      </w:r>
      <w:proofErr w:type="spellEnd"/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irányelv, nemzeti cselekvési terv) megvalósítására.</w:t>
      </w:r>
    </w:p>
    <w:p w14:paraId="4DBD425D" w14:textId="77777777" w:rsidR="005C586B" w:rsidRPr="00C4236E" w:rsidRDefault="005C586B" w:rsidP="005C586B">
      <w:pPr>
        <w:keepNext/>
        <w:keepLines/>
        <w:numPr>
          <w:ilvl w:val="0"/>
          <w:numId w:val="80"/>
        </w:numPr>
        <w:suppressAutoHyphens/>
        <w:spacing w:after="0"/>
        <w:ind w:left="644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növényeket veszélyeztető kártevők, kórokozók, gyomnövények, valamint természetes ellenségeik azonosítására, az integrált növényvédelem megtervezésére és megvalósítására.</w:t>
      </w:r>
    </w:p>
    <w:p w14:paraId="70A7D6CE" w14:textId="77777777" w:rsidR="005C586B" w:rsidRPr="00C4236E" w:rsidRDefault="005C586B" w:rsidP="005C586B">
      <w:pPr>
        <w:keepNext/>
        <w:keepLines/>
        <w:numPr>
          <w:ilvl w:val="0"/>
          <w:numId w:val="80"/>
        </w:numPr>
        <w:suppressAutoHyphens/>
        <w:spacing w:after="0"/>
        <w:ind w:left="644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gyakorlati növényvédelmi, szakigazgatási és egyéb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növényegészségügyi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irányítói feladatok ellátására.</w:t>
      </w:r>
    </w:p>
    <w:p w14:paraId="71E881B0" w14:textId="77777777" w:rsidR="005C586B" w:rsidRPr="00C4236E" w:rsidRDefault="005C586B" w:rsidP="005C586B">
      <w:pPr>
        <w:keepNext/>
        <w:keepLines/>
        <w:numPr>
          <w:ilvl w:val="0"/>
          <w:numId w:val="80"/>
        </w:numPr>
        <w:suppressAutoHyphens/>
        <w:spacing w:after="0"/>
        <w:ind w:left="644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növényegészségügyi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>, élelmiszer- és környezetbiztonsági feladatok ellátására, hatások elemzésére.</w:t>
      </w:r>
    </w:p>
    <w:p w14:paraId="7FC429A8" w14:textId="77777777" w:rsidR="005C586B" w:rsidRPr="00C4236E" w:rsidRDefault="005C586B" w:rsidP="005C586B">
      <w:pPr>
        <w:keepNext/>
        <w:keepLines/>
        <w:numPr>
          <w:ilvl w:val="0"/>
          <w:numId w:val="80"/>
        </w:numPr>
        <w:suppressAutoHyphens/>
        <w:spacing w:after="0"/>
        <w:ind w:left="644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járványok, gradációk és invázió előrejelzésének alkalmazására, a megelőző intézkedések megtételére.</w:t>
      </w:r>
    </w:p>
    <w:p w14:paraId="237F0174" w14:textId="77777777" w:rsidR="005C586B" w:rsidRPr="00C4236E" w:rsidRDefault="005C586B" w:rsidP="005C586B">
      <w:pPr>
        <w:keepNext/>
        <w:keepLines/>
        <w:numPr>
          <w:ilvl w:val="0"/>
          <w:numId w:val="80"/>
        </w:numPr>
        <w:suppressAutoHyphens/>
        <w:spacing w:after="0"/>
        <w:ind w:left="644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az innovatív növényvédelmi módszerek adaptálására és továbbfejlesztésére.</w:t>
      </w:r>
    </w:p>
    <w:p w14:paraId="5A677683" w14:textId="77777777" w:rsidR="005C586B" w:rsidRPr="00C4236E" w:rsidRDefault="005C586B" w:rsidP="005C586B">
      <w:pPr>
        <w:keepNext/>
        <w:keepLines/>
        <w:numPr>
          <w:ilvl w:val="0"/>
          <w:numId w:val="80"/>
        </w:numPr>
        <w:suppressAutoHyphens/>
        <w:spacing w:after="0"/>
        <w:ind w:left="644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környezet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peszticid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terhelését csökkentő növényvédelmi eljárások alkalmazására.</w:t>
      </w:r>
    </w:p>
    <w:p w14:paraId="4E3A6258" w14:textId="77777777" w:rsidR="005C586B" w:rsidRPr="00C4236E" w:rsidRDefault="005C586B" w:rsidP="005C586B">
      <w:pPr>
        <w:keepNext/>
        <w:keepLines/>
        <w:numPr>
          <w:ilvl w:val="0"/>
          <w:numId w:val="80"/>
        </w:numPr>
        <w:suppressAutoHyphens/>
        <w:spacing w:after="0"/>
        <w:ind w:left="644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az agrártudományok területén folyó tudományos munkába való bekapcsolódásra.</w:t>
      </w:r>
    </w:p>
    <w:p w14:paraId="30DBB33F" w14:textId="77777777" w:rsidR="005C586B" w:rsidRPr="00C4236E" w:rsidRDefault="005C586B" w:rsidP="005C586B">
      <w:pPr>
        <w:keepNext/>
        <w:keepLines/>
        <w:numPr>
          <w:ilvl w:val="0"/>
          <w:numId w:val="80"/>
        </w:numPr>
        <w:suppressAutoHyphens/>
        <w:spacing w:after="0"/>
        <w:ind w:left="644" w:hanging="616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pályázati tevékenység menedzselésére és nemzetközi együttműködésre.</w:t>
      </w:r>
    </w:p>
    <w:p w14:paraId="7778333A" w14:textId="77777777" w:rsidR="005C586B" w:rsidRPr="00C4236E" w:rsidRDefault="005C586B" w:rsidP="005C586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95232E0" w14:textId="77777777" w:rsidR="005C586B" w:rsidRPr="00C4236E" w:rsidRDefault="005C79F8" w:rsidP="005C586B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c)</w:t>
      </w:r>
      <w:r w:rsidR="005C586B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5C586B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5C586B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</w:p>
    <w:p w14:paraId="4176B07D" w14:textId="77777777" w:rsidR="005C586B" w:rsidRPr="00C4236E" w:rsidRDefault="005C586B" w:rsidP="005C586B">
      <w:pPr>
        <w:keepNext/>
        <w:keepLines/>
        <w:numPr>
          <w:ilvl w:val="0"/>
          <w:numId w:val="79"/>
        </w:numPr>
        <w:suppressAutoHyphens/>
        <w:spacing w:after="0"/>
        <w:ind w:left="644" w:hanging="63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Érzékenység és fogékonyság jellemzi a természeti és gazdasági környezet változásaira.</w:t>
      </w:r>
    </w:p>
    <w:p w14:paraId="015D8195" w14:textId="77777777" w:rsidR="005C586B" w:rsidRPr="00C4236E" w:rsidRDefault="005C586B" w:rsidP="005C586B">
      <w:pPr>
        <w:keepNext/>
        <w:keepLines/>
        <w:numPr>
          <w:ilvl w:val="0"/>
          <w:numId w:val="79"/>
        </w:numPr>
        <w:suppressAutoHyphens/>
        <w:spacing w:after="0"/>
        <w:ind w:left="644" w:hanging="63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mérnöki és vezetői feladatok ellátásához szükséges kommunikációval rendelkezik.</w:t>
      </w:r>
    </w:p>
    <w:p w14:paraId="7B40E041" w14:textId="77777777" w:rsidR="005C586B" w:rsidRPr="00C4236E" w:rsidRDefault="005C586B" w:rsidP="005C586B">
      <w:pPr>
        <w:keepNext/>
        <w:keepLines/>
        <w:numPr>
          <w:ilvl w:val="0"/>
          <w:numId w:val="79"/>
        </w:numPr>
        <w:suppressAutoHyphens/>
        <w:spacing w:after="0"/>
        <w:ind w:left="644" w:hanging="63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Szakmai ön- és továbbképzés, valamint az élethosszig tartó tanulás iránti igény jellemzi.</w:t>
      </w:r>
    </w:p>
    <w:p w14:paraId="02E8277D" w14:textId="77777777" w:rsidR="005C586B" w:rsidRPr="00C4236E" w:rsidRDefault="005C586B" w:rsidP="005C586B">
      <w:pPr>
        <w:keepNext/>
        <w:keepLines/>
        <w:numPr>
          <w:ilvl w:val="0"/>
          <w:numId w:val="79"/>
        </w:numPr>
        <w:suppressAutoHyphens/>
        <w:spacing w:after="0"/>
        <w:ind w:left="644" w:hanging="63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Fogékony és alkalmas az együttműködésre.</w:t>
      </w:r>
    </w:p>
    <w:p w14:paraId="1F3F8775" w14:textId="77777777" w:rsidR="005C586B" w:rsidRPr="00C4236E" w:rsidRDefault="005C586B" w:rsidP="005C586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633C4AF4" w14:textId="77777777" w:rsidR="005C586B" w:rsidRPr="00C4236E" w:rsidRDefault="005C79F8" w:rsidP="005C586B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</w:t>
      </w:r>
      <w:r w:rsidR="005C586B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5C586B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5C586B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="005C586B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1B144D02" w14:textId="77777777" w:rsidR="005C586B" w:rsidRPr="00C4236E" w:rsidRDefault="005C586B" w:rsidP="005C586B">
      <w:pPr>
        <w:keepNext/>
        <w:keepLines/>
        <w:numPr>
          <w:ilvl w:val="0"/>
          <w:numId w:val="78"/>
        </w:numPr>
        <w:suppressAutoHyphens/>
        <w:spacing w:after="0"/>
        <w:ind w:left="630" w:hanging="63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Önálló problémafelismerő és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-megoldó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képesség, kreativitás jellemzi.</w:t>
      </w:r>
    </w:p>
    <w:p w14:paraId="74DAFB72" w14:textId="77777777" w:rsidR="005C586B" w:rsidRPr="00C4236E" w:rsidRDefault="005C586B" w:rsidP="005C586B">
      <w:pPr>
        <w:keepNext/>
        <w:keepLines/>
        <w:numPr>
          <w:ilvl w:val="0"/>
          <w:numId w:val="78"/>
        </w:numPr>
        <w:suppressAutoHyphens/>
        <w:spacing w:after="0"/>
        <w:ind w:left="630" w:hanging="63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Önálló döntéshozási és megvalósítási képességgel rendelkezik.</w:t>
      </w:r>
    </w:p>
    <w:p w14:paraId="0FED4DB0" w14:textId="77777777" w:rsidR="005C586B" w:rsidRPr="00C4236E" w:rsidRDefault="005C586B" w:rsidP="005C586B">
      <w:pPr>
        <w:keepNext/>
        <w:keepLines/>
        <w:numPr>
          <w:ilvl w:val="0"/>
          <w:numId w:val="78"/>
        </w:numPr>
        <w:suppressAutoHyphens/>
        <w:spacing w:after="0"/>
        <w:ind w:left="630" w:hanging="63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Személyi és döntési autonómia és az egyéni felelősség ismerete mellett részvételi készség jellemzi a csapatmunkában.</w:t>
      </w:r>
    </w:p>
    <w:p w14:paraId="1DCA036D" w14:textId="77777777" w:rsidR="005C586B" w:rsidRPr="00C4236E" w:rsidRDefault="005C586B" w:rsidP="005C586B">
      <w:pPr>
        <w:keepNext/>
        <w:keepLines/>
        <w:numPr>
          <w:ilvl w:val="0"/>
          <w:numId w:val="78"/>
        </w:numPr>
        <w:suppressAutoHyphens/>
        <w:spacing w:after="0"/>
        <w:ind w:left="630" w:hanging="63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Önálló szakmai felelősségtudattal rendelkezik.</w:t>
      </w:r>
    </w:p>
    <w:p w14:paraId="69F21FB2" w14:textId="77777777" w:rsidR="005C586B" w:rsidRPr="00C4236E" w:rsidRDefault="005C586B" w:rsidP="005C586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08B6EB39" w14:textId="77777777" w:rsidR="005C586B" w:rsidRPr="00C4236E" w:rsidRDefault="005C79F8" w:rsidP="005C58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5C586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A mesterképzés jellemzői:</w:t>
      </w:r>
    </w:p>
    <w:p w14:paraId="6C6AB156" w14:textId="77777777" w:rsidR="005C586B" w:rsidRPr="00C4236E" w:rsidRDefault="005C79F8" w:rsidP="005C586B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5C586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.1. A szakmai ismeretek jellemzői</w:t>
      </w:r>
    </w:p>
    <w:p w14:paraId="542222F5" w14:textId="77777777" w:rsidR="005C586B" w:rsidRPr="00C4236E" w:rsidRDefault="005C79F8" w:rsidP="005C586B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</w:p>
    <w:p w14:paraId="3CA3EE71" w14:textId="77777777" w:rsidR="005C586B" w:rsidRPr="00C0783F" w:rsidRDefault="005C79F8" w:rsidP="005C586B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83F">
        <w:rPr>
          <w:rFonts w:ascii="Times New Roman" w:hAnsi="Times New Roman" w:cs="Times New Roman"/>
          <w:sz w:val="24"/>
          <w:szCs w:val="24"/>
          <w:lang w:eastAsia="ar-SA"/>
        </w:rPr>
        <w:t>- a</w:t>
      </w:r>
      <w:r w:rsidR="005C586B" w:rsidRPr="00C0783F">
        <w:rPr>
          <w:rFonts w:ascii="Times New Roman" w:hAnsi="Times New Roman" w:cs="Times New Roman"/>
          <w:sz w:val="24"/>
          <w:szCs w:val="24"/>
          <w:lang w:eastAsia="ar-SA"/>
        </w:rPr>
        <w:t>lapozó kötelező törzsanyag ismeretkörei 14-18 kredit</w:t>
      </w:r>
    </w:p>
    <w:p w14:paraId="77FF2BEE" w14:textId="77777777" w:rsidR="005C586B" w:rsidRPr="00C0783F" w:rsidRDefault="005C586B" w:rsidP="005C79F8">
      <w:pPr>
        <w:suppressAutoHyphens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- természettudományos alapismeretek </w:t>
      </w:r>
      <w:r w:rsidR="005C79F8" w:rsidRPr="00C0783F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0783F">
        <w:rPr>
          <w:rFonts w:ascii="Times New Roman" w:hAnsi="Times New Roman" w:cs="Times New Roman"/>
          <w:sz w:val="24"/>
          <w:szCs w:val="24"/>
          <w:lang w:eastAsia="ar-SA"/>
        </w:rPr>
        <w:t>kémiai, biokémiai, molekuláris biológiai, környezetvédelmi és toxikológiai, ökológiai ismeretek</w:t>
      </w:r>
      <w:r w:rsidR="005C79F8" w:rsidRPr="00C0783F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C0783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3454339" w14:textId="77777777" w:rsidR="005C586B" w:rsidRPr="00C0783F" w:rsidRDefault="005C586B" w:rsidP="005C79F8">
      <w:pPr>
        <w:suppressAutoHyphens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- közgazdasági és társadalomtudományi alapismeretek </w:t>
      </w:r>
      <w:r w:rsidR="005C79F8" w:rsidRPr="00C0783F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0783F">
        <w:rPr>
          <w:rFonts w:ascii="Times New Roman" w:hAnsi="Times New Roman" w:cs="Times New Roman"/>
          <w:sz w:val="24"/>
          <w:szCs w:val="24"/>
          <w:lang w:eastAsia="ar-SA"/>
        </w:rPr>
        <w:t>gazdálkodási és kereskedelmi, vidékfejlesztési és vállalkozási menedzsment ismeretek</w:t>
      </w:r>
      <w:r w:rsidR="005C79F8" w:rsidRPr="00C0783F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C0783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3309BA0" w14:textId="77777777" w:rsidR="005C586B" w:rsidRPr="00C0783F" w:rsidRDefault="005C79F8" w:rsidP="005C586B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C0783F">
        <w:rPr>
          <w:rFonts w:ascii="Times New Roman" w:hAnsi="Times New Roman" w:cs="Times New Roman"/>
          <w:sz w:val="24"/>
          <w:szCs w:val="24"/>
          <w:lang w:eastAsia="ar-SA"/>
        </w:rPr>
        <w:t>növényorvosi</w:t>
      </w:r>
      <w:proofErr w:type="spellEnd"/>
      <w:r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 szakmai ismeretek</w:t>
      </w:r>
      <w:r w:rsidR="005C586B"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 36-44 kredit</w:t>
      </w:r>
    </w:p>
    <w:p w14:paraId="5ACF329F" w14:textId="77777777" w:rsidR="005C586B" w:rsidRPr="00C0783F" w:rsidRDefault="005C586B" w:rsidP="005C79F8">
      <w:pPr>
        <w:suppressAutoHyphens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- természettudományi és műszaki ismeretek </w:t>
      </w:r>
      <w:r w:rsidR="005C79F8" w:rsidRPr="00C0783F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0783F">
        <w:rPr>
          <w:rFonts w:ascii="Times New Roman" w:hAnsi="Times New Roman" w:cs="Times New Roman"/>
          <w:sz w:val="24"/>
          <w:szCs w:val="24"/>
          <w:lang w:eastAsia="ar-SA"/>
        </w:rPr>
        <w:t>növénykórtani, növényvédelmi állattani, gyombiológia- és ökológia, alkalmazott növény-biotechnológiai és rezisztencia-biológiai, növényvédelmi kémiai, szaktanácsadás és döntéstámogató rendszerek, műszaki, alkalmazástechnikai, informatikai, ökológiai gazdálkodási ismeretek</w:t>
      </w:r>
      <w:r w:rsidR="005C79F8" w:rsidRPr="00C0783F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C0783F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59D5F45F" w14:textId="77777777" w:rsidR="005C586B" w:rsidRPr="00C0783F" w:rsidRDefault="005C586B" w:rsidP="005C79F8">
      <w:pPr>
        <w:suppressAutoHyphens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- növényvédelmi, </w:t>
      </w:r>
      <w:proofErr w:type="spellStart"/>
      <w:r w:rsidRPr="00C0783F">
        <w:rPr>
          <w:rFonts w:ascii="Times New Roman" w:hAnsi="Times New Roman" w:cs="Times New Roman"/>
          <w:sz w:val="24"/>
          <w:szCs w:val="24"/>
          <w:lang w:eastAsia="ar-SA"/>
        </w:rPr>
        <w:t>növényegészségügyi</w:t>
      </w:r>
      <w:proofErr w:type="spellEnd"/>
      <w:r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 ismeretek </w:t>
      </w:r>
      <w:r w:rsidR="005C79F8" w:rsidRPr="00C0783F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0783F">
        <w:rPr>
          <w:rFonts w:ascii="Times New Roman" w:hAnsi="Times New Roman" w:cs="Times New Roman"/>
          <w:sz w:val="24"/>
          <w:szCs w:val="24"/>
          <w:lang w:eastAsia="ar-SA"/>
        </w:rPr>
        <w:t>diagnosztikai, növényvédelmi előrejelzési, járványtani, integrált növényvédelmi, szántóföldi, kertészeti és erdészeti növényvédelmi ismeretek, növényvédelmi jogi és szakigazgatási ismeretek</w:t>
      </w:r>
      <w:r w:rsidR="005C79F8" w:rsidRPr="00C0783F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14:paraId="000CCEF6" w14:textId="77777777" w:rsidR="005C586B" w:rsidRPr="00C0783F" w:rsidRDefault="005C79F8" w:rsidP="005C586B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5C586B" w:rsidRPr="00C0783F">
        <w:rPr>
          <w:rFonts w:ascii="Times New Roman" w:hAnsi="Times New Roman" w:cs="Times New Roman"/>
          <w:sz w:val="24"/>
          <w:szCs w:val="24"/>
          <w:lang w:eastAsia="ar-SA"/>
        </w:rPr>
        <w:t>választható</w:t>
      </w:r>
      <w:r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 szakmai</w:t>
      </w:r>
      <w:r w:rsidR="005C586B"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 ismeret</w:t>
      </w:r>
      <w:r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körök [növényegészségügy (karantén), növénykórtani, növényvédelmi állattani, </w:t>
      </w:r>
      <w:proofErr w:type="spellStart"/>
      <w:r w:rsidRPr="00C0783F">
        <w:rPr>
          <w:rFonts w:ascii="Times New Roman" w:hAnsi="Times New Roman" w:cs="Times New Roman"/>
          <w:sz w:val="24"/>
          <w:szCs w:val="24"/>
          <w:lang w:eastAsia="ar-SA"/>
        </w:rPr>
        <w:t>herbológiai</w:t>
      </w:r>
      <w:proofErr w:type="spellEnd"/>
      <w:r w:rsidRPr="00C0783F">
        <w:rPr>
          <w:rFonts w:ascii="Times New Roman" w:hAnsi="Times New Roman" w:cs="Times New Roman"/>
          <w:sz w:val="24"/>
          <w:szCs w:val="24"/>
          <w:lang w:eastAsia="ar-SA"/>
        </w:rPr>
        <w:t xml:space="preserve">, üzemi növényvédelemi ismeretek] </w:t>
      </w:r>
      <w:r w:rsidR="005C586B" w:rsidRPr="00C0783F">
        <w:rPr>
          <w:rFonts w:ascii="Times New Roman" w:hAnsi="Times New Roman" w:cs="Times New Roman"/>
          <w:sz w:val="24"/>
          <w:szCs w:val="24"/>
          <w:lang w:eastAsia="ar-SA"/>
        </w:rPr>
        <w:t>22-34 kredit</w:t>
      </w:r>
      <w:r w:rsidRPr="00C0783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66C5CCE" w14:textId="77777777" w:rsidR="005C586B" w:rsidRPr="00C0783F" w:rsidRDefault="005C586B" w:rsidP="005C586B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6310F7A" w14:textId="77777777" w:rsidR="005C586B" w:rsidRPr="00C4236E" w:rsidRDefault="008B4D67" w:rsidP="005C586B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5C586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.2.</w:t>
      </w:r>
      <w:r w:rsidR="005C586B" w:rsidRPr="00C4236E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 w:rsidR="005C586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="005C586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</w:t>
      </w:r>
    </w:p>
    <w:p w14:paraId="232B64C7" w14:textId="77777777" w:rsidR="008B4D67" w:rsidRPr="008B4D67" w:rsidRDefault="008B4D67" w:rsidP="008B4D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B4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mesterfokozat megszerzéséhez bármely olyan élő idegen nyelvből, amelyen az adott szakmának tudományos szakirodalma van, államilag elismert, középfokú (B2) komplex típusú nyelvvizsga vagy ezzel egyenértékű érettségi bizonyítvány vagy oklevél </w:t>
      </w:r>
      <w:r w:rsidRPr="008B4D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szükséges.</w:t>
      </w:r>
    </w:p>
    <w:p w14:paraId="52C5E314" w14:textId="77777777" w:rsidR="005C586B" w:rsidRPr="00C4236E" w:rsidRDefault="005C586B" w:rsidP="005C586B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CA55427" w14:textId="77777777" w:rsidR="005C586B" w:rsidRPr="00C4236E" w:rsidRDefault="008B4D67" w:rsidP="005C586B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5C586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.3.</w:t>
      </w:r>
      <w:r w:rsidR="005C586B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A s</w:t>
      </w:r>
      <w:r w:rsidR="005C586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 gyakorlat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5C586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14:paraId="3D9A267F" w14:textId="77777777" w:rsidR="005C586B" w:rsidRPr="00C4236E" w:rsidRDefault="005C586B" w:rsidP="005C586B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szakmai gyakorlat </w:t>
      </w:r>
      <w:r w:rsidR="008B4D67">
        <w:rPr>
          <w:rFonts w:ascii="Times New Roman" w:hAnsi="Times New Roman" w:cs="Times New Roman"/>
          <w:sz w:val="24"/>
          <w:szCs w:val="24"/>
          <w:lang w:eastAsia="ar-SA"/>
        </w:rPr>
        <w:t xml:space="preserve">a képzés tantevében meghatározott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legalább </w:t>
      </w:r>
      <w:r w:rsidR="008B4D67">
        <w:rPr>
          <w:rFonts w:ascii="Times New Roman" w:hAnsi="Times New Roman" w:cs="Times New Roman"/>
          <w:sz w:val="24"/>
          <w:szCs w:val="24"/>
          <w:lang w:eastAsia="ar-SA"/>
        </w:rPr>
        <w:t>négy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hét</w:t>
      </w:r>
      <w:r w:rsidR="008B4D67">
        <w:rPr>
          <w:rFonts w:ascii="Times New Roman" w:hAnsi="Times New Roman" w:cs="Times New Roman"/>
          <w:sz w:val="24"/>
          <w:szCs w:val="24"/>
          <w:lang w:eastAsia="ar-SA"/>
        </w:rPr>
        <w:t xml:space="preserve"> időtartamú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B4D67">
        <w:rPr>
          <w:rFonts w:ascii="Times New Roman" w:hAnsi="Times New Roman" w:cs="Times New Roman"/>
          <w:sz w:val="24"/>
          <w:szCs w:val="24"/>
          <w:lang w:eastAsia="ar-SA"/>
        </w:rPr>
        <w:t>képzés.</w:t>
      </w:r>
    </w:p>
    <w:p w14:paraId="5DC3B72B" w14:textId="77777777" w:rsidR="005C586B" w:rsidRPr="00C4236E" w:rsidRDefault="005C586B" w:rsidP="005C586B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856CF14" w14:textId="77777777" w:rsidR="005C586B" w:rsidRPr="00C4236E" w:rsidRDefault="008B4D67" w:rsidP="005C586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5C586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.4. A képzés megkülönböztető speciális jegyek:</w:t>
      </w:r>
      <w:r w:rsidR="005C586B" w:rsidRPr="00C4236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14:paraId="7552FFAA" w14:textId="77777777" w:rsidR="005C586B" w:rsidRPr="00C4236E" w:rsidRDefault="005C586B" w:rsidP="005C586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A széles körű, készségszintű tudásanyag elsajátításához legalább 600 tanóra növényvédelmi ismeret oktatása szükséges nappali képzés formájában. A képzés növényvédelmi szakirányú záróvizsgával fejeződik be, amelynek sikeres teljesítése előfeltétele a felsőfokú növényvédelmi képzettség megszerzésének.</w:t>
      </w:r>
    </w:p>
    <w:p w14:paraId="0C270EF4" w14:textId="77777777" w:rsidR="005C586B" w:rsidRPr="00C4236E" w:rsidRDefault="005C586B" w:rsidP="005C586B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1755339" w14:textId="77777777" w:rsidR="00F91177" w:rsidRPr="00F91177" w:rsidRDefault="00F91177" w:rsidP="00F9117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9117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5</w:t>
      </w:r>
      <w:r w:rsidRPr="00F9117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Pr="00F911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91177">
        <w:rPr>
          <w:rFonts w:ascii="Times New Roman" w:hAnsi="Times New Roman" w:cs="Times New Roman"/>
          <w:b/>
          <w:sz w:val="24"/>
          <w:szCs w:val="24"/>
        </w:rPr>
        <w:t>A 4.2</w:t>
      </w:r>
      <w:r w:rsidR="003B7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177">
        <w:rPr>
          <w:rFonts w:ascii="Times New Roman" w:hAnsi="Times New Roman" w:cs="Times New Roman"/>
          <w:b/>
          <w:sz w:val="24"/>
          <w:szCs w:val="24"/>
        </w:rPr>
        <w:t>pontban megadott oklevéllel rendelkezők esetén</w:t>
      </w:r>
      <w:r w:rsidRPr="00F91177">
        <w:t xml:space="preserve"> </w:t>
      </w:r>
      <w:r w:rsidRPr="00F91177">
        <w:rPr>
          <w:rFonts w:ascii="Times New Roman" w:hAnsi="Times New Roman" w:cs="Times New Roman"/>
          <w:b/>
          <w:sz w:val="24"/>
          <w:szCs w:val="24"/>
        </w:rPr>
        <w:t>a</w:t>
      </w:r>
      <w:r w:rsidRPr="00F9117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1D068E79" w14:textId="77777777" w:rsidR="00F91177" w:rsidRPr="00F91177" w:rsidRDefault="00F91177" w:rsidP="00F9117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911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</w:t>
      </w:r>
      <w:r w:rsidRPr="00F91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84</w:t>
      </w:r>
      <w:r w:rsidRPr="00F91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kredit</w:t>
      </w:r>
      <w:r w:rsidRPr="00F911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szükséges </w:t>
      </w:r>
      <w:r w:rsidRPr="00F91177">
        <w:rPr>
          <w:rFonts w:ascii="Times New Roman" w:eastAsia="Times New Roman" w:hAnsi="Times New Roman" w:cs="Times New Roman"/>
          <w:sz w:val="24"/>
          <w:szCs w:val="24"/>
          <w:lang w:eastAsia="hu-HU"/>
        </w:rPr>
        <w:t>a korábbi tanulmányok szerint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növénytermesztés, kertészeti termesztés, növényvédelem, műszaki ismeretek, gazdasági ismeretek </w:t>
      </w:r>
      <w:r>
        <w:rPr>
          <w:rFonts w:ascii="Times New Roman" w:hAnsi="Times New Roman" w:cs="Times New Roman"/>
          <w:sz w:val="24"/>
          <w:szCs w:val="24"/>
          <w:lang w:eastAsia="ar-SA"/>
        </w:rPr>
        <w:t>témakörökből.</w:t>
      </w:r>
      <w:r w:rsidRPr="00F91177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</w:t>
      </w:r>
    </w:p>
    <w:p w14:paraId="1F94667D" w14:textId="77777777" w:rsidR="008B4D67" w:rsidRDefault="00F91177" w:rsidP="00F9117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11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mesterképzésbe való felvétel feltétele, hogy a hallgató a korábbi tanulmányai alapján legalább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F911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 kredittel rendelkezzen. A hiányzó krediteket a felsőoktatási intézmény tanulmányi és vizsgaszabályzatában meghatározottak szerint meg kell szerezni</w:t>
      </w:r>
      <w:r w:rsidR="003B7C9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B2C9B89" w14:textId="77777777" w:rsidR="008B4D67" w:rsidRDefault="008B4D67" w:rsidP="005C586B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9578D3F" w14:textId="77777777" w:rsidR="008B4D67" w:rsidRDefault="008B4D67" w:rsidP="005C586B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ED25F63" w14:textId="77777777" w:rsidR="00F36F53" w:rsidRPr="00C4236E" w:rsidRDefault="00F36F53" w:rsidP="005C586B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A226F6" w14:textId="77777777" w:rsidR="002348F1" w:rsidRPr="00C4236E" w:rsidRDefault="00F36F53" w:rsidP="00F36F53">
      <w:pPr>
        <w:pStyle w:val="Cmsor1"/>
      </w:pPr>
      <w:bookmarkStart w:id="36" w:name="_Toc441062434"/>
      <w:r w:rsidRPr="00C4236E">
        <w:rPr>
          <w:bCs/>
        </w:rPr>
        <w:t>NÖVÉNYTER</w:t>
      </w:r>
      <w:r w:rsidRPr="00C4236E">
        <w:t>MESZTŐ MÉRNÖKI MESTERSZAK</w:t>
      </w:r>
      <w:bookmarkEnd w:id="36"/>
    </w:p>
    <w:p w14:paraId="22BDAEF2" w14:textId="77777777" w:rsidR="002348F1" w:rsidRPr="00C4236E" w:rsidRDefault="002348F1" w:rsidP="002348F1">
      <w:pPr>
        <w:keepNext/>
        <w:numPr>
          <w:ilvl w:val="2"/>
          <w:numId w:val="0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ar-SA"/>
        </w:rPr>
      </w:pPr>
    </w:p>
    <w:p w14:paraId="61ED2BE4" w14:textId="77777777" w:rsidR="002348F1" w:rsidRPr="00C4236E" w:rsidRDefault="002348F1" w:rsidP="002348F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1. A mesterképzési szak megnevezése: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növénytermesztő mérnöki (</w:t>
      </w:r>
      <w:proofErr w:type="spellStart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Crop</w:t>
      </w:r>
      <w:proofErr w:type="spellEnd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Production</w:t>
      </w:r>
      <w:proofErr w:type="spellEnd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Engineering</w:t>
      </w:r>
      <w:proofErr w:type="spellEnd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</w:p>
    <w:p w14:paraId="62B9A996" w14:textId="77777777" w:rsidR="002348F1" w:rsidRPr="00C4236E" w:rsidRDefault="002348F1" w:rsidP="002348F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7ABBE94" w14:textId="77777777" w:rsidR="002348F1" w:rsidRPr="00C4236E" w:rsidRDefault="002348F1" w:rsidP="002348F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2. A mesterképzési szakon szerezhető végzettségi szint és a szakképzettség oklevélben szereplő megjelölése</w:t>
      </w:r>
    </w:p>
    <w:p w14:paraId="62BAFA7F" w14:textId="77777777" w:rsidR="002348F1" w:rsidRPr="00C4236E" w:rsidRDefault="002348F1" w:rsidP="002348F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A28C5F6" w14:textId="77777777" w:rsidR="002348F1" w:rsidRPr="00C4236E" w:rsidRDefault="002348F1" w:rsidP="002348F1">
      <w:pPr>
        <w:pStyle w:val="Listaszerbekezds"/>
        <w:numPr>
          <w:ilvl w:val="0"/>
          <w:numId w:val="82"/>
        </w:numPr>
        <w:suppressAutoHyphens/>
        <w:spacing w:after="0" w:line="240" w:lineRule="auto"/>
        <w:ind w:left="308" w:hanging="3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magister</w:t>
      </w:r>
      <w:proofErr w:type="spellEnd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master</w:t>
      </w:r>
      <w:proofErr w:type="spellEnd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MSc</w:t>
      </w:r>
      <w:proofErr w:type="spellEnd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</w:p>
    <w:p w14:paraId="493F3074" w14:textId="77777777" w:rsidR="002348F1" w:rsidRPr="00C4236E" w:rsidRDefault="002348F1" w:rsidP="002348F1">
      <w:pPr>
        <w:suppressAutoHyphens/>
        <w:spacing w:after="0" w:line="240" w:lineRule="auto"/>
        <w:ind w:left="308" w:hanging="3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832B3ED" w14:textId="77777777" w:rsidR="002348F1" w:rsidRPr="00C4236E" w:rsidRDefault="002348F1" w:rsidP="002348F1">
      <w:pPr>
        <w:pStyle w:val="Listaszerbekezds"/>
        <w:numPr>
          <w:ilvl w:val="0"/>
          <w:numId w:val="82"/>
        </w:numPr>
        <w:suppressAutoHyphens/>
        <w:spacing w:after="0" w:line="240" w:lineRule="auto"/>
        <w:ind w:left="308" w:hanging="3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szakképzettség: okleveles növénytermesztő mérnök </w:t>
      </w:r>
    </w:p>
    <w:p w14:paraId="6C2D4025" w14:textId="77777777" w:rsidR="002348F1" w:rsidRPr="00C4236E" w:rsidRDefault="002348F1" w:rsidP="002348F1">
      <w:pPr>
        <w:suppressAutoHyphens/>
        <w:spacing w:after="0" w:line="240" w:lineRule="auto"/>
        <w:ind w:left="308" w:hanging="3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F02BC5C" w14:textId="77777777" w:rsidR="002348F1" w:rsidRPr="00C4236E" w:rsidRDefault="002348F1" w:rsidP="002348F1">
      <w:pPr>
        <w:pStyle w:val="Listaszerbekezds"/>
        <w:numPr>
          <w:ilvl w:val="0"/>
          <w:numId w:val="82"/>
        </w:numPr>
        <w:suppressAutoHyphens/>
        <w:spacing w:after="0" w:line="240" w:lineRule="auto"/>
        <w:ind w:left="308" w:hanging="3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szakképzettség angol nyelvű megjelölése: </w:t>
      </w:r>
      <w:proofErr w:type="spellStart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Crop</w:t>
      </w:r>
      <w:proofErr w:type="spellEnd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Production</w:t>
      </w:r>
      <w:proofErr w:type="spellEnd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Engineer</w:t>
      </w:r>
      <w:proofErr w:type="spellEnd"/>
    </w:p>
    <w:p w14:paraId="4700E512" w14:textId="77777777" w:rsidR="002348F1" w:rsidRPr="00C4236E" w:rsidRDefault="002348F1" w:rsidP="002348F1">
      <w:pPr>
        <w:pStyle w:val="Lbjegyzetszveg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60C09B" w14:textId="77777777" w:rsidR="002348F1" w:rsidRPr="00C4236E" w:rsidRDefault="002348F1" w:rsidP="002348F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3. Képzési terület: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agrár </w:t>
      </w:r>
    </w:p>
    <w:p w14:paraId="02C99E5A" w14:textId="77777777" w:rsidR="002348F1" w:rsidRPr="00C4236E" w:rsidRDefault="002348F1" w:rsidP="002348F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BCCA456" w14:textId="77777777" w:rsidR="002348F1" w:rsidRPr="00C4236E" w:rsidRDefault="002348F1" w:rsidP="002348F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C92F37" w14:textId="77777777" w:rsidR="002348F1" w:rsidRPr="00C4236E" w:rsidRDefault="002348F1" w:rsidP="002348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4. A mesterképzésbe történő belépésnél előzményként elfogadott szakok</w:t>
      </w:r>
    </w:p>
    <w:p w14:paraId="752535BF" w14:textId="77777777" w:rsidR="002348F1" w:rsidRPr="00C4236E" w:rsidRDefault="002348F1" w:rsidP="0023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2F8BDD12" w14:textId="77777777" w:rsidR="002348F1" w:rsidRPr="00C4236E" w:rsidRDefault="002348F1" w:rsidP="003B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4.1. Teljes kreditérték beszámításával vehető figyelembe: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B7C9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mezőgazdasági mérnöki</w:t>
      </w:r>
      <w:r w:rsidR="003B7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Pr="00C42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B7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növénytermesztő mérnöki 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alapképzési szak</w:t>
      </w:r>
      <w:r w:rsidR="003B7C9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23ACB89C" w14:textId="77777777" w:rsidR="003B7C93" w:rsidRDefault="002348F1" w:rsidP="002348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4.2. </w:t>
      </w:r>
      <w:r w:rsidR="003B7C9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A 9.4.</w:t>
      </w:r>
      <w:r w:rsidR="00C223A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3B7C9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pontban m</w:t>
      </w:r>
      <w:r w:rsidRPr="00C4236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eghatározott kreditek teljesítésével </w:t>
      </w:r>
      <w:r w:rsidR="00C223A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elsősorban számításba </w:t>
      </w:r>
      <w:r w:rsidR="00C223AD" w:rsidRPr="002A5C4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vehető</w:t>
      </w:r>
      <w:r w:rsidRPr="00C4236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: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B7C9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vidékfejlesztési agrármérnöki, </w:t>
      </w:r>
      <w:r w:rsidR="003B7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mezőgazdasági szakoktató, </w:t>
      </w:r>
      <w:r w:rsidR="003B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C42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kertészmérnöki,</w:t>
      </w:r>
      <w:r w:rsidR="003B7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</w:t>
      </w:r>
      <w:r w:rsidRPr="00C42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szőlész-borász mérnöki, </w:t>
      </w:r>
      <w:r w:rsidR="003B7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C42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természetvédelmi mérnöki 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alapképzési szak.</w:t>
      </w:r>
    </w:p>
    <w:p w14:paraId="3432ED93" w14:textId="77777777" w:rsidR="003B7C93" w:rsidRPr="003B7C93" w:rsidRDefault="003B7C93" w:rsidP="003B7C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B7C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4.3. A 9.4. pontban meghatározott kreditek teljesítésével vehetők figyelembe továbbá</w:t>
      </w:r>
      <w:r w:rsidRPr="003B7C9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azok az alapképzési és mesterképzési szakok, illetve </w:t>
      </w:r>
      <w:r w:rsidRPr="003B7C93">
        <w:rPr>
          <w:rFonts w:ascii="Times New Roman" w:hAnsi="Times New Roman" w:cs="Times New Roman"/>
          <w:sz w:val="24"/>
          <w:szCs w:val="24"/>
          <w:lang w:eastAsia="hu-HU"/>
        </w:rPr>
        <w:t>a felsőoktatásról szóló 1993. évi LXXX. törvény szerinti</w:t>
      </w:r>
      <w:r w:rsidRPr="003B7C9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szakok, amelyeket a kredit megállapításának alapjául szolgáló ismeretek összevetése alapján a felsőoktatási intézmény kreditátviteli bizottsága elfogad.</w:t>
      </w:r>
    </w:p>
    <w:p w14:paraId="20D0DD06" w14:textId="77777777" w:rsidR="003B7C93" w:rsidRPr="003B7C93" w:rsidRDefault="003B7C93" w:rsidP="003B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07BBE0A3" w14:textId="77777777" w:rsidR="002348F1" w:rsidRPr="00C4236E" w:rsidRDefault="002348F1" w:rsidP="002348F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DA57C32" w14:textId="77777777" w:rsidR="008A4979" w:rsidRPr="00C4236E" w:rsidRDefault="008A4979" w:rsidP="008A497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609A5FBB" w14:textId="77777777" w:rsidR="008A4979" w:rsidRPr="00C4236E" w:rsidRDefault="008A4979" w:rsidP="008A4979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1D577369" w14:textId="77777777" w:rsidR="008A4979" w:rsidRPr="00C4236E" w:rsidRDefault="008A4979" w:rsidP="008A497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3EF33AE4" w14:textId="77777777" w:rsidR="008A4979" w:rsidRPr="00D32C7F" w:rsidRDefault="008A4979" w:rsidP="008A4979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</w:t>
      </w:r>
      <w:r w:rsidR="003B7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elméletorientált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C7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C7F">
        <w:rPr>
          <w:rFonts w:ascii="Times New Roman" w:hAnsi="Times New Roman" w:cs="Times New Roman"/>
          <w:sz w:val="24"/>
          <w:szCs w:val="24"/>
        </w:rPr>
        <w:t>0 százalék)</w:t>
      </w:r>
    </w:p>
    <w:p w14:paraId="14271C11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 w:rsidR="003B7C93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14:paraId="3B6C667B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48A46043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0DD38A" w14:textId="77777777" w:rsidR="008A4979" w:rsidRPr="00C4236E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 w:rsidR="003B7C93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621</w:t>
      </w:r>
    </w:p>
    <w:p w14:paraId="5E792FDF" w14:textId="77777777" w:rsidR="002348F1" w:rsidRPr="00C4236E" w:rsidRDefault="002348F1" w:rsidP="002348F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A2E5693" w14:textId="77777777" w:rsidR="002348F1" w:rsidRPr="00C4236E" w:rsidRDefault="008A4979" w:rsidP="002348F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8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. A mesterképzési </w:t>
      </w:r>
      <w:proofErr w:type="gramStart"/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szak képzési</w:t>
      </w:r>
      <w:proofErr w:type="gramEnd"/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célja, az általános és a szakmai kompetenciák:</w:t>
      </w:r>
    </w:p>
    <w:p w14:paraId="0EBC3A12" w14:textId="77777777" w:rsidR="002348F1" w:rsidRPr="00C4236E" w:rsidRDefault="002348F1" w:rsidP="002348F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60C70E5" w14:textId="77777777" w:rsidR="002348F1" w:rsidRPr="00C4236E" w:rsidRDefault="002348F1" w:rsidP="002348F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A képzés célja növénytermesztő mérnökök képzése, akik megszerzett természettudományi, agrártudományi és környezettudományi ismereteik birtokában alkalmasak a növénytermesztéssel kapcsolatos tevékenységek, folyamatok, illetőleg minőségbiztosítási szolgáltatások irányítási feladatainak legmagasabb szintű ellátására és azok felügyeletére, a mezőgazdaság, a növénytermesztés, és a környezet bonyolult kapcsolatrendszerének figyelembevételével. Alkalmasak vezetői, illetve kutatói munkakörök betöltésére. Felkészültek tanulmányaik doktori képzésben történő folytatására.</w:t>
      </w:r>
    </w:p>
    <w:p w14:paraId="0653EF6A" w14:textId="77777777" w:rsidR="002348F1" w:rsidRPr="00C4236E" w:rsidRDefault="002348F1" w:rsidP="002348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5D147066" w14:textId="77777777" w:rsidR="002348F1" w:rsidRPr="00C4236E" w:rsidRDefault="002348F1" w:rsidP="002348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Az elsajátítandó szakmai kompetenciák</w:t>
      </w:r>
    </w:p>
    <w:p w14:paraId="7428F06A" w14:textId="77777777" w:rsidR="002348F1" w:rsidRPr="00C4236E" w:rsidRDefault="003B7C93" w:rsidP="002348F1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növénytermesztő mérnök</w:t>
      </w:r>
    </w:p>
    <w:p w14:paraId="619BF9E8" w14:textId="77777777" w:rsidR="002348F1" w:rsidRPr="00C4236E" w:rsidRDefault="003B7C93" w:rsidP="002348F1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)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</w:p>
    <w:p w14:paraId="37CF2C99" w14:textId="77777777" w:rsidR="002348F1" w:rsidRPr="00C4236E" w:rsidRDefault="002348F1" w:rsidP="002348F1">
      <w:pPr>
        <w:pStyle w:val="Listaszerbekezds"/>
        <w:numPr>
          <w:ilvl w:val="0"/>
          <w:numId w:val="86"/>
        </w:numPr>
        <w:tabs>
          <w:tab w:val="left" w:pos="567"/>
        </w:tabs>
        <w:suppressAutoHyphens/>
        <w:spacing w:after="0" w:line="240" w:lineRule="auto"/>
        <w:ind w:left="560" w:hanging="54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Ismeri és érti az agrárgazdaság, valamint szereplőinek sajátosságait, a növénytermesztés szerepét és jelentőségét a nemzetgazdaságban az élelmiszertermelés és nyersanyag előállítás tekintetében.</w:t>
      </w:r>
    </w:p>
    <w:p w14:paraId="21EEB1F7" w14:textId="77777777" w:rsidR="002348F1" w:rsidRPr="00C4236E" w:rsidRDefault="002348F1" w:rsidP="002348F1">
      <w:pPr>
        <w:pStyle w:val="Listaszerbekezds"/>
        <w:numPr>
          <w:ilvl w:val="0"/>
          <w:numId w:val="86"/>
        </w:numPr>
        <w:tabs>
          <w:tab w:val="left" w:pos="567"/>
        </w:tabs>
        <w:suppressAutoHyphens/>
        <w:spacing w:after="0" w:line="240" w:lineRule="auto"/>
        <w:ind w:left="560" w:hanging="54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Birtokában van a növénytermesztéshez kapcsolódó mezőgazdasági, természettudományi, műszaki, gazdasági tanulmányi területek általános és specifikus ismeretanyagának. </w:t>
      </w:r>
    </w:p>
    <w:p w14:paraId="5D2E160A" w14:textId="77777777" w:rsidR="002348F1" w:rsidRPr="00C4236E" w:rsidRDefault="002348F1" w:rsidP="002348F1">
      <w:pPr>
        <w:pStyle w:val="Listaszerbekezds"/>
        <w:numPr>
          <w:ilvl w:val="0"/>
          <w:numId w:val="86"/>
        </w:numPr>
        <w:tabs>
          <w:tab w:val="left" w:pos="567"/>
        </w:tabs>
        <w:suppressAutoHyphens/>
        <w:spacing w:after="0" w:line="240" w:lineRule="auto"/>
        <w:ind w:left="560" w:hanging="54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Érti a növénytermesztésnek a rokon szakterületekhez való kapcsolódási okait, megérti és rendszerbe foglalja az összefüggéseket.</w:t>
      </w:r>
    </w:p>
    <w:p w14:paraId="4C105825" w14:textId="77777777" w:rsidR="002348F1" w:rsidRPr="00C4236E" w:rsidRDefault="002348F1" w:rsidP="002348F1">
      <w:pPr>
        <w:pStyle w:val="Listaszerbekezds"/>
        <w:numPr>
          <w:ilvl w:val="0"/>
          <w:numId w:val="86"/>
        </w:numPr>
        <w:tabs>
          <w:tab w:val="left" w:pos="567"/>
        </w:tabs>
        <w:suppressAutoHyphens/>
        <w:spacing w:after="0" w:line="240" w:lineRule="auto"/>
        <w:ind w:left="560" w:hanging="54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Részletekbe menően ismeri a növénytermesztés ismeret- és tevékenység-rendszerének aktuális követelményeit, élenjáró elméleteit, az ok-okozati összefüggéseket, alkalmazásuk korlátait, az ezeket leíró terminológiát.</w:t>
      </w:r>
    </w:p>
    <w:p w14:paraId="2A126D77" w14:textId="77777777" w:rsidR="002348F1" w:rsidRPr="00C4236E" w:rsidRDefault="002348F1" w:rsidP="002348F1">
      <w:pPr>
        <w:pStyle w:val="Listaszerbekezds"/>
        <w:numPr>
          <w:ilvl w:val="0"/>
          <w:numId w:val="86"/>
        </w:numPr>
        <w:tabs>
          <w:tab w:val="left" w:pos="567"/>
        </w:tabs>
        <w:suppressAutoHyphens/>
        <w:spacing w:after="0" w:line="240" w:lineRule="auto"/>
        <w:ind w:left="560" w:hanging="54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Részletesen ismeri a növénytermesztéssel kapcsolatos kérdések működésének jellemzőit, végrehajtási módszereit, szabályait és sajátosságait, valamint azok okait.</w:t>
      </w:r>
    </w:p>
    <w:p w14:paraId="1FFE48E5" w14:textId="77777777" w:rsidR="002348F1" w:rsidRPr="00C4236E" w:rsidRDefault="002348F1" w:rsidP="002348F1">
      <w:pPr>
        <w:pStyle w:val="Listaszerbekezds"/>
        <w:numPr>
          <w:ilvl w:val="0"/>
          <w:numId w:val="86"/>
        </w:numPr>
        <w:tabs>
          <w:tab w:val="left" w:pos="567"/>
        </w:tabs>
        <w:suppressAutoHyphens/>
        <w:spacing w:after="0" w:line="240" w:lineRule="auto"/>
        <w:ind w:left="560" w:hanging="54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Birtokában van a növénytermesztés, valamint az agrárgazdaság területén alkalmazható korszerű vezetéselméleti és pszichológiai ismereteknek.</w:t>
      </w:r>
    </w:p>
    <w:p w14:paraId="793F4AC9" w14:textId="77777777" w:rsidR="002348F1" w:rsidRPr="00C4236E" w:rsidRDefault="002348F1" w:rsidP="002348F1">
      <w:pPr>
        <w:pStyle w:val="Listaszerbekezds"/>
        <w:numPr>
          <w:ilvl w:val="0"/>
          <w:numId w:val="86"/>
        </w:numPr>
        <w:tabs>
          <w:tab w:val="left" w:pos="567"/>
        </w:tabs>
        <w:suppressAutoHyphens/>
        <w:spacing w:after="0" w:line="240" w:lineRule="auto"/>
        <w:ind w:left="560" w:hanging="54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Ismeri és alkalmazza a szakszerű és hatékony szóbeli, írásbeli és hálózati kommunikáció módszereit és eszközeit magyar és idegen nyelven.</w:t>
      </w:r>
    </w:p>
    <w:p w14:paraId="0C24F9CF" w14:textId="77777777" w:rsidR="002348F1" w:rsidRPr="00C4236E" w:rsidRDefault="002348F1" w:rsidP="002348F1">
      <w:pPr>
        <w:pStyle w:val="Listaszerbekezds"/>
        <w:numPr>
          <w:ilvl w:val="0"/>
          <w:numId w:val="86"/>
        </w:numPr>
        <w:tabs>
          <w:tab w:val="left" w:pos="567"/>
        </w:tabs>
        <w:suppressAutoHyphens/>
        <w:spacing w:after="0" w:line="240" w:lineRule="auto"/>
        <w:ind w:left="560" w:hanging="54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Széleskörű általános műveltséggel, társadalom- és agrártörténeti ismeretekkel rendelkezik.</w:t>
      </w:r>
    </w:p>
    <w:p w14:paraId="01902630" w14:textId="77777777" w:rsidR="002348F1" w:rsidRPr="00C4236E" w:rsidRDefault="002348F1" w:rsidP="002348F1">
      <w:pPr>
        <w:pStyle w:val="Listaszerbekezds"/>
        <w:keepNext/>
        <w:keepLines/>
        <w:numPr>
          <w:ilvl w:val="0"/>
          <w:numId w:val="86"/>
        </w:numPr>
        <w:suppressAutoHyphens/>
        <w:spacing w:after="0" w:line="240" w:lineRule="auto"/>
        <w:ind w:left="560" w:hanging="546"/>
        <w:contextualSpacing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Részletesen ismeri a növénytermesztés 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természettudományos alapjait, a növénytermesztés és a környezet viszonyát, az egészséges, magas biológiai értékű, növényi eredetű termékek előállításának alapjait.</w:t>
      </w:r>
    </w:p>
    <w:p w14:paraId="1215A475" w14:textId="77777777" w:rsidR="002348F1" w:rsidRPr="00C4236E" w:rsidRDefault="002348F1" w:rsidP="002348F1">
      <w:pPr>
        <w:pStyle w:val="Listaszerbekezds"/>
        <w:keepNext/>
        <w:keepLines/>
        <w:numPr>
          <w:ilvl w:val="0"/>
          <w:numId w:val="86"/>
        </w:numPr>
        <w:suppressAutoHyphens/>
        <w:spacing w:after="0" w:line="240" w:lineRule="auto"/>
        <w:ind w:left="560" w:hanging="546"/>
        <w:contextualSpacing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>Ismeri a fenntartható gazdálkodás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és a növénytermesztés műszaki-technológiai fejlesztési alapelveit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valamint birtokában van a 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legkorszerűbb növénytermesztés-technológiai ismereteknek.</w:t>
      </w:r>
    </w:p>
    <w:p w14:paraId="6352C5A4" w14:textId="77777777" w:rsidR="002348F1" w:rsidRPr="00C4236E" w:rsidRDefault="002348F1" w:rsidP="002348F1">
      <w:pPr>
        <w:pStyle w:val="Listaszerbekezds"/>
        <w:numPr>
          <w:ilvl w:val="0"/>
          <w:numId w:val="86"/>
        </w:numPr>
        <w:tabs>
          <w:tab w:val="left" w:pos="0"/>
        </w:tabs>
        <w:suppressAutoHyphens/>
        <w:spacing w:after="0" w:line="240" w:lineRule="auto"/>
        <w:ind w:left="560" w:hanging="54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Ismeri, érti a természetes környezet megóvásának alapelveit, a növénytermesztéssel kapcsolatos környezetvédelmi előírásokat.</w:t>
      </w:r>
    </w:p>
    <w:p w14:paraId="7974FF33" w14:textId="77777777" w:rsidR="002348F1" w:rsidRPr="00C4236E" w:rsidRDefault="002348F1" w:rsidP="002348F1">
      <w:pPr>
        <w:pStyle w:val="Listaszerbekezds"/>
        <w:numPr>
          <w:ilvl w:val="0"/>
          <w:numId w:val="86"/>
        </w:numPr>
        <w:tabs>
          <w:tab w:val="left" w:pos="0"/>
        </w:tabs>
        <w:suppressAutoHyphens/>
        <w:spacing w:after="0" w:line="240" w:lineRule="auto"/>
        <w:ind w:left="560" w:hanging="54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Általában ismeri a K+F+I stratégiai szerepét az agrárgazdaságban, de alapjaiban és részletesen a növénytermesztéssel kapcsolatban. </w:t>
      </w:r>
    </w:p>
    <w:p w14:paraId="186F4F26" w14:textId="77777777" w:rsidR="002348F1" w:rsidRPr="00C4236E" w:rsidRDefault="002348F1" w:rsidP="002348F1">
      <w:pPr>
        <w:pStyle w:val="Listaszerbekezds"/>
        <w:numPr>
          <w:ilvl w:val="0"/>
          <w:numId w:val="86"/>
        </w:numPr>
        <w:tabs>
          <w:tab w:val="left" w:pos="0"/>
        </w:tabs>
        <w:suppressAutoHyphens/>
        <w:spacing w:after="0" w:line="240" w:lineRule="auto"/>
        <w:ind w:left="560" w:hanging="54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Van rálátása az EU, a szakpolitika és a vállalati szintű K+F+I tevékenységek összefüggéseire, a fennálló kölcsönhatásokra.</w:t>
      </w:r>
    </w:p>
    <w:p w14:paraId="013C35F5" w14:textId="77777777" w:rsidR="002348F1" w:rsidRPr="00C4236E" w:rsidRDefault="002348F1" w:rsidP="002348F1">
      <w:pPr>
        <w:pStyle w:val="Listaszerbekezds"/>
        <w:numPr>
          <w:ilvl w:val="0"/>
          <w:numId w:val="86"/>
        </w:numPr>
        <w:tabs>
          <w:tab w:val="left" w:pos="0"/>
        </w:tabs>
        <w:suppressAutoHyphens/>
        <w:spacing w:after="0" w:line="240" w:lineRule="auto"/>
        <w:ind w:left="560" w:hanging="54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Ismeri a növénytermesztés sajátos kutatási módszereit, absztrakciós technikáit, az elvi kérdések gyakorlati vonatkozásainak kidolgozási módjait.</w:t>
      </w:r>
    </w:p>
    <w:p w14:paraId="7DEEA09D" w14:textId="77777777" w:rsidR="002348F1" w:rsidRPr="00C4236E" w:rsidRDefault="002348F1" w:rsidP="002348F1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4694921C" w14:textId="77777777" w:rsidR="002348F1" w:rsidRPr="00C4236E" w:rsidRDefault="003B7C93" w:rsidP="002348F1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b)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ei</w:t>
      </w:r>
    </w:p>
    <w:p w14:paraId="4CB610EA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Képes eligazodni és szakmailag megalapozott véleményt alkotni a növénytermesztéshez és a mezőgazdasághoz kapcsolódó hazai, nemzetközi gazdaságpolitikai és társadalmi eseményekben és jelenségekben. </w:t>
      </w:r>
    </w:p>
    <w:p w14:paraId="7FB3CB8D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saját álláspont kialakítására és annak vitában történő megvédésére általános társadalmi, agrárgazdasági és speciálisan, a növénytermesztéshez tartozó kérdésekben.</w:t>
      </w:r>
    </w:p>
    <w:p w14:paraId="2F94EBAA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a növénytermesztés szakmai problémáinak sokoldalú, interdiszciplináris megközelítésére</w:t>
      </w:r>
    </w:p>
    <w:p w14:paraId="7F21B3F1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a növénytermesztésben alkalmazható bonyolult, új módszerek és technikák, technológiák gyakorlati alkalmazására.</w:t>
      </w:r>
    </w:p>
    <w:p w14:paraId="4B0126ED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speciális, a növénytermesztéssel kapcsolatos szakmai problémák azonosítására, azok megoldásához szükséges részletes elvi és gyakorlati háttér feltárására, megfogalmazására.</w:t>
      </w:r>
    </w:p>
    <w:p w14:paraId="063F2E0A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a növénytermesztés ismeretrendszerét alkotó elképzelések részletes analízisére, az átfogó és speciális összefüggések feltárására, valamint annak szintetikus értékelő megfogalmazására és jelentés készítésére.</w:t>
      </w:r>
    </w:p>
    <w:p w14:paraId="40D5E43D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a növénytermesztéssel kapcsolatos tevékenységek meghatározására, megtervezésére</w:t>
      </w:r>
      <w:r w:rsidRPr="00C4236E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ar-SA"/>
        </w:rPr>
        <w:t>,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és megszervezésére, valamint a végrehajtásához szükséges feltételek biztosítására, a megvalósítás folyamatos irányítására és ellenőrzésére.</w:t>
      </w:r>
    </w:p>
    <w:p w14:paraId="68A1D13F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aktívan bekapcsolódni kutatási, fejlesztési projektekbe és ilyen projektek irányítására is.</w:t>
      </w:r>
    </w:p>
    <w:p w14:paraId="22E55CF8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szakmai tevékenységének gyakorlását jogszabályi keretek mellett megvalósítani.</w:t>
      </w:r>
    </w:p>
    <w:p w14:paraId="542C4BF7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az irányított szervezet tevékenységének, gyakorlati problémáinak tudományos igényű és tudományos módszerekkel történő elemzésére.</w:t>
      </w:r>
    </w:p>
    <w:p w14:paraId="426B3393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A szervezet munkájának korszerűsítése érdekében képes a változtatás feltételeinek megteremtésére és a változtatás megvalósítására.</w:t>
      </w:r>
    </w:p>
    <w:p w14:paraId="25A65703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a legkorszerűbb információtechnológiai eszközök alkalmazására, a szakszerű, hatékony szóbeli és írásbeli kommunikáció megvalósításához.</w:t>
      </w:r>
    </w:p>
    <w:p w14:paraId="7964C1F0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magas szinten magyarul és idegen nyelven a növénytermesztéssel kapcsolatos kérdésekben írásban és szóban véleményt nyilvánítani, vitában részt venni.</w:t>
      </w:r>
    </w:p>
    <w:p w14:paraId="297108B4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a szakterület ismeretközvetítési technikáit átlátni, magyar és idegen nyelvű publikációs forrásait megtalálni, használni, ezeket feldolgozni és munkája során alkalmazni.</w:t>
      </w:r>
    </w:p>
    <w:p w14:paraId="7067A63F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a növénytermesztéshez kapcsolódó szakigazgatási alap- és irányítói feladatok ellátására, konfliktusok kezelésére, megoldási javaslatok kidolgozására és kivitelezésre.</w:t>
      </w:r>
    </w:p>
    <w:p w14:paraId="5361BC51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Képes a növénytermesztéssel kapcsolatos </w:t>
      </w:r>
      <w:proofErr w:type="spellStart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agro-ökológiai</w:t>
      </w:r>
      <w:proofErr w:type="spellEnd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potenciál különböző léptékű felmérésére és fenntartható kezelésére a térségi, települési és birtok szintű tervezési folyamatokban.</w:t>
      </w:r>
    </w:p>
    <w:p w14:paraId="67824BF6" w14:textId="77777777" w:rsidR="002348F1" w:rsidRPr="00C4236E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a növénytermesztéssel kapcsolatos összefoglaló, részletezett problémakörök megértésére és hiteles közvetítésére.</w:t>
      </w:r>
    </w:p>
    <w:p w14:paraId="0CA902B9" w14:textId="77777777" w:rsidR="002348F1" w:rsidRDefault="002348F1" w:rsidP="002348F1">
      <w:pPr>
        <w:pStyle w:val="Listaszerbekezds"/>
        <w:numPr>
          <w:ilvl w:val="0"/>
          <w:numId w:val="85"/>
        </w:numPr>
        <w:suppressAutoHyphens/>
        <w:spacing w:after="0" w:line="240" w:lineRule="auto"/>
        <w:ind w:hanging="69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Önmagával szemben is kritikus és igényes. Folyamatos önképzésre törekszik.</w:t>
      </w:r>
    </w:p>
    <w:p w14:paraId="4ADA2B54" w14:textId="77777777" w:rsidR="00CC30A9" w:rsidRPr="00C4236E" w:rsidRDefault="00CC30A9" w:rsidP="00CC30A9">
      <w:pPr>
        <w:pStyle w:val="Listaszerbekezds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EBD113B" w14:textId="77777777" w:rsidR="002348F1" w:rsidRPr="00C4236E" w:rsidRDefault="003B7C93" w:rsidP="002348F1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lastRenderedPageBreak/>
        <w:t>c)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je</w:t>
      </w:r>
    </w:p>
    <w:p w14:paraId="264AC480" w14:textId="77777777" w:rsidR="002348F1" w:rsidRPr="00C4236E" w:rsidRDefault="002348F1" w:rsidP="002348F1">
      <w:pPr>
        <w:pStyle w:val="Listaszerbekezds"/>
        <w:numPr>
          <w:ilvl w:val="0"/>
          <w:numId w:val="84"/>
        </w:numPr>
        <w:tabs>
          <w:tab w:val="left" w:pos="616"/>
        </w:tabs>
        <w:suppressAutoHyphens/>
        <w:spacing w:after="0" w:line="240" w:lineRule="auto"/>
        <w:ind w:left="616" w:hanging="60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Hivatástudattal vállalja azokat az átfogó és speciális viszonyokat, azt a szakmai identitást, amelyek a növénytermesztés sajátos karakterét, a társadalomban elfoglalt helyét alkotják.</w:t>
      </w:r>
    </w:p>
    <w:p w14:paraId="1D612198" w14:textId="77777777" w:rsidR="002348F1" w:rsidRPr="00C4236E" w:rsidRDefault="002348F1" w:rsidP="002348F1">
      <w:pPr>
        <w:pStyle w:val="Listaszerbekezds"/>
        <w:numPr>
          <w:ilvl w:val="0"/>
          <w:numId w:val="84"/>
        </w:numPr>
        <w:tabs>
          <w:tab w:val="left" w:pos="616"/>
        </w:tabs>
        <w:suppressAutoHyphens/>
        <w:spacing w:after="0" w:line="240" w:lineRule="auto"/>
        <w:ind w:left="616" w:hanging="60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Nyitott és fogékony a korszerű és innovatív növénytermesztési eljárások megismerésére és gyakorlati alkalmazására. </w:t>
      </w:r>
    </w:p>
    <w:p w14:paraId="32527573" w14:textId="77777777" w:rsidR="002348F1" w:rsidRPr="00C4236E" w:rsidRDefault="002348F1" w:rsidP="002348F1">
      <w:pPr>
        <w:pStyle w:val="Listaszerbekezds"/>
        <w:numPr>
          <w:ilvl w:val="0"/>
          <w:numId w:val="84"/>
        </w:numPr>
        <w:tabs>
          <w:tab w:val="left" w:pos="616"/>
        </w:tabs>
        <w:suppressAutoHyphens/>
        <w:spacing w:after="0" w:line="240" w:lineRule="auto"/>
        <w:ind w:left="616" w:hanging="60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Felismeri az értékeket, fogékony a hatékony megoldást jelentő növénytermesztési módszerek és eszközök alkalmazására.</w:t>
      </w:r>
    </w:p>
    <w:p w14:paraId="20707D38" w14:textId="77777777" w:rsidR="002348F1" w:rsidRPr="00C4236E" w:rsidRDefault="002348F1" w:rsidP="002348F1">
      <w:pPr>
        <w:pStyle w:val="Listaszerbekezds"/>
        <w:numPr>
          <w:ilvl w:val="0"/>
          <w:numId w:val="84"/>
        </w:numPr>
        <w:tabs>
          <w:tab w:val="left" w:pos="616"/>
        </w:tabs>
        <w:suppressAutoHyphens/>
        <w:spacing w:after="0" w:line="240" w:lineRule="auto"/>
        <w:ind w:left="616" w:hanging="60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Elkötelezett a problémák szakmai alapokon nyugvó megoldására.</w:t>
      </w:r>
    </w:p>
    <w:p w14:paraId="168088EA" w14:textId="77777777" w:rsidR="002348F1" w:rsidRPr="00C4236E" w:rsidRDefault="002348F1" w:rsidP="002348F1">
      <w:pPr>
        <w:pStyle w:val="Listaszerbekezds"/>
        <w:numPr>
          <w:ilvl w:val="0"/>
          <w:numId w:val="84"/>
        </w:numPr>
        <w:tabs>
          <w:tab w:val="left" w:pos="616"/>
        </w:tabs>
        <w:suppressAutoHyphens/>
        <w:spacing w:after="0" w:line="240" w:lineRule="auto"/>
        <w:ind w:left="616" w:hanging="60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Szakmai érdeklődése elmélyült és megszilárdult.</w:t>
      </w:r>
    </w:p>
    <w:p w14:paraId="5C113BFE" w14:textId="77777777" w:rsidR="002348F1" w:rsidRPr="00C4236E" w:rsidRDefault="002348F1" w:rsidP="002348F1">
      <w:pPr>
        <w:pStyle w:val="Listaszerbekezds"/>
        <w:numPr>
          <w:ilvl w:val="0"/>
          <w:numId w:val="84"/>
        </w:numPr>
        <w:tabs>
          <w:tab w:val="left" w:pos="616"/>
        </w:tabs>
        <w:suppressAutoHyphens/>
        <w:spacing w:after="0" w:line="240" w:lineRule="auto"/>
        <w:ind w:left="616" w:hanging="60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Elkötelezett a környezetvédelem és a fenntartható agrárgazdaság mellett.</w:t>
      </w:r>
    </w:p>
    <w:p w14:paraId="1C3767F3" w14:textId="77777777" w:rsidR="002348F1" w:rsidRPr="00C4236E" w:rsidRDefault="002348F1" w:rsidP="002348F1">
      <w:pPr>
        <w:pStyle w:val="Listaszerbekezds"/>
        <w:numPr>
          <w:ilvl w:val="0"/>
          <w:numId w:val="84"/>
        </w:numPr>
        <w:tabs>
          <w:tab w:val="left" w:pos="616"/>
        </w:tabs>
        <w:suppressAutoHyphens/>
        <w:spacing w:after="0" w:line="240" w:lineRule="auto"/>
        <w:ind w:left="616" w:hanging="60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Nyitott, kezdeményező, empatikus, megfontolt és véleményét szakmai szempontoknak rendeli alá.</w:t>
      </w:r>
    </w:p>
    <w:p w14:paraId="149BA59A" w14:textId="77777777" w:rsidR="002348F1" w:rsidRPr="00C4236E" w:rsidRDefault="002348F1" w:rsidP="002348F1">
      <w:pPr>
        <w:pStyle w:val="Listaszerbekezds"/>
        <w:numPr>
          <w:ilvl w:val="0"/>
          <w:numId w:val="84"/>
        </w:numPr>
        <w:tabs>
          <w:tab w:val="left" w:pos="616"/>
        </w:tabs>
        <w:suppressAutoHyphens/>
        <w:spacing w:after="0" w:line="240" w:lineRule="auto"/>
        <w:ind w:left="616" w:hanging="60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Felismeri és elfogadja a növénytermesztéssel kapcsolatos döntések korlátait és kockázatát. </w:t>
      </w:r>
    </w:p>
    <w:p w14:paraId="322CD3FF" w14:textId="77777777" w:rsidR="002348F1" w:rsidRPr="00C4236E" w:rsidRDefault="002348F1" w:rsidP="002348F1">
      <w:pPr>
        <w:pStyle w:val="Listaszerbekezds"/>
        <w:numPr>
          <w:ilvl w:val="0"/>
          <w:numId w:val="84"/>
        </w:numPr>
        <w:tabs>
          <w:tab w:val="left" w:pos="616"/>
        </w:tabs>
        <w:suppressAutoHyphens/>
        <w:spacing w:after="0" w:line="240" w:lineRule="auto"/>
        <w:ind w:left="616" w:hanging="60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Határozott, kitartó, de elfogadja a szakmailag megalapozott kritikai észrevételeket. </w:t>
      </w:r>
    </w:p>
    <w:p w14:paraId="7CCDA950" w14:textId="77777777" w:rsidR="002348F1" w:rsidRPr="00C4236E" w:rsidRDefault="002348F1" w:rsidP="002348F1">
      <w:pPr>
        <w:pStyle w:val="Listaszerbekezds"/>
        <w:numPr>
          <w:ilvl w:val="0"/>
          <w:numId w:val="84"/>
        </w:numPr>
        <w:tabs>
          <w:tab w:val="left" w:pos="616"/>
        </w:tabs>
        <w:suppressAutoHyphens/>
        <w:spacing w:after="0" w:line="240" w:lineRule="auto"/>
        <w:ind w:left="616" w:hanging="60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Fontos számára a tudományos kutatás etikai szabályainak és normarendszerének betartása.</w:t>
      </w:r>
    </w:p>
    <w:p w14:paraId="78E54D6E" w14:textId="77777777" w:rsidR="00CC30A9" w:rsidRDefault="00CC30A9" w:rsidP="002348F1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0FD88068" w14:textId="77777777" w:rsidR="002348F1" w:rsidRPr="00C4236E" w:rsidRDefault="00CC30A9" w:rsidP="002348F1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d)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áj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és felelősség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</w:t>
      </w:r>
    </w:p>
    <w:p w14:paraId="7FC2CA9A" w14:textId="77777777" w:rsidR="002348F1" w:rsidRPr="00C4236E" w:rsidRDefault="002348F1" w:rsidP="002348F1">
      <w:pPr>
        <w:keepNext/>
        <w:keepLines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6EE37851" w14:textId="77777777" w:rsidR="002348F1" w:rsidRPr="00C4236E" w:rsidRDefault="002348F1" w:rsidP="002348F1">
      <w:pPr>
        <w:pStyle w:val="Listaszerbekezds"/>
        <w:numPr>
          <w:ilvl w:val="0"/>
          <w:numId w:val="83"/>
        </w:numPr>
        <w:tabs>
          <w:tab w:val="left" w:pos="588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Önállósággal rendelkezik átfogó és speciális a növénytermesztéssel kapcsolatos szakmai kérdések kidolgozásában, szakmai nézetek képviseletében, indoklásában.</w:t>
      </w:r>
    </w:p>
    <w:p w14:paraId="278BBDBA" w14:textId="77777777" w:rsidR="002348F1" w:rsidRPr="00C4236E" w:rsidRDefault="002348F1" w:rsidP="002348F1">
      <w:pPr>
        <w:pStyle w:val="Listaszerbekezds"/>
        <w:numPr>
          <w:ilvl w:val="0"/>
          <w:numId w:val="83"/>
        </w:numPr>
        <w:tabs>
          <w:tab w:val="left" w:pos="588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Önállósággal rendelkezik a növénytermesztéssel kapcsolatos tevékenységek megvalósítási módját illetően.</w:t>
      </w:r>
    </w:p>
    <w:p w14:paraId="36FA5D9D" w14:textId="77777777" w:rsidR="002348F1" w:rsidRPr="00C4236E" w:rsidRDefault="002348F1" w:rsidP="002348F1">
      <w:pPr>
        <w:pStyle w:val="Listaszerbekezds"/>
        <w:numPr>
          <w:ilvl w:val="0"/>
          <w:numId w:val="83"/>
        </w:numPr>
        <w:tabs>
          <w:tab w:val="left" w:pos="588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Egyenrangú partner a szakmai kooperációban.</w:t>
      </w:r>
    </w:p>
    <w:p w14:paraId="3DE63018" w14:textId="77777777" w:rsidR="002348F1" w:rsidRPr="00C4236E" w:rsidRDefault="002348F1" w:rsidP="002348F1">
      <w:pPr>
        <w:pStyle w:val="Listaszerbekezds"/>
        <w:numPr>
          <w:ilvl w:val="0"/>
          <w:numId w:val="83"/>
        </w:numPr>
        <w:tabs>
          <w:tab w:val="left" w:pos="588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Felelősséggel vállalja a kezdeményező szerepet az együttműködés kialakítására.</w:t>
      </w:r>
    </w:p>
    <w:p w14:paraId="42CFDD50" w14:textId="77777777" w:rsidR="002348F1" w:rsidRPr="00C4236E" w:rsidRDefault="002348F1" w:rsidP="002348F1">
      <w:pPr>
        <w:pStyle w:val="Listaszerbekezds"/>
        <w:numPr>
          <w:ilvl w:val="0"/>
          <w:numId w:val="83"/>
        </w:numPr>
        <w:tabs>
          <w:tab w:val="left" w:pos="588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a vezetői tevékenység különböző funkcióinak gyakorlati végrehajtására, a vezetettek motiválására, teljesítményük értékelésére, a felmerülő konfliktusok jogszerű és hatásos kezelésére.</w:t>
      </w:r>
    </w:p>
    <w:p w14:paraId="3B6A22AD" w14:textId="77777777" w:rsidR="002348F1" w:rsidRPr="00C4236E" w:rsidRDefault="002348F1" w:rsidP="002348F1">
      <w:pPr>
        <w:pStyle w:val="Listaszerbekezds"/>
        <w:numPr>
          <w:ilvl w:val="0"/>
          <w:numId w:val="83"/>
        </w:numPr>
        <w:tabs>
          <w:tab w:val="left" w:pos="588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önálló, környezetszemléletű gazdálkodásra, korszerű, a növénytermesztéshez kapcsolódó mezőgazdasági technológiák alkalmazására, fejlesztésére.</w:t>
      </w:r>
    </w:p>
    <w:p w14:paraId="71C10DCD" w14:textId="77777777" w:rsidR="002348F1" w:rsidRPr="00C4236E" w:rsidRDefault="002348F1" w:rsidP="002348F1">
      <w:pPr>
        <w:pStyle w:val="Listaszerbekezds"/>
        <w:numPr>
          <w:ilvl w:val="0"/>
          <w:numId w:val="83"/>
        </w:numPr>
        <w:tabs>
          <w:tab w:val="left" w:pos="588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Végiggondolja és felelősséggel képviseli a növénytermesztés etikai kérdéseit és vállalja döntéseinek következményeit.</w:t>
      </w:r>
    </w:p>
    <w:p w14:paraId="163B7234" w14:textId="77777777" w:rsidR="002348F1" w:rsidRPr="00CC30A9" w:rsidRDefault="002348F1" w:rsidP="002348F1">
      <w:pPr>
        <w:pStyle w:val="Listaszerbekezds"/>
        <w:numPr>
          <w:ilvl w:val="0"/>
          <w:numId w:val="83"/>
        </w:numPr>
        <w:tabs>
          <w:tab w:val="left" w:pos="588"/>
        </w:tabs>
        <w:suppressAutoHyphens/>
        <w:spacing w:after="0" w:line="240" w:lineRule="auto"/>
        <w:ind w:left="588" w:hanging="574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Szakmai felelősségtudattal hoz döntéseket és jogszabálykövető magatartást mutat, amit beosztottjaitól is elvár.</w:t>
      </w:r>
    </w:p>
    <w:p w14:paraId="0198EAC5" w14:textId="77777777" w:rsidR="00CC30A9" w:rsidRPr="00F24086" w:rsidRDefault="00CC30A9" w:rsidP="00CC30A9">
      <w:pPr>
        <w:pStyle w:val="Listaszerbekezds"/>
        <w:tabs>
          <w:tab w:val="left" w:pos="588"/>
        </w:tabs>
        <w:suppressAutoHyphens/>
        <w:spacing w:after="0" w:line="240" w:lineRule="auto"/>
        <w:ind w:left="588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ar-SA"/>
        </w:rPr>
      </w:pPr>
    </w:p>
    <w:p w14:paraId="62732BAE" w14:textId="77777777" w:rsidR="002348F1" w:rsidRPr="00C4236E" w:rsidRDefault="00CC30A9" w:rsidP="002348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9.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A mesterképzés jellemzői</w:t>
      </w:r>
    </w:p>
    <w:p w14:paraId="775FA12E" w14:textId="77777777" w:rsidR="002348F1" w:rsidRPr="00C4236E" w:rsidRDefault="00CC30A9" w:rsidP="002348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9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.1. Szakmai jellemzők </w:t>
      </w:r>
    </w:p>
    <w:p w14:paraId="2AB74764" w14:textId="77777777" w:rsidR="002348F1" w:rsidRPr="00C4236E" w:rsidRDefault="002348F1" w:rsidP="002348F1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43A8D89" w14:textId="77777777" w:rsidR="002348F1" w:rsidRPr="00C4236E" w:rsidRDefault="00C340CF" w:rsidP="002348F1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9.1.1. </w:t>
      </w:r>
      <w:r w:rsidR="00CC30A9"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6554A22D" w14:textId="77777777" w:rsidR="002348F1" w:rsidRPr="00C4236E" w:rsidRDefault="002348F1" w:rsidP="002348F1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ADE7747" w14:textId="77777777" w:rsidR="002348F1" w:rsidRPr="00CC30A9" w:rsidRDefault="00CC30A9" w:rsidP="00CC30A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C30A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C30A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képzést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alapozó természettudományos,</w:t>
      </w:r>
      <w:r w:rsidR="004165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agrártudományi, gazdasági és humán</w:t>
      </w:r>
      <w:r w:rsidR="002348F1" w:rsidRPr="00CC30A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ismeret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ek</w:t>
      </w:r>
      <w:r w:rsidR="002348F1" w:rsidRPr="00CC30A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15-28 kredit:</w:t>
      </w:r>
    </w:p>
    <w:p w14:paraId="4392E451" w14:textId="77777777" w:rsidR="002348F1" w:rsidRPr="00C4236E" w:rsidRDefault="00CC30A9" w:rsidP="002348F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[m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ultidiszciplináris természettudományos ismeretek (a környezettudomány fizikai, kémiai, biokémiai, biológiai ismeretkörei); gazdasági és humán tudományi ismeretek (szakigazgatási ismeretek, szociológia, vezetési ismeretek); tudományos kutatás-módszertani, elemzési és közlési ismeretek (környezet és agrártudományi kutatásmódszertan, tudományos közléstan)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]</w:t>
      </w:r>
    </w:p>
    <w:p w14:paraId="754DC546" w14:textId="77777777" w:rsidR="002348F1" w:rsidRPr="00C4236E" w:rsidRDefault="002348F1" w:rsidP="002348F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3960411" w14:textId="77777777" w:rsidR="002348F1" w:rsidRPr="00C4236E" w:rsidRDefault="00CC30A9" w:rsidP="00C340C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C30A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 növénytermesztési szakmai ismeretek</w:t>
      </w:r>
      <w:r w:rsidR="002348F1" w:rsidRPr="00CC30A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39-56 kredit:</w:t>
      </w:r>
    </w:p>
    <w:p w14:paraId="6D26E0E8" w14:textId="77777777" w:rsidR="002348F1" w:rsidRPr="00C4236E" w:rsidRDefault="00C340CF" w:rsidP="00C340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>általános és részletes növénytermesztés</w:t>
      </w:r>
      <w:r w:rsidR="004165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növénytermesztési technológia és azok műszaki vonatkozásai, a precíziós gazdálkodás, talajtermékenység fenntartása és az alkalmazkodó talajművelés</w:t>
      </w:r>
      <w:r w:rsidR="00416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>növényi biotechnológia</w:t>
      </w:r>
      <w:r w:rsidR="00416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növénytermesztés növényvédelmi vonatkozásait, a szántóföldi növények betegségei és kártevői, az ellenük való védekezés lehetőségei, gyomismeret és gyomszabályozás </w:t>
      </w:r>
      <w:r w:rsidR="0041653E">
        <w:rPr>
          <w:rFonts w:ascii="Times New Roman" w:hAnsi="Times New Roman" w:cs="Times New Roman"/>
          <w:color w:val="000000" w:themeColor="text1"/>
          <w:sz w:val="24"/>
          <w:szCs w:val="24"/>
        </w:rPr>
        <w:t>gy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>epgazdálkodás</w:t>
      </w:r>
      <w:r w:rsidR="004165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szakigazgatási és vezetési ismeretek, a növénytermesztés ökonómiai vonatkozásai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8F113B" w14:textId="77777777" w:rsidR="002348F1" w:rsidRPr="00C4236E" w:rsidRDefault="002348F1" w:rsidP="002348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694BC1C" w14:textId="77777777" w:rsidR="002348F1" w:rsidRDefault="0041653E" w:rsidP="002348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.1.2.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Választható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szakspecifikus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ismeretek </w:t>
      </w:r>
      <w:r w:rsidR="00DF04B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15-</w:t>
      </w:r>
      <w:commentRangeStart w:id="37"/>
      <w:r w:rsidR="00DF04B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30 kredit:</w:t>
      </w:r>
      <w:commentRangeEnd w:id="37"/>
      <w:r w:rsidR="00DF04BD">
        <w:rPr>
          <w:rStyle w:val="Jegyzethivatkozs"/>
        </w:rPr>
        <w:commentReference w:id="37"/>
      </w:r>
    </w:p>
    <w:p w14:paraId="63013013" w14:textId="77777777" w:rsidR="00747B4F" w:rsidRPr="00C4236E" w:rsidRDefault="00747B4F" w:rsidP="002348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F9E21B1" w14:textId="77777777" w:rsidR="002348F1" w:rsidRPr="00C4236E" w:rsidRDefault="00747B4F" w:rsidP="002348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>fajtaelismerés és vetőmag-minősítés</w:t>
      </w:r>
      <w:r w:rsidR="004165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növénynemesítés alapvető kérdéseit és technikái</w:t>
      </w:r>
      <w:r w:rsidR="00DF04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annak növénytermesztési kihatásai, a </w:t>
      </w:r>
      <w:proofErr w:type="spellStart"/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>transzgénikus</w:t>
      </w:r>
      <w:proofErr w:type="spellEnd"/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növények nyújtotta lehetőségek és alkalmazásuk kockázatai</w:t>
      </w:r>
      <w:r w:rsidR="00DF04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ökológiai növénytermesztés és a szántóföldi növénytermesztés minőségbiztosítási és minőségvizsgálati kérdései, a szántóföldi növények tápanyagellátása és az öntözéses növénytermesztés, táj- és integrált növénytermesztés, </w:t>
      </w:r>
      <w:r w:rsidR="00DF04B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gyógy- és fűszernövények termesztése</w:t>
      </w:r>
      <w:r w:rsidR="00DF04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növénytermesztés gépesítésének műszaki vonatkozásai, földminősítés és területfejlesztés</w:t>
      </w:r>
      <w:r w:rsidR="00DF04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kommunikációs növénytermesztési, szaktanácsadási,</w:t>
      </w:r>
      <w:proofErr w:type="gramEnd"/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F04BD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proofErr w:type="gramEnd"/>
      <w:r w:rsidR="00DF0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8F1"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>kutatás-módszertani ismeretek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07F6682" w14:textId="77777777" w:rsidR="002348F1" w:rsidRPr="00C4236E" w:rsidRDefault="002348F1" w:rsidP="002348F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28C4F96" w14:textId="77777777" w:rsidR="002348F1" w:rsidRPr="00C4236E" w:rsidRDefault="00747B4F" w:rsidP="002348F1">
      <w:pPr>
        <w:pStyle w:val="NormlWeb"/>
        <w:spacing w:before="0" w:beforeAutospacing="0" w:after="0" w:afterAutospacing="0"/>
        <w:jc w:val="both"/>
        <w:rPr>
          <w:b/>
          <w:bCs/>
          <w:color w:val="000000" w:themeColor="text1"/>
          <w:lang w:eastAsia="ar-SA"/>
        </w:rPr>
      </w:pPr>
      <w:r>
        <w:rPr>
          <w:b/>
          <w:bCs/>
          <w:color w:val="000000" w:themeColor="text1"/>
          <w:lang w:eastAsia="ar-SA"/>
        </w:rPr>
        <w:t>9</w:t>
      </w:r>
      <w:r w:rsidR="002348F1" w:rsidRPr="00C4236E">
        <w:rPr>
          <w:b/>
          <w:bCs/>
          <w:color w:val="000000" w:themeColor="text1"/>
          <w:lang w:eastAsia="ar-SA"/>
        </w:rPr>
        <w:t xml:space="preserve">.2. </w:t>
      </w:r>
      <w:proofErr w:type="spellStart"/>
      <w:r w:rsidR="002348F1" w:rsidRPr="00C4236E">
        <w:rPr>
          <w:b/>
          <w:bCs/>
          <w:color w:val="000000" w:themeColor="text1"/>
          <w:lang w:eastAsia="ar-SA"/>
        </w:rPr>
        <w:t>Idegennyelvi</w:t>
      </w:r>
      <w:proofErr w:type="spellEnd"/>
      <w:r w:rsidR="002348F1" w:rsidRPr="00C4236E">
        <w:rPr>
          <w:b/>
          <w:bCs/>
          <w:color w:val="000000" w:themeColor="text1"/>
          <w:lang w:eastAsia="ar-SA"/>
        </w:rPr>
        <w:t xml:space="preserve"> követelmény:</w:t>
      </w:r>
    </w:p>
    <w:p w14:paraId="7BD5F678" w14:textId="77777777" w:rsidR="002348F1" w:rsidRPr="00C4236E" w:rsidRDefault="002348F1" w:rsidP="002348F1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C4236E">
        <w:rPr>
          <w:color w:val="000000" w:themeColor="text1"/>
        </w:rPr>
        <w:t>A mesterfokozat megszerzéséhez bármely olyan élő idegen nyelvből, amelyen az adott szakmának tudományos szakirodalma van, államilag elismert, középfokú (B2) komplex típusú nyelvvizsga vagy ezzel egyenértékű érettségi bizonyítvány, vagy oklevél szükséges.</w:t>
      </w:r>
    </w:p>
    <w:p w14:paraId="5A5D56A6" w14:textId="77777777" w:rsidR="002348F1" w:rsidRPr="00C4236E" w:rsidRDefault="002348F1" w:rsidP="002348F1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49D1FE4A" w14:textId="77777777" w:rsidR="002348F1" w:rsidRPr="00C4236E" w:rsidRDefault="00747B4F" w:rsidP="002348F1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9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3. A s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zakmai gyakorlat követelménye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i</w:t>
      </w:r>
      <w:r w:rsidR="002348F1" w:rsidRPr="00C42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:</w:t>
      </w:r>
    </w:p>
    <w:p w14:paraId="18152A83" w14:textId="77777777" w:rsidR="002348F1" w:rsidRPr="00C4236E" w:rsidRDefault="002348F1" w:rsidP="002348F1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szakmai gyakorlat </w:t>
      </w:r>
      <w:r w:rsidR="00747B4F">
        <w:rPr>
          <w:rFonts w:ascii="Times New Roman" w:hAnsi="Times New Roman" w:cs="Times New Roman"/>
          <w:color w:val="000000" w:themeColor="text1"/>
          <w:sz w:val="24"/>
          <w:szCs w:val="24"/>
        </w:rPr>
        <w:t>a képzés tantervében meghatározott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legalább </w:t>
      </w:r>
      <w:r w:rsidR="00747B4F">
        <w:rPr>
          <w:rFonts w:ascii="Times New Roman" w:hAnsi="Times New Roman" w:cs="Times New Roman"/>
          <w:color w:val="000000" w:themeColor="text1"/>
          <w:sz w:val="24"/>
          <w:szCs w:val="24"/>
        </w:rPr>
        <w:t>négy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hét</w:t>
      </w:r>
      <w:r w:rsidR="0074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időtartamú gyakorlat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0C9DF5" w14:textId="77777777" w:rsidR="002348F1" w:rsidRPr="00C4236E" w:rsidRDefault="002348F1" w:rsidP="002348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2214ACF4" w14:textId="77777777" w:rsidR="00747B4F" w:rsidRPr="00747B4F" w:rsidRDefault="00747B4F" w:rsidP="00747B4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747B4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9.4.</w:t>
      </w:r>
      <w:r w:rsidRPr="00747B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47B4F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747B4F">
        <w:t xml:space="preserve"> </w:t>
      </w:r>
      <w:r w:rsidRPr="00747B4F">
        <w:rPr>
          <w:rFonts w:ascii="Times New Roman" w:hAnsi="Times New Roman" w:cs="Times New Roman"/>
          <w:b/>
          <w:sz w:val="24"/>
          <w:szCs w:val="24"/>
        </w:rPr>
        <w:t>a</w:t>
      </w:r>
      <w:r w:rsidRPr="00747B4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0E3BC451" w14:textId="77777777" w:rsidR="00747B4F" w:rsidRDefault="00747B4F" w:rsidP="00747B4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747B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</w:t>
      </w:r>
      <w:r w:rsidRPr="00747B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korábbi tanulmányok szerint</w:t>
      </w:r>
      <w:r w:rsidRPr="00747B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szükséges minimális kreditek száma </w:t>
      </w:r>
      <w:r w:rsidRPr="00747B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84</w:t>
      </w:r>
      <w:r w:rsidRPr="00747B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kredit </w:t>
      </w:r>
      <w:r w:rsidRPr="00747B4F">
        <w:rPr>
          <w:rFonts w:ascii="Times New Roman" w:hAnsi="Times New Roman" w:cs="Times New Roman"/>
          <w:iCs/>
          <w:sz w:val="24"/>
          <w:szCs w:val="24"/>
          <w:lang w:eastAsia="hu-HU"/>
        </w:rPr>
        <w:t>az alábbiak szerint:</w:t>
      </w:r>
    </w:p>
    <w:p w14:paraId="25E70954" w14:textId="77777777" w:rsidR="002348F1" w:rsidRPr="00747B4F" w:rsidRDefault="00747B4F" w:rsidP="00747B4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47B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348F1" w:rsidRPr="00747B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természettudományi ismeretek 18-20 kredit</w:t>
      </w:r>
    </w:p>
    <w:p w14:paraId="2B5DB44F" w14:textId="77777777" w:rsidR="002348F1" w:rsidRPr="00C4236E" w:rsidRDefault="00747B4F" w:rsidP="002348F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2348F1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élettani és biokémiai ismeretek 15 kredit</w:t>
      </w:r>
    </w:p>
    <w:p w14:paraId="44DAF78B" w14:textId="77777777" w:rsidR="002348F1" w:rsidRPr="00C4236E" w:rsidRDefault="00747B4F" w:rsidP="002348F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2348F1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mezőgazdasági ismeretek 18-20 kredit</w:t>
      </w:r>
    </w:p>
    <w:p w14:paraId="1F5755DB" w14:textId="77777777" w:rsidR="002348F1" w:rsidRPr="00C4236E" w:rsidRDefault="00747B4F" w:rsidP="002348F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2348F1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gazdasági és gazdálkodási ismeretek 15 kredit</w:t>
      </w:r>
    </w:p>
    <w:p w14:paraId="74857B89" w14:textId="77777777" w:rsidR="002348F1" w:rsidRPr="00C4236E" w:rsidRDefault="00747B4F" w:rsidP="002348F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2348F1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műszaki és jogi ismeretek 15 kredit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FE133D3" w14:textId="77777777" w:rsidR="00747B4F" w:rsidRPr="00747B4F" w:rsidRDefault="00747B4F" w:rsidP="00747B4F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47B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mesterképzésbe való felvétel feltétele, hogy a hallgató a korábbi tanulmányai alapján legalább </w:t>
      </w:r>
      <w:r w:rsidR="005368C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60</w:t>
      </w:r>
      <w:r w:rsidRPr="00747B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kredittel rendelkezzen. A hiányzó krediteket a felsőoktatási intézmény tanulmányi és vizsgaszabályzatában meghatározottak szerint meg kell szerezni.</w:t>
      </w:r>
    </w:p>
    <w:p w14:paraId="3D8E05A3" w14:textId="77777777" w:rsidR="002348F1" w:rsidRPr="00C4236E" w:rsidRDefault="002348F1" w:rsidP="002348F1">
      <w:pPr>
        <w:rPr>
          <w:rFonts w:ascii="Times New Roman" w:hAnsi="Times New Roman" w:cs="Times New Roman"/>
          <w:sz w:val="24"/>
          <w:szCs w:val="24"/>
        </w:rPr>
      </w:pPr>
    </w:p>
    <w:p w14:paraId="0C7B0BD8" w14:textId="77777777" w:rsidR="00197C0C" w:rsidRPr="00C4236E" w:rsidRDefault="00197C0C" w:rsidP="00F24086">
      <w:pPr>
        <w:pStyle w:val="Cmsor1"/>
      </w:pPr>
      <w:bookmarkStart w:id="38" w:name="_Toc441062435"/>
      <w:r w:rsidRPr="00C4236E">
        <w:t>ÖKOLÓGIAI GAZDÁLKODÁSI MÉRNÖKI MESTERKÉPZÉSI SZAK</w:t>
      </w:r>
      <w:bookmarkEnd w:id="38"/>
    </w:p>
    <w:p w14:paraId="678217D6" w14:textId="77777777" w:rsidR="00197C0C" w:rsidRPr="00C4236E" w:rsidRDefault="00197C0C" w:rsidP="00197C0C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D959B1" w14:textId="7D32CDA4" w:rsidR="00197C0C" w:rsidRPr="00C4236E" w:rsidRDefault="00197C0C" w:rsidP="00197C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 A mesterképzési szak megnevezése:</w:t>
      </w:r>
      <w:r w:rsidRPr="00C423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</w:rPr>
        <w:t>ö</w:t>
      </w:r>
      <w:r w:rsidR="00EF767D">
        <w:rPr>
          <w:rFonts w:ascii="Times New Roman" w:hAnsi="Times New Roman" w:cs="Times New Roman"/>
          <w:sz w:val="24"/>
          <w:szCs w:val="24"/>
        </w:rPr>
        <w:t xml:space="preserve">kológiai gazdálkodási mérnöki </w:t>
      </w:r>
      <w:proofErr w:type="gramStart"/>
      <w:r w:rsidR="00EF767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Master</w:t>
      </w:r>
      <w:proofErr w:type="gramEnd"/>
      <w:r w:rsidRPr="00C4236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Farming)</w:t>
      </w:r>
    </w:p>
    <w:p w14:paraId="215292D3" w14:textId="77777777" w:rsidR="00197C0C" w:rsidRPr="00C4236E" w:rsidRDefault="00197C0C" w:rsidP="00197C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77D772FA" w14:textId="77777777" w:rsidR="00197C0C" w:rsidRPr="00C4236E" w:rsidRDefault="00197C0C" w:rsidP="00197C0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2. A mesterképzési szakon szerezhető végzettségi szint és a szakképzettség oklevélben szereplő megjelölése:</w:t>
      </w:r>
    </w:p>
    <w:p w14:paraId="1F62E838" w14:textId="77777777" w:rsidR="00197C0C" w:rsidRPr="00C4236E" w:rsidRDefault="00197C0C" w:rsidP="00197C0C">
      <w:pPr>
        <w:keepNext/>
        <w:keepLines/>
        <w:numPr>
          <w:ilvl w:val="0"/>
          <w:numId w:val="88"/>
        </w:numPr>
        <w:suppressAutoHyphens/>
        <w:spacing w:after="0"/>
        <w:ind w:left="280" w:hanging="266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magister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master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14:paraId="30736883" w14:textId="77777777" w:rsidR="00197C0C" w:rsidRPr="00C4236E" w:rsidRDefault="00197C0C" w:rsidP="00197C0C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280" w:hanging="266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szakképzettség: </w:t>
      </w:r>
      <w:r w:rsidRPr="00C4236E">
        <w:rPr>
          <w:rFonts w:ascii="Times New Roman" w:hAnsi="Times New Roman" w:cs="Times New Roman"/>
          <w:sz w:val="24"/>
          <w:szCs w:val="24"/>
        </w:rPr>
        <w:t>okleveles ökológiai gazdálkodási mérnök</w:t>
      </w:r>
    </w:p>
    <w:p w14:paraId="567D3DF5" w14:textId="77777777" w:rsidR="00197C0C" w:rsidRPr="00C4236E" w:rsidRDefault="005368C9" w:rsidP="00197C0C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280" w:hanging="266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197C0C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szakképzettség angol nyelvű megjelölése: </w:t>
      </w:r>
      <w:proofErr w:type="spellStart"/>
      <w:r w:rsidR="00197C0C" w:rsidRPr="00C4236E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197C0C" w:rsidRPr="00C4236E">
        <w:rPr>
          <w:rFonts w:ascii="Times New Roman" w:hAnsi="Times New Roman" w:cs="Times New Roman"/>
          <w:sz w:val="24"/>
          <w:szCs w:val="24"/>
        </w:rPr>
        <w:t xml:space="preserve"> Farming </w:t>
      </w:r>
      <w:proofErr w:type="spellStart"/>
      <w:r w:rsidR="00197C0C" w:rsidRPr="00C4236E">
        <w:rPr>
          <w:rFonts w:ascii="Times New Roman" w:hAnsi="Times New Roman" w:cs="Times New Roman"/>
          <w:sz w:val="24"/>
          <w:szCs w:val="24"/>
        </w:rPr>
        <w:t>Engineer</w:t>
      </w:r>
      <w:proofErr w:type="spellEnd"/>
    </w:p>
    <w:p w14:paraId="1DBECE13" w14:textId="77777777" w:rsidR="00197C0C" w:rsidRPr="00C4236E" w:rsidRDefault="00197C0C" w:rsidP="00197C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BF48239" w14:textId="77777777" w:rsidR="00197C0C" w:rsidRPr="00C4236E" w:rsidRDefault="00197C0C" w:rsidP="00197C0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3. Képzési terület: </w:t>
      </w:r>
      <w:r w:rsidRPr="00C4236E">
        <w:rPr>
          <w:rFonts w:ascii="Times New Roman" w:hAnsi="Times New Roman" w:cs="Times New Roman"/>
          <w:sz w:val="24"/>
          <w:szCs w:val="24"/>
        </w:rPr>
        <w:t>agrár</w:t>
      </w:r>
    </w:p>
    <w:p w14:paraId="2E349DF3" w14:textId="77777777" w:rsidR="00197C0C" w:rsidRPr="00C4236E" w:rsidRDefault="00197C0C" w:rsidP="00197C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39C3391" w14:textId="77777777" w:rsidR="00197C0C" w:rsidRPr="00C4236E" w:rsidRDefault="00197C0C" w:rsidP="00197C0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4. A mesterképzésbe történő belépésnél előzményként elfogadott szakok</w:t>
      </w:r>
    </w:p>
    <w:p w14:paraId="0A7315AD" w14:textId="77777777" w:rsidR="00197C0C" w:rsidRPr="00C4236E" w:rsidRDefault="00197C0C" w:rsidP="00197C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sz w:val="24"/>
          <w:szCs w:val="24"/>
          <w:lang w:eastAsia="hu-HU"/>
        </w:rPr>
        <w:t>4.1. Teljes kreditérték beszámításával vehető figyelembe: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5368C9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 xml:space="preserve">mezőgazdasági mérnöki, </w:t>
      </w:r>
      <w:r w:rsidR="005368C9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 xml:space="preserve">kertészmérnöki, </w:t>
      </w:r>
      <w:r w:rsidR="005368C9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 xml:space="preserve">természetvédelmi mérnöki, </w:t>
      </w:r>
      <w:r w:rsidR="005368C9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>vadgazda mérnöki</w:t>
      </w:r>
      <w:r w:rsidR="0026786C">
        <w:rPr>
          <w:rFonts w:ascii="Times New Roman" w:hAnsi="Times New Roman" w:cs="Times New Roman"/>
          <w:sz w:val="24"/>
          <w:szCs w:val="24"/>
        </w:rPr>
        <w:t>,</w:t>
      </w:r>
      <w:r w:rsidRPr="00C4236E">
        <w:rPr>
          <w:rFonts w:ascii="Times New Roman" w:hAnsi="Times New Roman" w:cs="Times New Roman"/>
          <w:sz w:val="24"/>
          <w:szCs w:val="24"/>
        </w:rPr>
        <w:t xml:space="preserve"> az állattenyésztő mérnöki, </w:t>
      </w:r>
      <w:r w:rsidR="005368C9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>környezetgazdálkodási agrármérnöki,</w:t>
      </w:r>
      <w:r w:rsidR="005368C9">
        <w:rPr>
          <w:rFonts w:ascii="Times New Roman" w:hAnsi="Times New Roman" w:cs="Times New Roman"/>
          <w:sz w:val="24"/>
          <w:szCs w:val="24"/>
        </w:rPr>
        <w:t xml:space="preserve"> a</w:t>
      </w:r>
      <w:r w:rsidRPr="00C4236E">
        <w:rPr>
          <w:rFonts w:ascii="Times New Roman" w:hAnsi="Times New Roman" w:cs="Times New Roman"/>
          <w:sz w:val="24"/>
          <w:szCs w:val="24"/>
        </w:rPr>
        <w:t xml:space="preserve"> növénytermesztő mérnöki alapképzési szak</w:t>
      </w:r>
      <w:r w:rsidR="005368C9">
        <w:rPr>
          <w:rFonts w:ascii="Times New Roman" w:hAnsi="Times New Roman" w:cs="Times New Roman"/>
          <w:sz w:val="24"/>
          <w:szCs w:val="24"/>
        </w:rPr>
        <w:t>.</w:t>
      </w:r>
    </w:p>
    <w:p w14:paraId="7C1332B6" w14:textId="77777777" w:rsidR="00197C0C" w:rsidRPr="00C4236E" w:rsidRDefault="00197C0C" w:rsidP="00197C0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78D580C" w14:textId="77777777" w:rsidR="005368C9" w:rsidRPr="00C4236E" w:rsidRDefault="00197C0C" w:rsidP="005368C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b/>
          <w:sz w:val="24"/>
          <w:szCs w:val="24"/>
          <w:lang w:eastAsia="hu-HU"/>
        </w:rPr>
        <w:t>4.2.</w:t>
      </w:r>
      <w:r w:rsidR="005368C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 9.4. pontban m</w:t>
      </w:r>
      <w:r w:rsidRPr="00C4236E">
        <w:rPr>
          <w:rFonts w:ascii="Times New Roman" w:hAnsi="Times New Roman" w:cs="Times New Roman"/>
          <w:b/>
          <w:sz w:val="24"/>
          <w:szCs w:val="24"/>
          <w:lang w:eastAsia="hu-HU"/>
        </w:rPr>
        <w:t>eghatározott kreditek teljesítésével vehetők figyelembe továbbá: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az </w:t>
      </w:r>
      <w:r w:rsidRPr="00C4236E">
        <w:rPr>
          <w:rFonts w:ascii="Times New Roman" w:hAnsi="Times New Roman" w:cs="Times New Roman"/>
          <w:sz w:val="24"/>
          <w:szCs w:val="24"/>
        </w:rPr>
        <w:t xml:space="preserve">élelmiszermérnöki, </w:t>
      </w:r>
      <w:r w:rsidR="005368C9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 xml:space="preserve">mezőgazdasági és élelmiszer-ipari gépészmérnöki, </w:t>
      </w:r>
      <w:r w:rsidR="005368C9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>vidékfejlesztési agrármérnöki, a gazdasági és vidékfejlesztési agrármérnöki, informatikus és szakigazgatási agrármérnök</w:t>
      </w:r>
      <w:r w:rsidR="005368C9">
        <w:rPr>
          <w:rFonts w:ascii="Times New Roman" w:hAnsi="Times New Roman" w:cs="Times New Roman"/>
          <w:sz w:val="24"/>
          <w:szCs w:val="24"/>
        </w:rPr>
        <w:t>i,</w:t>
      </w:r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r w:rsidR="005368C9" w:rsidRPr="00C4236E">
        <w:rPr>
          <w:rFonts w:ascii="Times New Roman" w:hAnsi="Times New Roman" w:cs="Times New Roman"/>
          <w:sz w:val="24"/>
          <w:szCs w:val="24"/>
        </w:rPr>
        <w:t>a műszaki képzési terület</w:t>
      </w:r>
      <w:r w:rsidR="0026786C">
        <w:rPr>
          <w:rFonts w:ascii="Times New Roman" w:hAnsi="Times New Roman" w:cs="Times New Roman"/>
          <w:sz w:val="24"/>
          <w:szCs w:val="24"/>
        </w:rPr>
        <w:t>ről</w:t>
      </w:r>
      <w:r w:rsidR="005368C9" w:rsidRPr="00C4236E">
        <w:rPr>
          <w:rFonts w:ascii="Times New Roman" w:hAnsi="Times New Roman" w:cs="Times New Roman"/>
          <w:sz w:val="24"/>
          <w:szCs w:val="24"/>
        </w:rPr>
        <w:t xml:space="preserve"> </w:t>
      </w:r>
      <w:r w:rsidR="005368C9">
        <w:rPr>
          <w:rFonts w:ascii="Times New Roman" w:hAnsi="Times New Roman" w:cs="Times New Roman"/>
          <w:sz w:val="24"/>
          <w:szCs w:val="24"/>
        </w:rPr>
        <w:t xml:space="preserve">a </w:t>
      </w:r>
      <w:r w:rsidR="005368C9" w:rsidRPr="00C4236E">
        <w:rPr>
          <w:rFonts w:ascii="Times New Roman" w:hAnsi="Times New Roman" w:cs="Times New Roman"/>
          <w:sz w:val="24"/>
          <w:szCs w:val="24"/>
        </w:rPr>
        <w:t>környezetmérnöki alapképzési szak</w:t>
      </w:r>
      <w:r w:rsidR="005368C9">
        <w:rPr>
          <w:rFonts w:ascii="Times New Roman" w:hAnsi="Times New Roman" w:cs="Times New Roman"/>
          <w:sz w:val="24"/>
          <w:szCs w:val="24"/>
        </w:rPr>
        <w:t>.</w:t>
      </w:r>
    </w:p>
    <w:p w14:paraId="54777570" w14:textId="77777777" w:rsidR="005368C9" w:rsidRDefault="005368C9" w:rsidP="008A497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05E1228E" w14:textId="77777777" w:rsidR="008A4979" w:rsidRPr="00C4236E" w:rsidRDefault="008A4979" w:rsidP="008A497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28F76566" w14:textId="77777777" w:rsidR="008A4979" w:rsidRPr="00C4236E" w:rsidRDefault="008A4979" w:rsidP="008A4979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5F9BC4B" w14:textId="77777777" w:rsidR="008A4979" w:rsidRPr="00C4236E" w:rsidRDefault="008A4979" w:rsidP="008A497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48B9529A" w14:textId="77777777" w:rsidR="008A4979" w:rsidRPr="00D32C7F" w:rsidRDefault="008A4979" w:rsidP="008A4979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orientációja: kiegyensúlyozott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08A2B11F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>
        <w:rPr>
          <w:rFonts w:ascii="Times New Roman" w:hAnsi="Times New Roman" w:cs="Times New Roman"/>
          <w:sz w:val="24"/>
          <w:szCs w:val="24"/>
          <w:lang w:eastAsia="ar-SA"/>
        </w:rPr>
        <w:t>a elkészítéséhez rendelt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kreditérték: 2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14:paraId="64719733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az intézményen kívüli összefüggő gyakorlati képzés minimális kreditértéke: 5 kredit</w:t>
      </w:r>
    </w:p>
    <w:p w14:paraId="74C26E6B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6212F87A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CD35909" w14:textId="77777777" w:rsidR="008A4979" w:rsidRPr="00C4236E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621</w:t>
      </w:r>
    </w:p>
    <w:p w14:paraId="230B5349" w14:textId="77777777" w:rsidR="00197C0C" w:rsidRPr="00C4236E" w:rsidRDefault="00197C0C" w:rsidP="00197C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0486E706" w14:textId="77777777" w:rsidR="00197C0C" w:rsidRPr="00C4236E" w:rsidRDefault="00197C0C" w:rsidP="00197C0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65979F1" w14:textId="77777777" w:rsidR="00197C0C" w:rsidRPr="00C4236E" w:rsidRDefault="00197C0C" w:rsidP="00197C0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A7E532" w14:textId="77777777" w:rsidR="00197C0C" w:rsidRPr="00C4236E" w:rsidRDefault="00197C0C" w:rsidP="00197C0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7. A mesterképzési </w:t>
      </w:r>
      <w:proofErr w:type="gramStart"/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</w:p>
    <w:p w14:paraId="5110966A" w14:textId="77777777" w:rsidR="00197C0C" w:rsidRPr="00C4236E" w:rsidRDefault="005368C9" w:rsidP="0019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képzés célja s</w:t>
      </w:r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zakmájuk iránt elkötelezett ökológiai gazdálkodási mérnökök képzése, akik ismerik és hatékonyan érvényesítik az ökológia gazdálkodás elveit és előírásait, valamint szintetizálóan alkalmazzák az </w:t>
      </w:r>
      <w:proofErr w:type="spellStart"/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>ökogazdálkodási</w:t>
      </w:r>
      <w:proofErr w:type="spellEnd"/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, természettudományi, műszaki, társadalomtudományi és gazdasági alapismereteket a komplex ökológiai gazdaság, illetve specifikus termelési folyamatainak tervezése, megvalósítása, fejlesztése, menedzselése és ellenőrzése során. Alkalmasak az ökológiai gazdálkodás területén folyó tudományos munkába bekapcsolódni, együttműködni más szak- és tudományterületek képviselőivel az </w:t>
      </w:r>
      <w:proofErr w:type="spellStart"/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>ökogazdálkodással</w:t>
      </w:r>
      <w:proofErr w:type="spellEnd"/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kapcsolatos problémák megoldási javaslatainak kidolgozásában. Felkészültek tanulmányaik doktori képzésben történő folytatására.</w:t>
      </w:r>
    </w:p>
    <w:p w14:paraId="0467460A" w14:textId="77777777" w:rsidR="00197C0C" w:rsidRPr="00C4236E" w:rsidRDefault="00197C0C" w:rsidP="00197C0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14:paraId="08F6A5D5" w14:textId="77777777" w:rsidR="00197C0C" w:rsidRDefault="00197C0C" w:rsidP="00197C0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794498B1" w14:textId="77777777" w:rsidR="005368C9" w:rsidRPr="005368C9" w:rsidRDefault="005368C9" w:rsidP="00197C0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368C9">
        <w:rPr>
          <w:rFonts w:ascii="Times New Roman" w:hAnsi="Times New Roman" w:cs="Times New Roman"/>
          <w:b/>
          <w:sz w:val="24"/>
          <w:szCs w:val="24"/>
          <w:lang w:eastAsia="ar-SA"/>
        </w:rPr>
        <w:t>Az ökológiai gazdálkodási mérnök</w:t>
      </w:r>
    </w:p>
    <w:p w14:paraId="57A2C6F8" w14:textId="77777777" w:rsidR="00197C0C" w:rsidRPr="00C4236E" w:rsidRDefault="005368C9" w:rsidP="00197C0C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</w:t>
      </w:r>
      <w:r w:rsidR="00197C0C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</w:t>
      </w:r>
      <w:r w:rsidR="00197C0C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</w:p>
    <w:p w14:paraId="1AB7FDED" w14:textId="77777777" w:rsidR="00197C0C" w:rsidRPr="00C4236E" w:rsidRDefault="00197C0C" w:rsidP="00197C0C">
      <w:pPr>
        <w:numPr>
          <w:ilvl w:val="0"/>
          <w:numId w:val="9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Biztos tudással rendelkezik az ökológiai gazdálkodáshoz kapcsolódó szakterületeken.</w:t>
      </w:r>
    </w:p>
    <w:p w14:paraId="1F951ACE" w14:textId="77777777" w:rsidR="00197C0C" w:rsidRPr="00C4236E" w:rsidRDefault="00197C0C" w:rsidP="00197C0C">
      <w:pPr>
        <w:numPr>
          <w:ilvl w:val="0"/>
          <w:numId w:val="9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az ökológiai gazdálkodás és a rokon szakterületek közötti fontosabb összefüggéseket, az ökológiai gazdálkodás, a környezet- és természetvédelem közötti kölcsönhatásokat.</w:t>
      </w:r>
    </w:p>
    <w:p w14:paraId="36322308" w14:textId="77777777" w:rsidR="00197C0C" w:rsidRPr="00C4236E" w:rsidRDefault="00197C0C" w:rsidP="00197C0C">
      <w:pPr>
        <w:numPr>
          <w:ilvl w:val="0"/>
          <w:numId w:val="9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az ökológiai gazdálkodás komplex modellszemléletét, jogszabályi környezetét, környezeti-, társadalmi- és szociális beágyazottságát, összefüggéseit hazai és nemzetközi kitekintésben.</w:t>
      </w:r>
    </w:p>
    <w:p w14:paraId="3C76CDB6" w14:textId="77777777" w:rsidR="00197C0C" w:rsidRPr="00C4236E" w:rsidRDefault="00197C0C" w:rsidP="00197C0C">
      <w:pPr>
        <w:numPr>
          <w:ilvl w:val="0"/>
          <w:numId w:val="9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az ökológiai gazdálkodás általános és specifikus termesztési- és tartástechnológiai módszereit, eszközeit, eljárásait és ezek tudományos hátterét, a növénytermesztés, kertészet és állattartás területén.</w:t>
      </w:r>
    </w:p>
    <w:p w14:paraId="34BE96DC" w14:textId="77777777" w:rsidR="00197C0C" w:rsidRPr="00C4236E" w:rsidRDefault="00197C0C" w:rsidP="00197C0C">
      <w:pPr>
        <w:numPr>
          <w:ilvl w:val="0"/>
          <w:numId w:val="9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Részletesen ismeri a komplex ökológiai gazdaság tervezési, megvalósítási módszereit, szabályait, műszaki és ökonómiai vonatkozásait, valamint a projektmunka sajátosságait.</w:t>
      </w:r>
    </w:p>
    <w:p w14:paraId="0EAE444D" w14:textId="77777777" w:rsidR="00197C0C" w:rsidRPr="00C4236E" w:rsidRDefault="00197C0C" w:rsidP="00197C0C">
      <w:pPr>
        <w:numPr>
          <w:ilvl w:val="0"/>
          <w:numId w:val="9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Az ökológiai gazdálkodás és a vele szorosan összefüggő szakterületek részletes ismeretének birtokában felismeri az ökológiai gazdálkodás működésének hatékonyságát korlátozó gazdasági és gazdálkodási tényezőket.</w:t>
      </w:r>
    </w:p>
    <w:p w14:paraId="4E7EF14C" w14:textId="77777777" w:rsidR="00197C0C" w:rsidRPr="00C4236E" w:rsidRDefault="00197C0C" w:rsidP="00197C0C">
      <w:pPr>
        <w:numPr>
          <w:ilvl w:val="0"/>
          <w:numId w:val="9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az ökológiai gazdálkodás specifikus kutatási és fejlesztési területeit, módszereit, technikáit, valamint eredményeit.</w:t>
      </w:r>
    </w:p>
    <w:p w14:paraId="76FBDAB4" w14:textId="77777777" w:rsidR="00197C0C" w:rsidRPr="00C4236E" w:rsidRDefault="00197C0C" w:rsidP="00197C0C">
      <w:pPr>
        <w:numPr>
          <w:ilvl w:val="0"/>
          <w:numId w:val="9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Birtokában van a szakterületen alkalmazható szaktanácsadási alapismereteknek.</w:t>
      </w:r>
    </w:p>
    <w:p w14:paraId="37023363" w14:textId="77777777" w:rsidR="00197C0C" w:rsidRPr="00C4236E" w:rsidRDefault="00197C0C" w:rsidP="00197C0C">
      <w:pPr>
        <w:numPr>
          <w:ilvl w:val="0"/>
          <w:numId w:val="9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Gyakorlati oldalról ismeri az ökológiai gazdálkodás komplexitását, szerveződését, adott környezeti és gazdasági körülmények között, szakmai irányítását, menedzselését, valamint a kutatási, fejlesztési és probléma megoldási lehetőségeket.</w:t>
      </w:r>
    </w:p>
    <w:p w14:paraId="6A7A2A83" w14:textId="77777777" w:rsidR="00197C0C" w:rsidRPr="00C4236E" w:rsidRDefault="00197C0C" w:rsidP="00197C0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14:paraId="6BBDE3B7" w14:textId="77777777" w:rsidR="00197C0C" w:rsidRPr="00C4236E" w:rsidRDefault="00512A65" w:rsidP="00197C0C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</w:t>
      </w:r>
      <w:r w:rsidR="00197C0C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="00197C0C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</w:p>
    <w:p w14:paraId="6ED5D48B" w14:textId="77777777" w:rsidR="00197C0C" w:rsidRPr="00C4236E" w:rsidRDefault="00197C0C" w:rsidP="00197C0C">
      <w:pPr>
        <w:numPr>
          <w:ilvl w:val="0"/>
          <w:numId w:val="9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Elemző módon követi, értelmezi és adaptálja az ökológiai gazdálkodás hazai és nemzetközi szakirodalmát, jogszabályi változásait és kutatási eredményeit.</w:t>
      </w:r>
    </w:p>
    <w:p w14:paraId="1C47DC73" w14:textId="77777777" w:rsidR="00197C0C" w:rsidRPr="00C4236E" w:rsidRDefault="00197C0C" w:rsidP="00197C0C">
      <w:pPr>
        <w:numPr>
          <w:ilvl w:val="0"/>
          <w:numId w:val="9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az ökológiai gazdálkodás specifikus termesztés- és tartástechnológiai szakmai ismereteinek szintetizálására, egymásra építésére, a kölcsönhatások kialakítására, az alkalmazható módszerek és technikák gyakorlati alkalmazására és megszervezésére.</w:t>
      </w:r>
    </w:p>
    <w:p w14:paraId="0BE0D650" w14:textId="77777777" w:rsidR="00197C0C" w:rsidRPr="00C4236E" w:rsidRDefault="00197C0C" w:rsidP="00197C0C">
      <w:pPr>
        <w:numPr>
          <w:ilvl w:val="0"/>
          <w:numId w:val="9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Képes az ökológiai élelmiszer- és termék előállítási folyamatok – a teljes termékpálya – kockázatelemzésen alapuló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nyomonkövetésére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és ellenőrzésére.</w:t>
      </w:r>
    </w:p>
    <w:p w14:paraId="4B8A66D2" w14:textId="77777777" w:rsidR="00197C0C" w:rsidRPr="00C4236E" w:rsidRDefault="00197C0C" w:rsidP="00197C0C">
      <w:pPr>
        <w:numPr>
          <w:ilvl w:val="0"/>
          <w:numId w:val="9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komplex ökológiai gazdaság birtoktervezésére, fejlesztésére, menedzselésére különböző környezeti, gazdálkodási és gazdasági feltételek mellett.</w:t>
      </w:r>
    </w:p>
    <w:p w14:paraId="17976321" w14:textId="77777777" w:rsidR="00197C0C" w:rsidRPr="00C4236E" w:rsidRDefault="00197C0C" w:rsidP="00197C0C">
      <w:pPr>
        <w:numPr>
          <w:ilvl w:val="0"/>
          <w:numId w:val="9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az ökológiai gazdálkodás szakmai problémáinak a tudomány eszköztárával történő feltárására és interdiszciplináris megközelítésére.</w:t>
      </w:r>
    </w:p>
    <w:p w14:paraId="25C29E7D" w14:textId="77777777" w:rsidR="00197C0C" w:rsidRPr="00C4236E" w:rsidRDefault="00197C0C" w:rsidP="00197C0C">
      <w:pPr>
        <w:numPr>
          <w:ilvl w:val="0"/>
          <w:numId w:val="9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fejlesztési-, kutatási- és projektmunkák programjainak megfogalmazására, és ezekbe történő bekapcsolódásra.</w:t>
      </w:r>
    </w:p>
    <w:p w14:paraId="3646EF69" w14:textId="77777777" w:rsidR="00197C0C" w:rsidRPr="00C4236E" w:rsidRDefault="00197C0C" w:rsidP="00197C0C">
      <w:pPr>
        <w:numPr>
          <w:ilvl w:val="0"/>
          <w:numId w:val="9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megszerzett ökológiai gazdálkodási ismereteinek szintetizálására, szaktudásának továbbadására az agrárium szereplői számára.</w:t>
      </w:r>
    </w:p>
    <w:p w14:paraId="5A5B6C5B" w14:textId="77777777" w:rsidR="00197C0C" w:rsidRDefault="00197C0C" w:rsidP="00197C0C">
      <w:pPr>
        <w:numPr>
          <w:ilvl w:val="0"/>
          <w:numId w:val="9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Képes ökológiai gazdálkodással foglalkozó vállalkozásoknál, szervezeteknél szerzett elméleti és gyakorlati tapasztalatok, ismeretek, gazdálkodási- és gazdaságszervezési eljárások adaptálására.</w:t>
      </w:r>
    </w:p>
    <w:p w14:paraId="0058B767" w14:textId="77777777" w:rsidR="00C340CF" w:rsidRPr="00C4236E" w:rsidRDefault="00C340CF" w:rsidP="00C340CF">
      <w:pPr>
        <w:suppressAutoHyphens/>
        <w:autoSpaceDE w:val="0"/>
        <w:autoSpaceDN w:val="0"/>
        <w:adjustRightInd w:val="0"/>
        <w:spacing w:after="0"/>
        <w:ind w:left="100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6680A3D0" w14:textId="77777777" w:rsidR="00197C0C" w:rsidRPr="00C4236E" w:rsidRDefault="00512A65" w:rsidP="00197C0C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</w:t>
      </w:r>
      <w:r w:rsidR="00197C0C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197C0C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197C0C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</w:p>
    <w:p w14:paraId="701941A5" w14:textId="77777777" w:rsidR="00197C0C" w:rsidRPr="00C4236E" w:rsidRDefault="00197C0C" w:rsidP="00197C0C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Elkötelezett az ökológiai gazdálkodás szellemisége, filozófiája és a fenntartható mezőgazdálkodás törekvései iránt, és ezt a szakmai és szélesebb társadalmi közösség felé is hitelesen, korrekten közvetíti.</w:t>
      </w:r>
    </w:p>
    <w:p w14:paraId="13F8526D" w14:textId="77777777" w:rsidR="00197C0C" w:rsidRPr="00C4236E" w:rsidRDefault="00197C0C" w:rsidP="00197C0C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Az ökológiai gazdálkodás megvalósításakor, tervezésekor és ellenőrzésekor jogkövető magatartás jellemzi, és ezt várja el munkatársaitól is.</w:t>
      </w:r>
    </w:p>
    <w:p w14:paraId="387EE043" w14:textId="77777777" w:rsidR="00197C0C" w:rsidRPr="00C4236E" w:rsidRDefault="00197C0C" w:rsidP="00197C0C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Elkötelezett az ökológiai gazdálkodás tervezési, gazdálkodási és ellenőrzési feladatainak korrekt, szakmailag megalapozott és etikus megoldásai mellett.</w:t>
      </w:r>
    </w:p>
    <w:p w14:paraId="766E3ACF" w14:textId="77777777" w:rsidR="00197C0C" w:rsidRPr="00C4236E" w:rsidRDefault="00197C0C" w:rsidP="00197C0C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Nyitott és fogékony az ökológiai gazdálkodással kapcsolatos új, korszerű és innovatív eljárások, módszerek megismerésére és gyakorlati alkalmazására.</w:t>
      </w:r>
    </w:p>
    <w:p w14:paraId="7DD31A8C" w14:textId="77777777" w:rsidR="00197C0C" w:rsidRPr="00C4236E" w:rsidRDefault="00197C0C" w:rsidP="00197C0C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Fontos számára a tudományos kutatás etikai szabályainak és normarendszerének betartása.</w:t>
      </w:r>
    </w:p>
    <w:p w14:paraId="26AE56BC" w14:textId="77777777" w:rsidR="00197C0C" w:rsidRPr="00C4236E" w:rsidRDefault="00197C0C" w:rsidP="00197C0C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Motivált az ökológiai gazdálkodással kapcsolatos ismeretanyag folyamatos bővítésére, ökológiai szemléletének fejlesztésére.</w:t>
      </w:r>
    </w:p>
    <w:p w14:paraId="0942371A" w14:textId="77777777" w:rsidR="00197C0C" w:rsidRPr="00C4236E" w:rsidRDefault="00197C0C" w:rsidP="00197C0C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Törekszik arra, hogy az ökológiai gazdálkodással kapcsolatos fejlesztéseket, tervezési feladatokat, kutatási programokat más szak- és tudományterületek képviselőivel együttműködve dolgozza ki és valósítsa meg.</w:t>
      </w:r>
    </w:p>
    <w:p w14:paraId="4C489AE4" w14:textId="77777777" w:rsidR="00197C0C" w:rsidRPr="00C4236E" w:rsidRDefault="00197C0C" w:rsidP="00197C0C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Véleményét szakmai alapokon hozza meg, és elfogadja mások, az ökológiai szemlélettől eltérő, szakmailag megalapozott véleményét.</w:t>
      </w:r>
    </w:p>
    <w:p w14:paraId="186AEA62" w14:textId="77777777" w:rsidR="00197C0C" w:rsidRPr="00C4236E" w:rsidRDefault="00197C0C" w:rsidP="00197C0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8AE6500" w14:textId="77777777" w:rsidR="00197C0C" w:rsidRPr="00C4236E" w:rsidRDefault="00512A65" w:rsidP="00197C0C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</w:t>
      </w:r>
      <w:r w:rsidR="00197C0C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197C0C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197C0C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="00197C0C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3565A211" w14:textId="77777777" w:rsidR="00197C0C" w:rsidRPr="00C4236E" w:rsidRDefault="00197C0C" w:rsidP="00197C0C">
      <w:pPr>
        <w:numPr>
          <w:ilvl w:val="0"/>
          <w:numId w:val="8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Az ökológiai gazdálkodással kapcsolatos aktuális szabályozásokat önállóan nyomon követi, értelmezi és a tervezési, gazdálkodási gyakorlatban alkalmazza.</w:t>
      </w:r>
    </w:p>
    <w:p w14:paraId="170743B0" w14:textId="77777777" w:rsidR="00197C0C" w:rsidRPr="00C4236E" w:rsidRDefault="00197C0C" w:rsidP="00197C0C">
      <w:pPr>
        <w:numPr>
          <w:ilvl w:val="0"/>
          <w:numId w:val="8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Gazdaság vezetése során szakmai tudása és gyakorlati tapasztalata alapján önállóan dönt az ökológiai gazdaság kialakításáról, felépítéséről, az ökológiai gazdálkodásra történő átállásról, az alkalmazandó eszközökről, eljárásokról és a tevékenység gyakorlati megvalósításáról.</w:t>
      </w:r>
    </w:p>
    <w:p w14:paraId="0CBC84CB" w14:textId="77777777" w:rsidR="00197C0C" w:rsidRPr="00C4236E" w:rsidRDefault="00197C0C" w:rsidP="00197C0C">
      <w:pPr>
        <w:numPr>
          <w:ilvl w:val="0"/>
          <w:numId w:val="8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gazdálkodás irányítása során önállóan, legjobb szakmai tudása alapján dönt az ökológiai gazdálkodás szakmai kihívásainak megoldásában, vállalva döntéseinek következményét.</w:t>
      </w:r>
    </w:p>
    <w:p w14:paraId="373F08A8" w14:textId="77777777" w:rsidR="00197C0C" w:rsidRPr="00C4236E" w:rsidRDefault="00197C0C" w:rsidP="00197C0C">
      <w:pPr>
        <w:numPr>
          <w:ilvl w:val="0"/>
          <w:numId w:val="8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Az ellenőrzési tevékenység során döntéseit szakmai és jogszabályi ismereteinek birtokában hozza meg.</w:t>
      </w:r>
    </w:p>
    <w:p w14:paraId="083BF59E" w14:textId="77777777" w:rsidR="00197C0C" w:rsidRPr="00C4236E" w:rsidRDefault="00197C0C" w:rsidP="00197C0C">
      <w:pPr>
        <w:numPr>
          <w:ilvl w:val="0"/>
          <w:numId w:val="8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Nagyfokú önállósággal, körültekintéssel és felelősségtudattal végzi el az ökológiai gazdálkodást érintő tervezési, kutatási és szaktanácsadási feladatokat.</w:t>
      </w:r>
    </w:p>
    <w:p w14:paraId="7F4A670A" w14:textId="77777777" w:rsidR="00197C0C" w:rsidRPr="00C4236E" w:rsidRDefault="00197C0C" w:rsidP="00197C0C">
      <w:pPr>
        <w:numPr>
          <w:ilvl w:val="0"/>
          <w:numId w:val="8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Nyíltan képviseli az ökológiai gazdálkodás etikai kérdéseit.</w:t>
      </w:r>
    </w:p>
    <w:p w14:paraId="645FF71F" w14:textId="77777777" w:rsidR="00197C0C" w:rsidRPr="00C4236E" w:rsidRDefault="00197C0C" w:rsidP="00197C0C">
      <w:pPr>
        <w:numPr>
          <w:ilvl w:val="0"/>
          <w:numId w:val="8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Felelősséget érez az ökológiai gazdálkodás szerepének társadalmi és szakmai megítélésében, hitelességének a megőrzésében.</w:t>
      </w:r>
    </w:p>
    <w:p w14:paraId="50985047" w14:textId="77777777" w:rsidR="00197C0C" w:rsidRPr="00C4236E" w:rsidRDefault="00197C0C" w:rsidP="00197C0C">
      <w:pPr>
        <w:numPr>
          <w:ilvl w:val="0"/>
          <w:numId w:val="8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Felelősséggel vállalja a kezdeményező szerepet az együttműködések kialakítására.</w:t>
      </w:r>
    </w:p>
    <w:p w14:paraId="7E4CA2D5" w14:textId="77777777" w:rsidR="00197C0C" w:rsidRPr="00C4236E" w:rsidRDefault="00197C0C" w:rsidP="00197C0C">
      <w:pPr>
        <w:numPr>
          <w:ilvl w:val="0"/>
          <w:numId w:val="8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Egyenrangú partner a szakmai és szakterületek közötti kooperációban,</w:t>
      </w:r>
      <w:r w:rsidRPr="00C4236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a szakemberekkel történő együttműködésben</w:t>
      </w:r>
    </w:p>
    <w:p w14:paraId="5D0FCCEC" w14:textId="77777777" w:rsidR="00197C0C" w:rsidRPr="00C4236E" w:rsidRDefault="00197C0C" w:rsidP="00197C0C">
      <w:pPr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42356A34" w14:textId="77777777" w:rsidR="00197C0C" w:rsidRPr="00C4236E" w:rsidRDefault="00512A65" w:rsidP="00197C0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197C0C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A mesterképzés jellemzői</w:t>
      </w:r>
    </w:p>
    <w:p w14:paraId="16381905" w14:textId="77777777" w:rsidR="00197C0C" w:rsidRPr="00C4236E" w:rsidRDefault="00512A65" w:rsidP="00197C0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197C0C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.1. A szakmai ismeretek jellemzői</w:t>
      </w:r>
    </w:p>
    <w:p w14:paraId="01249D47" w14:textId="77777777" w:rsidR="00197C0C" w:rsidRPr="00C4236E" w:rsidRDefault="00512A65" w:rsidP="00197C0C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 xml:space="preserve"> A szakképzettséghez vezető tudományágak, szakterületek, amelyekből a szak felépül:</w:t>
      </w:r>
    </w:p>
    <w:p w14:paraId="74B252B4" w14:textId="77777777" w:rsidR="00197C0C" w:rsidRPr="00512A65" w:rsidRDefault="00512A65" w:rsidP="00C223AD">
      <w:pPr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A65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t</w:t>
      </w:r>
      <w:r w:rsidR="00197C0C" w:rsidRPr="00512A65">
        <w:rPr>
          <w:rFonts w:ascii="Times New Roman" w:hAnsi="Times New Roman" w:cs="Times New Roman"/>
          <w:sz w:val="24"/>
          <w:szCs w:val="24"/>
          <w:lang w:eastAsia="ar-SA"/>
        </w:rPr>
        <w:t xml:space="preserve">ermészettudományos ismeretek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197C0C" w:rsidRPr="00512A65">
        <w:rPr>
          <w:rFonts w:ascii="Times New Roman" w:hAnsi="Times New Roman" w:cs="Times New Roman"/>
          <w:sz w:val="24"/>
          <w:szCs w:val="24"/>
          <w:lang w:eastAsia="ar-SA"/>
        </w:rPr>
        <w:t xml:space="preserve">ökológia, </w:t>
      </w:r>
      <w:r w:rsidR="00197C0C" w:rsidRPr="00512A65">
        <w:rPr>
          <w:rFonts w:ascii="Times New Roman" w:hAnsi="Times New Roman" w:cs="Times New Roman"/>
          <w:iCs/>
          <w:sz w:val="24"/>
          <w:szCs w:val="24"/>
        </w:rPr>
        <w:t>génmegőrzés,</w:t>
      </w:r>
      <w:r w:rsidR="00197C0C" w:rsidRPr="00512A65">
        <w:rPr>
          <w:rFonts w:ascii="Times New Roman" w:hAnsi="Times New Roman" w:cs="Times New Roman"/>
          <w:sz w:val="24"/>
          <w:szCs w:val="24"/>
          <w:lang w:eastAsia="hu-HU"/>
        </w:rPr>
        <w:t xml:space="preserve"> természetvédelem, </w:t>
      </w:r>
      <w:proofErr w:type="spellStart"/>
      <w:r w:rsidR="00197C0C" w:rsidRPr="00512A65">
        <w:rPr>
          <w:rFonts w:ascii="Times New Roman" w:hAnsi="Times New Roman" w:cs="Times New Roman"/>
          <w:iCs/>
          <w:sz w:val="24"/>
          <w:szCs w:val="24"/>
        </w:rPr>
        <w:t>termőhelybiztonság</w:t>
      </w:r>
      <w:proofErr w:type="spellEnd"/>
      <w:r w:rsidR="00197C0C" w:rsidRPr="00512A6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197C0C" w:rsidRPr="00512A65">
        <w:rPr>
          <w:rFonts w:ascii="Times New Roman" w:hAnsi="Times New Roman" w:cs="Times New Roman"/>
          <w:iCs/>
          <w:sz w:val="24"/>
          <w:szCs w:val="24"/>
        </w:rPr>
        <w:t>biometria</w:t>
      </w:r>
      <w:proofErr w:type="spellEnd"/>
      <w:r w:rsidR="00197C0C" w:rsidRPr="00512A65">
        <w:rPr>
          <w:rFonts w:ascii="Times New Roman" w:hAnsi="Times New Roman" w:cs="Times New Roman"/>
          <w:iCs/>
          <w:sz w:val="24"/>
          <w:szCs w:val="24"/>
        </w:rPr>
        <w:t>, kutatásmódszertan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512A65">
        <w:rPr>
          <w:rFonts w:ascii="Times New Roman" w:hAnsi="Times New Roman" w:cs="Times New Roman"/>
          <w:sz w:val="24"/>
          <w:szCs w:val="24"/>
          <w:lang w:eastAsia="ar-SA"/>
        </w:rPr>
        <w:t xml:space="preserve"> 15</w:t>
      </w:r>
      <w:r w:rsidR="006B31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12A65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6B31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12A65">
        <w:rPr>
          <w:rFonts w:ascii="Times New Roman" w:hAnsi="Times New Roman" w:cs="Times New Roman"/>
          <w:sz w:val="24"/>
          <w:szCs w:val="24"/>
          <w:lang w:eastAsia="ar-SA"/>
        </w:rPr>
        <w:t>22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781BC025" w14:textId="77777777" w:rsidR="00197C0C" w:rsidRPr="00C4236E" w:rsidRDefault="00512A65" w:rsidP="00C223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m</w:t>
      </w:r>
      <w:r w:rsidR="00197C0C" w:rsidRPr="00C4236E">
        <w:rPr>
          <w:rFonts w:ascii="Times New Roman" w:hAnsi="Times New Roman" w:cs="Times New Roman"/>
          <w:sz w:val="24"/>
          <w:szCs w:val="24"/>
          <w:lang w:eastAsia="hu-HU"/>
        </w:rPr>
        <w:t>ezőgazdaság-tudományi</w:t>
      </w:r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ismeretek ökológiai állattartás, ökológiai növénytermesztés, ökológiai kertészet, ökológiai gyepgazdálkodás, ökológiai termékfeldolgozás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35</w:t>
      </w:r>
      <w:r w:rsidR="006B31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6B31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45 kredit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14:paraId="5BA74174" w14:textId="77777777" w:rsidR="00197C0C" w:rsidRPr="00C4236E" w:rsidRDefault="00512A65" w:rsidP="00512A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- j</w:t>
      </w:r>
      <w:r w:rsidR="00197C0C" w:rsidRPr="00C4236E">
        <w:rPr>
          <w:rFonts w:ascii="Times New Roman" w:hAnsi="Times New Roman" w:cs="Times New Roman"/>
          <w:iCs/>
          <w:sz w:val="24"/>
          <w:szCs w:val="24"/>
        </w:rPr>
        <w:t>ogi ismeretek</w:t>
      </w:r>
      <w:r w:rsidR="00197C0C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B31EA">
        <w:rPr>
          <w:rFonts w:ascii="Times New Roman" w:hAnsi="Times New Roman" w:cs="Times New Roman"/>
          <w:sz w:val="24"/>
          <w:szCs w:val="24"/>
          <w:lang w:eastAsia="hu-HU"/>
        </w:rPr>
        <w:t>(</w:t>
      </w:r>
      <w:r w:rsidR="00197C0C" w:rsidRPr="00C4236E">
        <w:rPr>
          <w:rFonts w:ascii="Times New Roman" w:hAnsi="Times New Roman" w:cs="Times New Roman"/>
          <w:iCs/>
          <w:sz w:val="24"/>
          <w:szCs w:val="24"/>
        </w:rPr>
        <w:t>támogatási rendszerek, ökológiai gazdálkodás szabályozása</w:t>
      </w:r>
      <w:r w:rsidR="006B31EA">
        <w:rPr>
          <w:rFonts w:ascii="Times New Roman" w:hAnsi="Times New Roman" w:cs="Times New Roman"/>
          <w:iCs/>
          <w:sz w:val="24"/>
          <w:szCs w:val="24"/>
        </w:rPr>
        <w:t xml:space="preserve">) 4 -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8 kredit</w:t>
      </w:r>
      <w:r w:rsidR="006B31EA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14:paraId="3A86DC47" w14:textId="77777777" w:rsidR="00197C0C" w:rsidRPr="00C4236E" w:rsidRDefault="00512A65" w:rsidP="00512A6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g</w:t>
      </w:r>
      <w:r w:rsidR="00197C0C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azdaságtudományi ismeretek): </w:t>
      </w:r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agrárökonómia, </w:t>
      </w:r>
      <w:proofErr w:type="spellStart"/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>vállalatgazdaságtan</w:t>
      </w:r>
      <w:proofErr w:type="spellEnd"/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>, birtoktervezés</w:t>
      </w:r>
      <w:r w:rsidR="006B31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="006B31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6B31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10 kredit</w:t>
      </w:r>
      <w:r w:rsidR="006B31EA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14:paraId="62BD612A" w14:textId="77777777" w:rsidR="00197C0C" w:rsidRPr="00C4236E" w:rsidRDefault="00512A65" w:rsidP="00512A6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t</w:t>
      </w:r>
      <w:r w:rsidR="00197C0C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ársadalomtudományi ismeretek) </w:t>
      </w:r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>marketing, mezőgazdasági szaktanácsadás</w:t>
      </w:r>
      <w:r w:rsidR="006B31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="006B31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6B31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10 kredit</w:t>
      </w:r>
      <w:r w:rsidR="006B31EA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14:paraId="16456C24" w14:textId="77777777" w:rsidR="00197C0C" w:rsidRPr="00C4236E" w:rsidRDefault="00512A65" w:rsidP="00512A6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m</w:t>
      </w:r>
      <w:r w:rsidR="00197C0C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űszaki tudományi ismeretek) </w:t>
      </w:r>
      <w:r w:rsidR="00197C0C" w:rsidRPr="00C4236E">
        <w:rPr>
          <w:rFonts w:ascii="Times New Roman" w:hAnsi="Times New Roman" w:cs="Times New Roman"/>
          <w:iCs/>
          <w:sz w:val="24"/>
          <w:szCs w:val="24"/>
        </w:rPr>
        <w:t>térinformatika, mezőgazdasági épületek</w:t>
      </w:r>
      <w:r w:rsidR="006B31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="006B31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6B31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10 kredit</w:t>
      </w:r>
      <w:r w:rsidR="00197C0C" w:rsidRPr="00C4236E">
        <w:rPr>
          <w:rFonts w:ascii="Times New Roman" w:hAnsi="Times New Roman" w:cs="Times New Roman"/>
          <w:iCs/>
          <w:sz w:val="24"/>
          <w:szCs w:val="24"/>
        </w:rPr>
        <w:t>.</w:t>
      </w:r>
    </w:p>
    <w:p w14:paraId="0052596E" w14:textId="77777777" w:rsidR="00197C0C" w:rsidRPr="00C4236E" w:rsidRDefault="00197C0C" w:rsidP="00197C0C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23D74D9" w14:textId="77777777" w:rsidR="00197C0C" w:rsidRPr="00C4236E" w:rsidRDefault="006B31EA" w:rsidP="00197C0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197C0C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.2.</w:t>
      </w:r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97C0C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="00197C0C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</w:t>
      </w:r>
    </w:p>
    <w:p w14:paraId="3AB8A943" w14:textId="77777777" w:rsidR="00197C0C" w:rsidRPr="00C4236E" w:rsidRDefault="00197C0C" w:rsidP="00197C0C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mesterfokozat megszerzéséhez az Európai Unió valamelyik hivatalos nyelvéből –amelyiken a szakmának tudományos irodalma van –, államilag elismert középfokú (B2) komplex típusú nyelvvizsga vagy azzal egyenértékű érettségi bizonyítvány, vagy oklevél szükséges.</w:t>
      </w:r>
    </w:p>
    <w:p w14:paraId="59423DF0" w14:textId="77777777" w:rsidR="00197C0C" w:rsidRPr="00C4236E" w:rsidRDefault="00197C0C" w:rsidP="00197C0C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D4F0EC8" w14:textId="77777777" w:rsidR="00197C0C" w:rsidRPr="00C4236E" w:rsidRDefault="006B31EA" w:rsidP="00197C0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197C0C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.3.</w:t>
      </w:r>
      <w:r w:rsidR="00197C0C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A s</w:t>
      </w:r>
      <w:r w:rsidR="00197C0C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 gyakorlat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197C0C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CF6EC64" w14:textId="77777777" w:rsidR="00197C0C" w:rsidRPr="00C4236E" w:rsidRDefault="00197C0C" w:rsidP="00197C0C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iCs/>
          <w:strike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szakmai gyakorlat </w:t>
      </w:r>
      <w:r w:rsidR="006B31EA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6B31EA">
        <w:rPr>
          <w:rFonts w:ascii="Times New Roman" w:hAnsi="Times New Roman" w:cs="Times New Roman"/>
          <w:sz w:val="24"/>
          <w:szCs w:val="24"/>
          <w:lang w:eastAsia="ar-SA"/>
        </w:rPr>
        <w:t>képzés</w:t>
      </w:r>
      <w:r w:rsidR="006B31EA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tantervében meghatározott</w:t>
      </w:r>
      <w:r w:rsidR="006B31E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6B31EA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az ökológiai gazdálkodáshoz kapcsolódó területen végzett </w:t>
      </w:r>
      <w:r w:rsidR="006B31EA">
        <w:rPr>
          <w:rFonts w:ascii="Times New Roman" w:hAnsi="Times New Roman" w:cs="Times New Roman"/>
          <w:sz w:val="24"/>
          <w:szCs w:val="24"/>
          <w:lang w:eastAsia="ar-SA"/>
        </w:rPr>
        <w:t>négy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hetes egybefüggő gyakorlat.</w:t>
      </w:r>
    </w:p>
    <w:p w14:paraId="67D79B15" w14:textId="77777777" w:rsidR="00197C0C" w:rsidRPr="00C4236E" w:rsidRDefault="00197C0C" w:rsidP="00197C0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5655DE7" w14:textId="77777777" w:rsidR="006B31EA" w:rsidRPr="006B31EA" w:rsidRDefault="006B31EA" w:rsidP="006B31E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9.4.</w:t>
      </w:r>
      <w:r w:rsidR="00197C0C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B31EA">
        <w:rPr>
          <w:rFonts w:ascii="Times New Roman" w:hAnsi="Times New Roman" w:cs="Times New Roman"/>
          <w:b/>
          <w:sz w:val="24"/>
          <w:szCs w:val="24"/>
        </w:rPr>
        <w:t>A 4.2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B31EA">
        <w:rPr>
          <w:rFonts w:ascii="Times New Roman" w:hAnsi="Times New Roman" w:cs="Times New Roman"/>
          <w:b/>
          <w:sz w:val="24"/>
          <w:szCs w:val="24"/>
        </w:rPr>
        <w:t xml:space="preserve"> pontban megadott oklevéllel rendelkezők esetén</w:t>
      </w:r>
      <w:r w:rsidRPr="006B31EA">
        <w:t xml:space="preserve"> </w:t>
      </w:r>
      <w:r w:rsidRPr="006B31EA">
        <w:rPr>
          <w:rFonts w:ascii="Times New Roman" w:hAnsi="Times New Roman" w:cs="Times New Roman"/>
          <w:b/>
          <w:sz w:val="24"/>
          <w:szCs w:val="24"/>
        </w:rPr>
        <w:t>a</w:t>
      </w:r>
      <w:r w:rsidRPr="006B31E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2CD048A0" w14:textId="77777777" w:rsidR="006B31EA" w:rsidRDefault="006B31EA" w:rsidP="006B31EA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B31E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</w:t>
      </w:r>
      <w:r w:rsidRPr="006B31E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zésbe való belépéshez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korábbi</w:t>
      </w:r>
      <w:r w:rsidRPr="006B31E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tanulmányok alapján </w:t>
      </w:r>
      <w:r w:rsidRPr="006B31E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szükséges minimális kreditek száma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:</w:t>
      </w:r>
    </w:p>
    <w:p w14:paraId="4D7EF692" w14:textId="77777777" w:rsidR="00197C0C" w:rsidRPr="006B31EA" w:rsidRDefault="006B31EA" w:rsidP="006B31E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31E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t</w:t>
      </w:r>
      <w:r w:rsidR="00197C0C" w:rsidRPr="006B31EA">
        <w:rPr>
          <w:rFonts w:ascii="Times New Roman" w:hAnsi="Times New Roman" w:cs="Times New Roman"/>
          <w:iCs/>
          <w:sz w:val="24"/>
          <w:szCs w:val="24"/>
        </w:rPr>
        <w:t>ermészettudományos ismeretek 30 kredit</w:t>
      </w:r>
    </w:p>
    <w:p w14:paraId="1AC60DB7" w14:textId="77777777" w:rsidR="006B31EA" w:rsidRDefault="006B31EA" w:rsidP="006B31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m</w:t>
      </w:r>
      <w:r w:rsidR="00197C0C" w:rsidRPr="00C4236E">
        <w:rPr>
          <w:rFonts w:ascii="Times New Roman" w:hAnsi="Times New Roman" w:cs="Times New Roman"/>
          <w:iCs/>
          <w:sz w:val="24"/>
          <w:szCs w:val="24"/>
        </w:rPr>
        <w:t>ezőgazdaság tudományi és műszaki ismeretek 25 kredit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3B08F4AE" w14:textId="77777777" w:rsidR="00197C0C" w:rsidRPr="00C4236E" w:rsidRDefault="006B31EA" w:rsidP="006B31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ga</w:t>
      </w:r>
      <w:r w:rsidR="00197C0C" w:rsidRPr="00C4236E">
        <w:rPr>
          <w:rFonts w:ascii="Times New Roman" w:hAnsi="Times New Roman" w:cs="Times New Roman"/>
          <w:iCs/>
          <w:sz w:val="24"/>
          <w:szCs w:val="24"/>
        </w:rPr>
        <w:t>zdaság- és társadalomtudományi ismeretek 5 kredit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19F90D3" w14:textId="77777777" w:rsidR="00197C0C" w:rsidRPr="00C4236E" w:rsidRDefault="00197C0C" w:rsidP="00197C0C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83D1C8" w14:textId="77777777" w:rsidR="00197C0C" w:rsidRPr="00C4236E" w:rsidRDefault="00197C0C" w:rsidP="00197C0C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A mesterképzésbe való felvétel feltétele, hogy a hallgató legalább 45 kredittel rendelkezzen. A hiányzó krediteket a felsőoktatási intézmény tanulmányi és vizsgaszabályzatában meghatározottak szerint meg kell szerezni.</w:t>
      </w:r>
    </w:p>
    <w:p w14:paraId="7913CB68" w14:textId="77777777" w:rsidR="00197C0C" w:rsidRPr="00C4236E" w:rsidRDefault="00197C0C" w:rsidP="00197C0C">
      <w:pPr>
        <w:rPr>
          <w:rFonts w:ascii="Times New Roman" w:hAnsi="Times New Roman" w:cs="Times New Roman"/>
          <w:sz w:val="24"/>
          <w:szCs w:val="24"/>
        </w:rPr>
      </w:pPr>
    </w:p>
    <w:p w14:paraId="076F4840" w14:textId="77777777" w:rsidR="009B2B93" w:rsidRPr="00C4236E" w:rsidRDefault="009B2B93" w:rsidP="00F24086">
      <w:pPr>
        <w:pStyle w:val="Cmsor1"/>
      </w:pPr>
      <w:bookmarkStart w:id="39" w:name="_Toc441062436"/>
      <w:r w:rsidRPr="00C4236E">
        <w:t>SZŐLÉSZ-BORÁSZ MÉRNÖKI MESTERKÉPZÉSI SZAK</w:t>
      </w:r>
      <w:bookmarkEnd w:id="39"/>
    </w:p>
    <w:p w14:paraId="53336F47" w14:textId="77777777" w:rsidR="009B2B93" w:rsidRPr="00C4236E" w:rsidRDefault="009B2B93" w:rsidP="009B2B9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40E130" w14:textId="77777777" w:rsidR="009B2B93" w:rsidRPr="00C4236E" w:rsidRDefault="009B2B93" w:rsidP="009B2B9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C4236E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hu-HU"/>
          </w:rPr>
          <w:t>1. A</w:t>
        </w:r>
      </w:smartTag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mesterképzési szak megnevezése: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szőlész-borász mérnöki (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Viticulture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and 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Oenology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Engineering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0F0BEBF2" w14:textId="77777777" w:rsidR="009B2B93" w:rsidRPr="00C4236E" w:rsidRDefault="009B2B93" w:rsidP="009B2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7675FFB" w14:textId="77777777" w:rsidR="009B2B93" w:rsidRPr="00C4236E" w:rsidRDefault="009B2B93" w:rsidP="009B2B9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C4236E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hu-HU"/>
          </w:rPr>
          <w:t>2. A</w:t>
        </w:r>
      </w:smartTag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mesterképzési szakon szerezhető végzettségi szint és a szakképzettség oklevélben szereplő megjelölése</w:t>
      </w:r>
    </w:p>
    <w:p w14:paraId="33D9FB73" w14:textId="77777777" w:rsidR="009B2B93" w:rsidRPr="00C4236E" w:rsidRDefault="009B2B93" w:rsidP="009B2B93">
      <w:pPr>
        <w:keepNext/>
        <w:keepLines/>
        <w:numPr>
          <w:ilvl w:val="0"/>
          <w:numId w:val="95"/>
        </w:numPr>
        <w:suppressAutoHyphens/>
        <w:spacing w:after="0"/>
        <w:ind w:left="308" w:hanging="294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magister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MSc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4C902765" w14:textId="77777777" w:rsidR="009B2B93" w:rsidRPr="00C4236E" w:rsidRDefault="009B2B93" w:rsidP="009B2B93">
      <w:pPr>
        <w:numPr>
          <w:ilvl w:val="0"/>
          <w:numId w:val="95"/>
        </w:numPr>
        <w:autoSpaceDE w:val="0"/>
        <w:autoSpaceDN w:val="0"/>
        <w:adjustRightInd w:val="0"/>
        <w:spacing w:after="0"/>
        <w:ind w:left="308" w:hanging="29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okleveles szőlész-borász mérnök</w:t>
      </w:r>
    </w:p>
    <w:p w14:paraId="51442582" w14:textId="77777777" w:rsidR="00530BD3" w:rsidRPr="00530BD3" w:rsidRDefault="001C7AB6" w:rsidP="00530BD3">
      <w:pPr>
        <w:numPr>
          <w:ilvl w:val="0"/>
          <w:numId w:val="95"/>
        </w:numPr>
        <w:autoSpaceDE w:val="0"/>
        <w:autoSpaceDN w:val="0"/>
        <w:adjustRightInd w:val="0"/>
        <w:spacing w:after="0"/>
        <w:ind w:left="308" w:hanging="29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9B2B93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 angol nyelvű megjelölése: </w:t>
      </w:r>
      <w:proofErr w:type="spellStart"/>
      <w:r w:rsidR="009B2B93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Viticulture</w:t>
      </w:r>
      <w:proofErr w:type="spellEnd"/>
      <w:r w:rsidR="009B2B93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="009B2B93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Oenology</w:t>
      </w:r>
      <w:proofErr w:type="spellEnd"/>
      <w:r w:rsidR="009B2B93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9B2B93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Engineer</w:t>
      </w:r>
      <w:proofErr w:type="spellEnd"/>
    </w:p>
    <w:p w14:paraId="3E5FC192" w14:textId="77777777" w:rsidR="00530BD3" w:rsidRDefault="00530BD3" w:rsidP="009B2B9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A91D39B" w14:textId="77777777" w:rsidR="009B2B93" w:rsidRPr="00C4236E" w:rsidRDefault="009B2B93" w:rsidP="009B2B9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Képzési terület: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agrár</w:t>
      </w:r>
    </w:p>
    <w:p w14:paraId="476FCBC8" w14:textId="77777777" w:rsidR="009B2B93" w:rsidRPr="00C4236E" w:rsidRDefault="009B2B93" w:rsidP="009B2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6E995D8" w14:textId="77777777" w:rsidR="009B2B93" w:rsidRPr="00C4236E" w:rsidRDefault="009B2B93" w:rsidP="009B2B9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C4236E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hu-HU"/>
          </w:rPr>
          <w:t>4. A</w:t>
        </w:r>
      </w:smartTag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mesterképzésbe történő belépésnél előzményként elfogadott szakok</w:t>
      </w:r>
    </w:p>
    <w:p w14:paraId="6A263F4E" w14:textId="77777777" w:rsidR="009B2B93" w:rsidRPr="00C4236E" w:rsidRDefault="009B2B93" w:rsidP="009B2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4.1. Teljes kreditérték beszámításával vehető figyelembe: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az élelmiszermérnöki, a kertészmérnöki, a szőlész-borász mérnöki alapképzési szak</w:t>
      </w:r>
      <w:r w:rsidR="001C7AB6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58578A3F" w14:textId="77777777" w:rsidR="001C7AB6" w:rsidRDefault="009B2B93" w:rsidP="009B2B9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4.2. Meghatározott kreditek teljesítésével </w:t>
      </w:r>
      <w:r w:rsidR="00C223A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elsősorban számításba </w:t>
      </w:r>
      <w:r w:rsidR="00C223AD" w:rsidRPr="002A5C4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vehető</w:t>
      </w: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: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C7AB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mezőgazdasági mérnöki,</w:t>
      </w:r>
      <w:r w:rsidR="001C7AB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környezetgazdálkodási agrármérnöki, </w:t>
      </w:r>
      <w:r w:rsidR="001C7AB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növénytermesztő mérnöki, </w:t>
      </w:r>
      <w:r w:rsidR="001C7AB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informatikus és szakigazgatási agrármérnöki, </w:t>
      </w:r>
      <w:r w:rsidR="001C7AB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mezőgazdasági és élelmiszer-ipari gépészmérnöki, a műszaki képzési terület</w:t>
      </w:r>
      <w:r w:rsidR="0026786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ről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C7AB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vegyészmérnöki, környezetmérnöki,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biomérnöki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 a természettudomány képzési terület</w:t>
      </w:r>
      <w:r w:rsidR="001C7AB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en a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biológia, kémia alapképzési szak. </w:t>
      </w:r>
    </w:p>
    <w:p w14:paraId="315F76D8" w14:textId="77777777" w:rsidR="001C7AB6" w:rsidRPr="001C7AB6" w:rsidRDefault="001C7AB6" w:rsidP="00C223A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1C7AB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4.3. A 9.4. pontban meghatározott kreditek teljesítésével vehetők figyelembe továbbá</w:t>
      </w:r>
      <w:r w:rsidRPr="001C7AB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azok az alapképzési és mesterképzési szakok, illetve </w:t>
      </w:r>
      <w:r w:rsidRPr="001C7AB6">
        <w:rPr>
          <w:rFonts w:ascii="Times New Roman" w:hAnsi="Times New Roman" w:cs="Times New Roman"/>
          <w:sz w:val="24"/>
          <w:szCs w:val="24"/>
          <w:lang w:eastAsia="hu-HU"/>
        </w:rPr>
        <w:t>a felsőoktatásról szóló 1993. évi LXXX. törvény szerinti</w:t>
      </w:r>
      <w:r w:rsidRPr="001C7AB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szakok, amelyeket a kredit megállapításának alapjául szolgáló ismeretek összevetése alapján a felsőoktatási intézmény kreditátviteli bizottsága elfogad.</w:t>
      </w:r>
    </w:p>
    <w:p w14:paraId="365EFBC9" w14:textId="77777777" w:rsidR="009B2B93" w:rsidRPr="00C4236E" w:rsidRDefault="009B2B93" w:rsidP="009B2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74EE1426" w14:textId="77777777" w:rsidR="008A4979" w:rsidRPr="00C4236E" w:rsidRDefault="008A4979" w:rsidP="008A497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6C87F69B" w14:textId="77777777" w:rsidR="008A4979" w:rsidRPr="00C4236E" w:rsidRDefault="008A4979" w:rsidP="008A4979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70C7B71" w14:textId="77777777" w:rsidR="008A4979" w:rsidRPr="00C4236E" w:rsidRDefault="008A4979" w:rsidP="008A497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74E85D83" w14:textId="77777777" w:rsidR="008A4979" w:rsidRPr="00D32C7F" w:rsidRDefault="008A4979" w:rsidP="008A4979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orientációja: kiegyensúlyozott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11586507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25 kredit</w:t>
      </w:r>
    </w:p>
    <w:p w14:paraId="07286988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az intézményen kívüli összefüggő gyakorlati képzés minimális kreditértéke: 5 kredit</w:t>
      </w:r>
    </w:p>
    <w:p w14:paraId="34652B6C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283F9DBC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93046C" w14:textId="77777777" w:rsidR="008A4979" w:rsidRPr="00C4236E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621</w:t>
      </w:r>
    </w:p>
    <w:p w14:paraId="421D75E1" w14:textId="77777777" w:rsidR="009B2B93" w:rsidRPr="00C4236E" w:rsidRDefault="009B2B93" w:rsidP="009B2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F401FFC" w14:textId="77777777" w:rsidR="009B2B93" w:rsidRPr="00C4236E" w:rsidRDefault="009B2B93" w:rsidP="009B2B9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5A181249" w14:textId="77777777" w:rsidR="009B2B93" w:rsidRPr="00C4236E" w:rsidRDefault="008A4979" w:rsidP="009B2B93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9B2B9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A mesterképzési </w:t>
      </w:r>
      <w:proofErr w:type="gramStart"/>
      <w:r w:rsidR="009B2B9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9B2B9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="009B2B93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8827194" w14:textId="77777777" w:rsidR="009B2B93" w:rsidRPr="00C4236E" w:rsidRDefault="009B2B93" w:rsidP="009B2B9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14:paraId="6F4C2CA7" w14:textId="77777777" w:rsidR="009B2B93" w:rsidRPr="00C4236E" w:rsidRDefault="009B2B93" w:rsidP="009B2B93">
      <w:pPr>
        <w:spacing w:after="0"/>
        <w:ind w:left="284" w:right="283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>A szak célja okleveles szőlész-borász mérnökök képzése, akik ismerik a szőlő-bor ágazat, a borpiac jellemzőit, innovatív és naprakész eredményeit, a szakágazat évezredes hagyományait, befogadják e szakterület magyar kultúráját, európai, nemzetközi szemléletét, és készség szintjén használják a tudomány és a gyakorlat legújabb eredményeit, tájékozottak a szőlő-bor ágazat működésének alapelveiben. Képesek e speciális szakterületen szerzett tudásuk nemzetközi körben történő művelésére. Felkészültek tanulmányaik doktori képzésben történő folytatására.</w:t>
      </w:r>
    </w:p>
    <w:p w14:paraId="585A0677" w14:textId="77777777" w:rsidR="009B2B93" w:rsidRPr="00C4236E" w:rsidRDefault="009B2B93" w:rsidP="009B2B9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0B6F08E" w14:textId="77777777" w:rsidR="009B2B93" w:rsidRDefault="009B2B93" w:rsidP="009B2B9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55372B96" w14:textId="77777777" w:rsidR="00C223AD" w:rsidRPr="00C223AD" w:rsidRDefault="00C223AD" w:rsidP="009B2B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223AD">
        <w:rPr>
          <w:rFonts w:ascii="Times New Roman" w:hAnsi="Times New Roman" w:cs="Times New Roman"/>
          <w:b/>
          <w:sz w:val="24"/>
          <w:szCs w:val="24"/>
          <w:lang w:eastAsia="hu-HU"/>
        </w:rPr>
        <w:t>A szőlész-borász mérnök</w:t>
      </w:r>
    </w:p>
    <w:p w14:paraId="408FF594" w14:textId="77777777" w:rsidR="009B2B93" w:rsidRPr="00C4236E" w:rsidRDefault="00C223AD" w:rsidP="009B2B93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 t</w:t>
      </w:r>
      <w:r w:rsidR="009B2B9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</w:p>
    <w:p w14:paraId="6DCD11AB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mezőgazdasági termelés és a természeti erőforrások közötti sajátos viszonyt, ezen belül a szőlő és bortermelés speciális erőforrásait.</w:t>
      </w:r>
    </w:p>
    <w:p w14:paraId="6F2BC454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Átlátja az agrárgazdaság és ezen belül a szőlő és borágazat szereplői nemzetgazdaságban betöltött szerepét, a termékpályák szereplőinek kapcsolati viszonyait.</w:t>
      </w:r>
    </w:p>
    <w:p w14:paraId="7D17CA6A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Tisztában van a termelőüzemekben, intézményekben, szakmai szervezetekben zajló hatékony munkavégzés ismereti hátterével.</w:t>
      </w:r>
    </w:p>
    <w:p w14:paraId="14BD471C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Biztos tudással rendelkezik a szőlészetet és borászatot megalapozó természettudományi területekről, ismeri azok fontosabb összefüggéseit, elméleteit és az ezeket felépítő fogalmi rendszereket.</w:t>
      </w:r>
    </w:p>
    <w:p w14:paraId="3C5DC7BA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a szőlő és bortermelés kultúrájának hagyományait, hatásait az emberi intellektusra, a borfogyasztás kultúrákon átívelő, kultúrateremtő szerepét, </w:t>
      </w:r>
    </w:p>
    <w:p w14:paraId="74C3FA24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Részletesen ismeri a szőlő- és bortermelés gyakorlatban használt eszközeit és módszereit, tisztában van ezek jogi szabályozásával.</w:t>
      </w:r>
    </w:p>
    <w:p w14:paraId="1D603389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Részletesen ismeri – hazai és nemzetközi relációban egyaránt – a szőlészeti és borászati szakma tevékenység-rendszerének tervezési és megvalósítási, végrehajtási módszereit, szabályait és a kapcsolódó sajátosságokat.</w:t>
      </w:r>
    </w:p>
    <w:p w14:paraId="0EA5DD5F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Birtokában van a szőlész-borász szakmában alkalmazható általános és speciális vezetéselméleti és alkalmazott pszichológiai ismereteknek.</w:t>
      </w:r>
    </w:p>
    <w:p w14:paraId="0C2A4DBF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és érti a szőlészet és borászat működésének jogszabályi környezetét, a fennálló összefüggéseket.</w:t>
      </w:r>
    </w:p>
    <w:p w14:paraId="4DF54FC2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szőlészet és borászat területének végzett vezetési feladatok különböző szintjeit, értékelésének módszereit, valamint a konfliktuskezelési technikákat.</w:t>
      </w:r>
    </w:p>
    <w:p w14:paraId="5701A83B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szőlészet és borászat területén, magas szinten alkalmazható team- és projektmunka sajátosságait és rendelkezik az ehhez szükséges vezetői ismeretekkel.</w:t>
      </w:r>
    </w:p>
    <w:p w14:paraId="759FC8B4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Felismeri a gazdasági rendszer/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ek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működésének hatékonyságát korlátozó tényezőket.</w:t>
      </w:r>
    </w:p>
    <w:p w14:paraId="0DE3A977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K+F+I stratégiai szerepét a szőlő és borágazatban.</w:t>
      </w:r>
    </w:p>
    <w:p w14:paraId="71E8E84F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szőlészet és borászat sajátos kutatási módszereit, absztrakciós technikáit, az elvi kérdések gyakorlati vonatkozásainak kidolgozási módjait.</w:t>
      </w:r>
    </w:p>
    <w:p w14:paraId="0F2513BE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Birtokában van a szakszerű és hatékony szóbeli, írásbeli és hálózati kommunikáció módszereinek és eszközeinek. </w:t>
      </w:r>
    </w:p>
    <w:p w14:paraId="1C730903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szőlészet és a borászat alaptudományi beágyazottságának interdiszciplináris (biológiai, műszaki, gazdasági és kereskedelmi) alapjait.</w:t>
      </w:r>
    </w:p>
    <w:p w14:paraId="042D7948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Tisztában van a szőlészeti ágazat naprakész, hangsúlyosan európai szemléletű szakmai ismeretanyagával.</w:t>
      </w:r>
    </w:p>
    <w:p w14:paraId="5F9273AE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Naprakész ismeretekkel rendelkezik az általános és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szakmaspecifikus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borászati területek hangsúlyosan európai szemléletű szakmai ismeretanyagáról.</w:t>
      </w:r>
    </w:p>
    <w:p w14:paraId="106CC0B7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szakágazati technológiák (szőlőtermesztés, borászat) aktuális újdonságait.</w:t>
      </w:r>
    </w:p>
    <w:p w14:paraId="3729F28A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Naprakész ismeretekkel rendelkezik a korszerű finomanalitikai módszerek alkalmazásának területén.</w:t>
      </w:r>
    </w:p>
    <w:p w14:paraId="5F4A6B9A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Tisztában van az innovatív borkészítési és kezelési technológiák elméleti alapjaival.</w:t>
      </w:r>
    </w:p>
    <w:p w14:paraId="450EDA1F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  <w:tab w:val="left" w:pos="2410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borászati jelentőségű mikroorganizmusok genetika, élettani és ökológiai jellemzőit, borászati fermentációk irányítását, érzékszervi bírálatok (borminősítés) nemzetközileg elfogadott gyakorlatát.</w:t>
      </w:r>
    </w:p>
    <w:p w14:paraId="65D2B5AB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  <w:tab w:val="left" w:pos="2410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Átlátja a termőhely- (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terroir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>) ismeret összefüggéseit.</w:t>
      </w:r>
    </w:p>
    <w:p w14:paraId="5F905C3A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  <w:tab w:val="left" w:pos="2410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Birtokában van a szőlő növényvédelmére, a kártevőire és korokozóira vonatkozó ismereteknek.</w:t>
      </w:r>
    </w:p>
    <w:p w14:paraId="402F079E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  <w:tab w:val="left" w:pos="2410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Tisztában van a birtoktervezés szőlőültetvény-létesítéstől a palackozóüzem tervezéséig terjedő komplex, a szőlészeti-borászati, környezetvédelmi-tájtervezési, technikai-technológiai, műszaki és ökonómiai ismeretanyagával. </w:t>
      </w:r>
    </w:p>
    <w:p w14:paraId="67441D7A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  <w:tab w:val="left" w:pos="2410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bormarketing sajátos eszközeit és megvalósításának módját.</w:t>
      </w:r>
    </w:p>
    <w:p w14:paraId="3B2BAC6F" w14:textId="77777777" w:rsidR="009B2B93" w:rsidRPr="00C4236E" w:rsidRDefault="009B2B93" w:rsidP="009B2B93">
      <w:pPr>
        <w:numPr>
          <w:ilvl w:val="3"/>
          <w:numId w:val="99"/>
        </w:numPr>
        <w:tabs>
          <w:tab w:val="left" w:pos="588"/>
        </w:tabs>
        <w:spacing w:after="0"/>
        <w:ind w:left="602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a projektek irányításának, és a szőlészeti termelési rendszerek ökonómia analízisének szükséges eszközeit. </w:t>
      </w:r>
    </w:p>
    <w:p w14:paraId="1582F35F" w14:textId="77777777" w:rsidR="009B2B93" w:rsidRPr="00C4236E" w:rsidRDefault="009B2B93" w:rsidP="009B2B9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BF3D35" w14:textId="77777777" w:rsidR="009B2B93" w:rsidRPr="00C4236E" w:rsidRDefault="00C223AD" w:rsidP="00C223AD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 k</w:t>
      </w:r>
      <w:r w:rsidR="009B2B9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  <w:r w:rsidR="009B2B9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529BEED9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eligazodni és szakmailag megalapozott véleményt alkotni az agrárgazdasághoz, különösen a szőlő és bor ágazathoz kapcsolódó hazai és nemzetközi gazdaságpolitikai valamint társadalmi események területét.</w:t>
      </w:r>
    </w:p>
    <w:p w14:paraId="4326D772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Értő, elemző módon tudja követi a szőlészet és borászat meghatározó hazai és nemzetközi szakirodalmát. Képes az ezekből szerzett ismeretei szintetizálására, nem csak szakmai, hanem általános műveltségi területeken is.</w:t>
      </w:r>
    </w:p>
    <w:p w14:paraId="4423F75F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szőlészeti és borászati tevékenységével kapcsolatos jogszabályok önálló értelmezésére és alkalmazására.</w:t>
      </w:r>
    </w:p>
    <w:p w14:paraId="32D5D1E0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team felállítására illetve projekt kidolgozására, önálló irányítására: képes a vezetői tevékenység különböző funkcióinak gyakorlati végrehajtására a természettudományi, környezet- és természetvédelmi, technológiai és gazdasági szempontok együttes figyelembevételével. </w:t>
      </w:r>
    </w:p>
    <w:p w14:paraId="4FE15A76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vezetettek motiválására, teljesítményük értékelésére, a felmerülő konfliktusok jogszerű és hatásos kezelésére a szőlő és bor ágazat területén. </w:t>
      </w:r>
    </w:p>
    <w:p w14:paraId="135843C7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szőlészeti és borászati problémák beazonosítására, azok sokoldalú, interdiszciplináris megközelítésére, valamint a megoldásához szükséges részletes elvi és gyakorlati háttér feltárására, megfogalmazására. </w:t>
      </w:r>
    </w:p>
    <w:p w14:paraId="3C2CD3C7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önálló kutatási tevékenységre és kreatív részvételre fejlesztési feladatokban, kutatóintézeti és szakigazgatási tevékenységben.</w:t>
      </w:r>
    </w:p>
    <w:p w14:paraId="1EC552C2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Aktív résztvevő kutatási, fejlesztési projektekben. </w:t>
      </w:r>
    </w:p>
    <w:p w14:paraId="1304B1AC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Az irányított szervezet munkáját (tevékenységét), gyakorlati problémáit tudományos igényességgel és megfelelő módszerekkel elemzi. </w:t>
      </w:r>
    </w:p>
    <w:p w14:paraId="3620DB1E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szőlészet és borászat területén magyarul és idegen nyelven írásban és szóban megnyilvánulni, vitában részt venni. </w:t>
      </w:r>
    </w:p>
    <w:p w14:paraId="2582DA41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szakterület ismeretközvetítési technikáit, magyar és idegen nyelvű publikációs forrásait ismeri, feldolgozza, értelmezi és munkája során ezeket alkalmazza.</w:t>
      </w:r>
    </w:p>
    <w:p w14:paraId="27FBA69D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korszerű informatikai eszközök alkalmazására, szakszerű és hatékony szóbeli és írásbeli kommunikációra.</w:t>
      </w:r>
    </w:p>
    <w:p w14:paraId="7C3394F2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megfelelően alkalmazni szőlő- és bortermelés gyakorlatban használt eszközeit és módszereit, azokat képes különböző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összetettségű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, illetve különböző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kiszámíthatóságú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szakmai problémahelyzetekben hatékonyan alkalmazni.</w:t>
      </w:r>
    </w:p>
    <w:p w14:paraId="61E605CB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az ágazat vállalatainak és szervezeteinek hazai, európai és nemzetközi szintű irányítására.</w:t>
      </w:r>
    </w:p>
    <w:p w14:paraId="50791C94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szaktanácsadói és tervezési feladatok ellátására.</w:t>
      </w:r>
    </w:p>
    <w:p w14:paraId="514A3FD1" w14:textId="77777777" w:rsidR="009B2B93" w:rsidRPr="00C4236E" w:rsidRDefault="009B2B93" w:rsidP="009B2B93">
      <w:pPr>
        <w:numPr>
          <w:ilvl w:val="3"/>
          <w:numId w:val="98"/>
        </w:numPr>
        <w:tabs>
          <w:tab w:val="left" w:pos="728"/>
        </w:tabs>
        <w:spacing w:after="0"/>
        <w:ind w:left="728" w:hanging="7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az ágazati tevékenység során a szőlészeti-borászati, a környezetvédelmi-tájtervezési, a technikai-technológiai, a műszaki és ökonómiai szemlélet alkalmazására.</w:t>
      </w:r>
    </w:p>
    <w:p w14:paraId="287F1DE7" w14:textId="77777777" w:rsidR="009B2B93" w:rsidRPr="00C4236E" w:rsidRDefault="009B2B93" w:rsidP="009B2B9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AAECC1" w14:textId="77777777" w:rsidR="009B2B93" w:rsidRDefault="00C223AD" w:rsidP="00C223AD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 at</w:t>
      </w:r>
      <w:r w:rsidR="009B2B9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</w:p>
    <w:p w14:paraId="4B4966AE" w14:textId="77777777" w:rsidR="009B2B93" w:rsidRPr="00C4236E" w:rsidRDefault="009B2B93" w:rsidP="009B2B93">
      <w:pPr>
        <w:numPr>
          <w:ilvl w:val="3"/>
          <w:numId w:val="97"/>
        </w:numPr>
        <w:tabs>
          <w:tab w:val="left" w:pos="714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Szakmai hozzáállását alapvetően meghatározza a szőlő és a bor szeretete.</w:t>
      </w:r>
    </w:p>
    <w:p w14:paraId="59F4EE63" w14:textId="77777777" w:rsidR="009B2B93" w:rsidRPr="00C4236E" w:rsidRDefault="009B2B93" w:rsidP="009B2B93">
      <w:pPr>
        <w:numPr>
          <w:ilvl w:val="3"/>
          <w:numId w:val="97"/>
        </w:numPr>
        <w:tabs>
          <w:tab w:val="left" w:pos="714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Magas szintű általános és szakmai műveltséggel rendelkezik.</w:t>
      </w:r>
    </w:p>
    <w:p w14:paraId="246A2941" w14:textId="77777777" w:rsidR="009B2B93" w:rsidRPr="00C4236E" w:rsidRDefault="009B2B93" w:rsidP="009B2B93">
      <w:pPr>
        <w:numPr>
          <w:ilvl w:val="3"/>
          <w:numId w:val="97"/>
        </w:numPr>
        <w:tabs>
          <w:tab w:val="left" w:pos="714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Felismeri és érti fenntartható mezőgazdasági termelés szükségességét.</w:t>
      </w:r>
    </w:p>
    <w:p w14:paraId="17BD5B90" w14:textId="77777777" w:rsidR="009B2B93" w:rsidRPr="00C4236E" w:rsidRDefault="009B2B93" w:rsidP="009B2B93">
      <w:pPr>
        <w:numPr>
          <w:ilvl w:val="3"/>
          <w:numId w:val="97"/>
        </w:numPr>
        <w:tabs>
          <w:tab w:val="left" w:pos="714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szőlőtermelés terület- és vidékfejlesztésben betöltött szerepe meghatározza az ágazatban végzett munkáját.</w:t>
      </w:r>
    </w:p>
    <w:p w14:paraId="566E5896" w14:textId="77777777" w:rsidR="009B2B93" w:rsidRPr="00C4236E" w:rsidRDefault="009B2B93" w:rsidP="009B2B93">
      <w:pPr>
        <w:numPr>
          <w:ilvl w:val="3"/>
          <w:numId w:val="97"/>
        </w:numPr>
        <w:tabs>
          <w:tab w:val="left" w:pos="714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Kritikusan közelít a szőlészethez és borászathoz kapcsolódó tudományos munkákat.</w:t>
      </w:r>
    </w:p>
    <w:p w14:paraId="624951F3" w14:textId="77777777" w:rsidR="009B2B93" w:rsidRPr="00C4236E" w:rsidRDefault="009B2B93" w:rsidP="009B2B93">
      <w:pPr>
        <w:numPr>
          <w:ilvl w:val="3"/>
          <w:numId w:val="97"/>
        </w:numPr>
        <w:tabs>
          <w:tab w:val="left" w:pos="714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Megközelítési módját magas szintű információfeldolgozási és vitakészség jellemzi.</w:t>
      </w:r>
    </w:p>
    <w:p w14:paraId="31D9C0DA" w14:textId="77777777" w:rsidR="009B2B93" w:rsidRPr="00C4236E" w:rsidRDefault="009B2B93" w:rsidP="009B2B93">
      <w:pPr>
        <w:numPr>
          <w:ilvl w:val="3"/>
          <w:numId w:val="97"/>
        </w:numPr>
        <w:tabs>
          <w:tab w:val="left" w:pos="714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Fejlesztői és tervezői szemlélettel, kreativitással rendelkezik.</w:t>
      </w:r>
    </w:p>
    <w:p w14:paraId="09C8426A" w14:textId="77777777" w:rsidR="009B2B93" w:rsidRPr="00C4236E" w:rsidRDefault="009B2B93" w:rsidP="009B2B93">
      <w:pPr>
        <w:numPr>
          <w:ilvl w:val="3"/>
          <w:numId w:val="97"/>
        </w:numPr>
        <w:tabs>
          <w:tab w:val="left" w:pos="714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Jó koordinációs képességgel bír. Csapatmunkára való hajlandóság jellemzi.</w:t>
      </w:r>
    </w:p>
    <w:p w14:paraId="62A8A077" w14:textId="77777777" w:rsidR="009B2B93" w:rsidRPr="00C4236E" w:rsidRDefault="009B2B93" w:rsidP="009B2B93">
      <w:pPr>
        <w:numPr>
          <w:ilvl w:val="3"/>
          <w:numId w:val="97"/>
        </w:numPr>
        <w:tabs>
          <w:tab w:val="left" w:pos="714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Alkalmazkodó és fejlődési készség</w:t>
      </w:r>
      <w:r w:rsidRPr="00C4236E">
        <w:rPr>
          <w:rStyle w:val="Jegyzethivatkozs"/>
          <w:rFonts w:ascii="Times New Roman" w:hAnsi="Times New Roman" w:cs="Times New Roman"/>
          <w:lang w:eastAsia="x-none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jellemzi, hatékonyan szervezi saját önképzését.</w:t>
      </w:r>
    </w:p>
    <w:p w14:paraId="7A20EBC4" w14:textId="77777777" w:rsidR="009B2B93" w:rsidRPr="00C4236E" w:rsidRDefault="009B2B93" w:rsidP="009B2B93">
      <w:pPr>
        <w:numPr>
          <w:ilvl w:val="3"/>
          <w:numId w:val="97"/>
        </w:numPr>
        <w:tabs>
          <w:tab w:val="left" w:pos="714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Motivált szakmai ismeretanyagának folyamatos bővítésében, az új ismeretek alkalmazásában.</w:t>
      </w:r>
    </w:p>
    <w:p w14:paraId="5C01A5AD" w14:textId="77777777" w:rsidR="009B2B93" w:rsidRPr="00C4236E" w:rsidRDefault="009B2B93" w:rsidP="009B2B93">
      <w:pPr>
        <w:numPr>
          <w:ilvl w:val="3"/>
          <w:numId w:val="97"/>
        </w:numPr>
        <w:tabs>
          <w:tab w:val="left" w:pos="714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Magas szintű információ-felhasználási és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-elemző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képesség jellemzi.</w:t>
      </w:r>
    </w:p>
    <w:p w14:paraId="463DD835" w14:textId="77777777" w:rsidR="009B2B93" w:rsidRPr="00C4236E" w:rsidRDefault="009B2B93" w:rsidP="009B2B93">
      <w:pPr>
        <w:numPr>
          <w:ilvl w:val="3"/>
          <w:numId w:val="97"/>
        </w:numPr>
        <w:tabs>
          <w:tab w:val="left" w:pos="714"/>
        </w:tabs>
        <w:spacing w:after="0"/>
        <w:ind w:left="700" w:hanging="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Elkötelezett a környezetvédelmi előírások betartatása mellett.</w:t>
      </w:r>
    </w:p>
    <w:p w14:paraId="4D9C347B" w14:textId="77777777" w:rsidR="009B2B93" w:rsidRPr="00C4236E" w:rsidRDefault="009B2B93" w:rsidP="009B2B93">
      <w:pPr>
        <w:tabs>
          <w:tab w:val="left" w:pos="1560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C963A9B" w14:textId="77777777" w:rsidR="009B2B93" w:rsidRPr="00C4236E" w:rsidRDefault="00C223AD" w:rsidP="009B2B93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 a</w:t>
      </w:r>
      <w:r w:rsidR="009B2B9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 w:rsidR="00C340C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ja</w:t>
      </w:r>
      <w:r w:rsidR="009B2B9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="009B2B9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2A534A0A" w14:textId="77777777" w:rsidR="009B2B93" w:rsidRPr="00C4236E" w:rsidRDefault="009B2B93" w:rsidP="009B2B93">
      <w:pPr>
        <w:numPr>
          <w:ilvl w:val="3"/>
          <w:numId w:val="96"/>
        </w:numPr>
        <w:tabs>
          <w:tab w:val="left" w:pos="602"/>
        </w:tabs>
        <w:spacing w:after="0"/>
        <w:ind w:left="588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Önállóan képes összeállítani és végrehajtani saját munkatervét és munkaprogramját.</w:t>
      </w:r>
    </w:p>
    <w:p w14:paraId="584C33AE" w14:textId="77777777" w:rsidR="009B2B93" w:rsidRPr="00C4236E" w:rsidRDefault="009B2B93" w:rsidP="009B2B93">
      <w:pPr>
        <w:numPr>
          <w:ilvl w:val="3"/>
          <w:numId w:val="96"/>
        </w:numPr>
        <w:tabs>
          <w:tab w:val="left" w:pos="602"/>
        </w:tabs>
        <w:spacing w:after="0"/>
        <w:ind w:left="588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Szakmai felelősségtudat; etikus magatartás, környezettudatosság;</w:t>
      </w:r>
    </w:p>
    <w:p w14:paraId="7E677013" w14:textId="77777777" w:rsidR="009B2B93" w:rsidRPr="00C4236E" w:rsidRDefault="009B2B93" w:rsidP="009B2B93">
      <w:pPr>
        <w:numPr>
          <w:ilvl w:val="3"/>
          <w:numId w:val="96"/>
        </w:numPr>
        <w:tabs>
          <w:tab w:val="left" w:pos="602"/>
        </w:tabs>
        <w:spacing w:after="0"/>
        <w:ind w:left="588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Nagyfokú önállósággal rendelkezik átfogó és speciális szakmai kérdések kidolgozásában, szakmai nézetek képviseletében. Mindezekért felelősséget vállal.</w:t>
      </w:r>
    </w:p>
    <w:p w14:paraId="61438F3F" w14:textId="77777777" w:rsidR="009B2B93" w:rsidRPr="00C4236E" w:rsidRDefault="009B2B93" w:rsidP="009B2B93">
      <w:pPr>
        <w:numPr>
          <w:ilvl w:val="3"/>
          <w:numId w:val="96"/>
        </w:numPr>
        <w:tabs>
          <w:tab w:val="left" w:pos="602"/>
        </w:tabs>
        <w:spacing w:after="0"/>
        <w:ind w:left="588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Önálló döntésekre képes, vállalja döntéseinek következményeit, egyenrangú partner a szakmai és szakterületek közötti kooperációban.</w:t>
      </w:r>
    </w:p>
    <w:p w14:paraId="77DB57F3" w14:textId="77777777" w:rsidR="009B2B93" w:rsidRPr="00C4236E" w:rsidRDefault="009B2B93" w:rsidP="009B2B93">
      <w:pPr>
        <w:numPr>
          <w:ilvl w:val="3"/>
          <w:numId w:val="96"/>
        </w:numPr>
        <w:tabs>
          <w:tab w:val="left" w:pos="602"/>
        </w:tabs>
        <w:spacing w:after="0"/>
        <w:ind w:left="588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saját álláspont kialakítására és annak vitában történő megvédésére általános társadalmi, agrárgazdasági és speciális, a szakterülethez tartozó kérdésekben.</w:t>
      </w:r>
    </w:p>
    <w:p w14:paraId="34C9ECFB" w14:textId="77777777" w:rsidR="009B2B93" w:rsidRPr="00C4236E" w:rsidRDefault="009B2B93" w:rsidP="009B2B93">
      <w:pPr>
        <w:numPr>
          <w:ilvl w:val="3"/>
          <w:numId w:val="96"/>
        </w:numPr>
        <w:tabs>
          <w:tab w:val="left" w:pos="602"/>
        </w:tabs>
        <w:spacing w:after="0"/>
        <w:ind w:left="588" w:hanging="57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Gazdasági tevékenységei, a kutatás illetve a döntések során a társadalmi felelősség vállalása, a társadalmi értékek képviselete jellemzi.</w:t>
      </w:r>
    </w:p>
    <w:p w14:paraId="41951BA5" w14:textId="77777777" w:rsidR="009B2B93" w:rsidRPr="00C4236E" w:rsidRDefault="009B2B93" w:rsidP="009B2B9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0526734" w14:textId="77777777" w:rsidR="009B2B93" w:rsidRPr="00C4236E" w:rsidRDefault="00C223AD" w:rsidP="009B2B9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9B2B93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A mesterképzés </w:t>
      </w:r>
      <w:r w:rsidR="009B2B9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</w:p>
    <w:p w14:paraId="444DFCB3" w14:textId="77777777" w:rsidR="009B2B93" w:rsidRPr="00C4236E" w:rsidRDefault="00C223AD" w:rsidP="009B2B9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9B2B93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.1. A szakmai ismeretek jellemzői</w:t>
      </w:r>
    </w:p>
    <w:p w14:paraId="7EE42B73" w14:textId="77777777" w:rsidR="00007274" w:rsidRDefault="00C223AD" w:rsidP="0000727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felépül:</w:t>
      </w:r>
    </w:p>
    <w:p w14:paraId="1263E579" w14:textId="77777777" w:rsidR="00C340CF" w:rsidRDefault="00C340CF" w:rsidP="0000727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670ED4" w14:textId="77777777" w:rsidR="00007274" w:rsidRDefault="00007274" w:rsidP="0000727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C223AD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9B2B9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szőlész-borász szakma interdiszciplináris alapozó tudományterületei 22-28 kredit</w:t>
      </w:r>
    </w:p>
    <w:p w14:paraId="15B09384" w14:textId="77777777" w:rsidR="00007274" w:rsidRDefault="00007274" w:rsidP="0000727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9B2B93" w:rsidRPr="00C4236E">
        <w:rPr>
          <w:rFonts w:ascii="Times New Roman" w:hAnsi="Times New Roman" w:cs="Times New Roman"/>
          <w:sz w:val="24"/>
          <w:szCs w:val="24"/>
          <w:lang w:eastAsia="ar-SA"/>
        </w:rPr>
        <w:t>molekuláris biológia-genetika, gazdasági, vállalkozásszervezési és jogi ismeretek; létesítménytervezési és tájtervezési alapismeretek, üzemtan, bormarketing, termék és projekt menedzsment, szakmai idegen nyelv, filozófia, etika, szervezet- és munkapszichológia, kutatásmódszertan</w:t>
      </w:r>
      <w:r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14:paraId="3217E0C8" w14:textId="77777777" w:rsidR="00C340CF" w:rsidRDefault="00C340CF" w:rsidP="0000727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172A7A" w14:textId="77777777" w:rsidR="00007274" w:rsidRDefault="00007274" w:rsidP="0000727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007274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</w:t>
      </w:r>
      <w:r w:rsidRPr="00007274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s</w:t>
      </w:r>
      <w:r w:rsidR="009B2B93" w:rsidRPr="00007274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zőlészeti </w:t>
      </w:r>
      <w:proofErr w:type="spellStart"/>
      <w:r w:rsidR="009B2B93" w:rsidRPr="00007274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diszciplinák</w:t>
      </w:r>
      <w:proofErr w:type="spellEnd"/>
      <w:r w:rsidR="009B2B93" w:rsidRPr="00007274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21-24 kredit</w:t>
      </w:r>
    </w:p>
    <w:p w14:paraId="68C571A5" w14:textId="77777777" w:rsidR="00007274" w:rsidRDefault="00007274" w:rsidP="0000727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(</w:t>
      </w:r>
      <w:r w:rsidR="009B2B9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szőlőnemesítés és </w:t>
      </w:r>
      <w:proofErr w:type="spellStart"/>
      <w:r w:rsidR="009B2B93" w:rsidRPr="00C4236E">
        <w:rPr>
          <w:rFonts w:ascii="Times New Roman" w:hAnsi="Times New Roman" w:cs="Times New Roman"/>
          <w:sz w:val="24"/>
          <w:szCs w:val="24"/>
          <w:lang w:eastAsia="ar-SA"/>
        </w:rPr>
        <w:t>-genetika</w:t>
      </w:r>
      <w:proofErr w:type="spellEnd"/>
      <w:r w:rsidR="009B2B93" w:rsidRPr="00C4236E">
        <w:rPr>
          <w:rFonts w:ascii="Times New Roman" w:hAnsi="Times New Roman" w:cs="Times New Roman"/>
          <w:sz w:val="24"/>
          <w:szCs w:val="24"/>
          <w:lang w:eastAsia="ar-SA"/>
        </w:rPr>
        <w:t>, szőlő-bor kultúrtörténet, szőlő élettan és határterületei, tápanyag-gazdálkodás, fajtaértékelés, a világ borvidékei, minőségi szőlőtermesztés, termelésfejlesztés, gépesítéskorszerűsítés</w:t>
      </w:r>
      <w:r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14:paraId="79A5B349" w14:textId="77777777" w:rsidR="00C340CF" w:rsidRDefault="00C340CF" w:rsidP="0000727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4DBEA62" w14:textId="77777777" w:rsidR="00007274" w:rsidRDefault="00007274" w:rsidP="0000727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b</w:t>
      </w:r>
      <w:r w:rsidR="009B2B93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orászati</w:t>
      </w:r>
      <w:proofErr w:type="gramEnd"/>
      <w:r w:rsidR="009B2B93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="009B2B93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diszciplinák</w:t>
      </w:r>
      <w:proofErr w:type="spellEnd"/>
      <w:r w:rsidR="009B2B93" w:rsidRPr="00C423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21-24 kredit</w:t>
      </w:r>
      <w:r w:rsidR="0050291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63BB9CF9" w14:textId="77777777" w:rsidR="009B2B93" w:rsidRDefault="00007274" w:rsidP="0000727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9B2B93" w:rsidRPr="00C4236E">
        <w:rPr>
          <w:rFonts w:ascii="Times New Roman" w:hAnsi="Times New Roman" w:cs="Times New Roman"/>
          <w:sz w:val="24"/>
          <w:szCs w:val="24"/>
          <w:lang w:eastAsia="ar-SA"/>
        </w:rPr>
        <w:t>a borászati kémia és mikrobiológia, szőlőfeldolgozás, a borkezelés klasszikus elvei és gyakorlata, innovatív borkészítési irányzatok és technikák, boranalitika, borok érzékszervi bírálata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50291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2F81E176" w14:textId="77777777" w:rsidR="00C340CF" w:rsidRDefault="00C340CF" w:rsidP="0000727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B34003" w14:textId="77777777" w:rsidR="00530BD3" w:rsidRPr="00530BD3" w:rsidRDefault="00530BD3" w:rsidP="00530BD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BD3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30BD3">
        <w:rPr>
          <w:rFonts w:ascii="Times New Roman" w:hAnsi="Times New Roman" w:cs="Times New Roman"/>
          <w:sz w:val="24"/>
          <w:szCs w:val="24"/>
          <w:lang w:eastAsia="ar-SA"/>
        </w:rPr>
        <w:t xml:space="preserve">választható </w:t>
      </w:r>
      <w:proofErr w:type="spellStart"/>
      <w:r w:rsidRPr="00530BD3">
        <w:rPr>
          <w:rFonts w:ascii="Times New Roman" w:hAnsi="Times New Roman" w:cs="Times New Roman"/>
          <w:sz w:val="24"/>
          <w:szCs w:val="24"/>
          <w:lang w:eastAsia="ar-SA"/>
        </w:rPr>
        <w:t>szakspecifikus</w:t>
      </w:r>
      <w:proofErr w:type="spellEnd"/>
      <w:r w:rsidRPr="00530BD3">
        <w:rPr>
          <w:rFonts w:ascii="Times New Roman" w:hAnsi="Times New Roman" w:cs="Times New Roman"/>
          <w:sz w:val="24"/>
          <w:szCs w:val="24"/>
          <w:lang w:eastAsia="ar-SA"/>
        </w:rPr>
        <w:t xml:space="preserve"> ismeretek</w:t>
      </w:r>
      <w:r w:rsidR="005029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commentRangeStart w:id="40"/>
      <w:r w:rsidR="001B6501">
        <w:rPr>
          <w:rFonts w:ascii="Times New Roman" w:hAnsi="Times New Roman" w:cs="Times New Roman"/>
          <w:sz w:val="24"/>
          <w:szCs w:val="24"/>
          <w:lang w:eastAsia="ar-SA"/>
        </w:rPr>
        <w:t>4-12</w:t>
      </w:r>
      <w:r w:rsidR="0050291C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  <w:commentRangeEnd w:id="40"/>
      <w:r w:rsidR="001B6501">
        <w:rPr>
          <w:rStyle w:val="Jegyzethivatkozs"/>
        </w:rPr>
        <w:commentReference w:id="40"/>
      </w:r>
    </w:p>
    <w:p w14:paraId="0BAB8C42" w14:textId="77777777" w:rsidR="00530BD3" w:rsidRDefault="0050291C" w:rsidP="0000727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530BD3" w:rsidRPr="00007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szakképzettséghez szükséges követelmények a következő három specializáció közül két specializáció választásával teljesíthetők</w:t>
      </w:r>
      <w:r w:rsidR="00530BD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530BD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F30794C" w14:textId="77777777" w:rsidR="009B2B93" w:rsidRPr="00530BD3" w:rsidRDefault="00530BD3" w:rsidP="00530BD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BD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B2B93" w:rsidRPr="00530BD3">
        <w:rPr>
          <w:rFonts w:ascii="Times New Roman" w:hAnsi="Times New Roman" w:cs="Times New Roman"/>
          <w:sz w:val="24"/>
          <w:szCs w:val="24"/>
          <w:lang w:eastAsia="ar-SA"/>
        </w:rPr>
        <w:t xml:space="preserve">borbírálói szakmai ismeretek </w:t>
      </w:r>
      <w:r w:rsidR="00007274" w:rsidRPr="00530BD3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9B2B93" w:rsidRPr="00530BD3">
        <w:rPr>
          <w:rFonts w:ascii="Times New Roman" w:hAnsi="Times New Roman" w:cs="Times New Roman"/>
          <w:sz w:val="24"/>
          <w:szCs w:val="24"/>
          <w:lang w:eastAsia="ar-SA"/>
        </w:rPr>
        <w:t>nemzetközi szintű borismeretek, borbírálat</w:t>
      </w:r>
      <w:r w:rsidR="00007274" w:rsidRPr="00530BD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9B2B93" w:rsidRPr="00530BD3">
        <w:rPr>
          <w:rFonts w:ascii="Times New Roman" w:hAnsi="Times New Roman" w:cs="Times New Roman"/>
          <w:sz w:val="24"/>
          <w:szCs w:val="24"/>
          <w:lang w:eastAsia="ar-SA"/>
        </w:rPr>
        <w:t xml:space="preserve"> bor élettan </w:t>
      </w:r>
    </w:p>
    <w:p w14:paraId="11AA30BA" w14:textId="77777777" w:rsidR="009B2B93" w:rsidRPr="00530BD3" w:rsidRDefault="00530BD3" w:rsidP="0000727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BD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B2B93" w:rsidRPr="00530BD3">
        <w:rPr>
          <w:rFonts w:ascii="Times New Roman" w:hAnsi="Times New Roman" w:cs="Times New Roman"/>
          <w:sz w:val="24"/>
          <w:szCs w:val="24"/>
          <w:lang w:eastAsia="ar-SA"/>
        </w:rPr>
        <w:t>szőlő technológia növényvédelem szakmai ismeretek– innovatív technológiák, integrált növényvédelem, vegyszerhasználat, biokultúra;</w:t>
      </w:r>
    </w:p>
    <w:p w14:paraId="491C1A6C" w14:textId="77777777" w:rsidR="00530BD3" w:rsidRDefault="00530BD3" w:rsidP="0000727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BD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B2B93" w:rsidRPr="00530BD3">
        <w:rPr>
          <w:rFonts w:ascii="Times New Roman" w:hAnsi="Times New Roman" w:cs="Times New Roman"/>
          <w:sz w:val="24"/>
          <w:szCs w:val="24"/>
          <w:lang w:eastAsia="ar-SA"/>
        </w:rPr>
        <w:t xml:space="preserve">birtokgazda, birtoktervezés szakmai ismeretek - birtoktervezés, tájtervezés, szőlőültetvény létesítése, működtetése, palackozóüzem tervezése, pályázatírás, kisvállalkozás fejlesztési politika, </w:t>
      </w:r>
      <w:proofErr w:type="spellStart"/>
      <w:r w:rsidR="009B2B93" w:rsidRPr="00530BD3">
        <w:rPr>
          <w:rFonts w:ascii="Times New Roman" w:hAnsi="Times New Roman" w:cs="Times New Roman"/>
          <w:sz w:val="24"/>
          <w:szCs w:val="24"/>
          <w:lang w:eastAsia="ar-SA"/>
        </w:rPr>
        <w:t>vállakozásmenedzsment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9B2B93" w:rsidRPr="00530B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562E8CAE" w14:textId="77777777" w:rsidR="009B2B93" w:rsidRPr="00C4236E" w:rsidRDefault="009B2B93" w:rsidP="009B2B93">
      <w:pPr>
        <w:suppressAutoHyphens/>
        <w:autoSpaceDE w:val="0"/>
        <w:autoSpaceDN w:val="0"/>
        <w:adjustRightInd w:val="0"/>
        <w:spacing w:after="0"/>
        <w:ind w:left="2268" w:hanging="85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2D7DB2F" w14:textId="77777777" w:rsidR="009B2B93" w:rsidRPr="00C4236E" w:rsidRDefault="009B2B93" w:rsidP="009B2B9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E006A19" w14:textId="77777777" w:rsidR="009B2B93" w:rsidRPr="00C4236E" w:rsidRDefault="0050291C" w:rsidP="009B2B9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9B2B9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.2.</w:t>
      </w:r>
      <w:r w:rsidR="009B2B93" w:rsidRPr="00C4236E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 w:rsidR="009B2B9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="009B2B9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</w:t>
      </w:r>
    </w:p>
    <w:p w14:paraId="30F31A9F" w14:textId="77777777" w:rsidR="009B2B93" w:rsidRPr="00C4236E" w:rsidRDefault="009B2B93" w:rsidP="009B2B9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mesterfokozat megszerzéséhez az Európai Unió valamelyik hivatalos nyelvéből, amelyiken a szakmának tudományos irodalma van, legalább egy államilag elismert, középfokú (B2) komplex nyelvvizsga vagy azzal egyenértékű érettségi bizonyítvány, vagy oklevél szükséges, továbbá egy </w:t>
      </w:r>
      <w:r w:rsidR="0050291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másik </w:t>
      </w: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nyelvből alapfokú nyelvvizsga vagy két féléves igazolt szakmai nyelvi tanulmány.</w:t>
      </w:r>
    </w:p>
    <w:p w14:paraId="795121EC" w14:textId="77777777" w:rsidR="009B2B93" w:rsidRPr="00C4236E" w:rsidRDefault="009B2B93" w:rsidP="009B2B9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88F449C" w14:textId="77777777" w:rsidR="009B2B93" w:rsidRPr="00C4236E" w:rsidRDefault="0050291C" w:rsidP="009B2B9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9B2B9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="009B2B9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9B2B9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A s</w:t>
      </w:r>
      <w:r w:rsidR="009B2B9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zakmai gyakorlatra vonatkozó követelmények: </w:t>
      </w:r>
    </w:p>
    <w:p w14:paraId="6B47E179" w14:textId="77777777" w:rsidR="009B2B93" w:rsidRPr="00C4236E" w:rsidRDefault="009B2B93" w:rsidP="009B2B93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A szakmai gyakorlat a szőlőtermesztéssel</w:t>
      </w:r>
      <w:r w:rsidR="0050291C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borászattal foglalkozó termelési egységekben, valamint a szőlő- és borágazat szakigazgatásában, kutatását végző hivatalokban, intézetekben, </w:t>
      </w: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egyetemi tanszékeken vagy a borértékesítési tevékenységet végző gazdasági szervezeteknél végzett gyakorlat, amelynek időtartama összesen legalább </w:t>
      </w:r>
      <w:r w:rsidR="0050291C">
        <w:rPr>
          <w:rFonts w:ascii="Times New Roman" w:hAnsi="Times New Roman" w:cs="Times New Roman"/>
          <w:bCs/>
          <w:sz w:val="24"/>
          <w:szCs w:val="24"/>
          <w:lang w:eastAsia="ar-SA"/>
        </w:rPr>
        <w:t>négy</w:t>
      </w:r>
      <w:r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hét</w:t>
      </w:r>
      <w:r w:rsidRPr="00C4236E">
        <w:rPr>
          <w:rStyle w:val="Jegyzethivatkozs"/>
          <w:rFonts w:ascii="Times New Roman" w:hAnsi="Times New Roman" w:cs="Times New Roman"/>
          <w:lang w:eastAsia="x-none"/>
        </w:rPr>
        <w:t>.</w:t>
      </w:r>
    </w:p>
    <w:p w14:paraId="3FA1BFC4" w14:textId="77777777" w:rsidR="009B2B93" w:rsidRPr="00C4236E" w:rsidRDefault="009B2B93" w:rsidP="009B2B9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ar-SA"/>
        </w:rPr>
      </w:pPr>
    </w:p>
    <w:p w14:paraId="3B468FC1" w14:textId="77777777" w:rsidR="0050291C" w:rsidRPr="0050291C" w:rsidRDefault="0050291C" w:rsidP="0050291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</w:t>
      </w:r>
      <w:r w:rsidRPr="00502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.5.</w:t>
      </w:r>
      <w:r w:rsidRPr="00502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0291C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50291C">
        <w:t xml:space="preserve"> </w:t>
      </w:r>
      <w:r w:rsidRPr="0050291C">
        <w:rPr>
          <w:rFonts w:ascii="Times New Roman" w:hAnsi="Times New Roman" w:cs="Times New Roman"/>
          <w:b/>
          <w:sz w:val="24"/>
          <w:szCs w:val="24"/>
        </w:rPr>
        <w:t>a</w:t>
      </w:r>
      <w:r w:rsidRPr="0050291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1D05B8E1" w14:textId="77777777" w:rsidR="009B2B93" w:rsidRPr="00C4236E" w:rsidRDefault="0050291C" w:rsidP="0050291C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0"/>
          <w:lang w:eastAsia="hu-HU"/>
        </w:rPr>
      </w:pPr>
      <w:r w:rsidRPr="0050291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 szükséges minimális kreditek száma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84 kredit a következő területekről</w:t>
      </w:r>
      <w:r w:rsidR="009B2B93" w:rsidRPr="00C4236E">
        <w:rPr>
          <w:rFonts w:ascii="Times New Roman" w:hAnsi="Times New Roman" w:cs="Times New Roman"/>
          <w:color w:val="000000"/>
          <w:sz w:val="24"/>
          <w:szCs w:val="20"/>
          <w:lang w:eastAsia="hu-HU"/>
        </w:rPr>
        <w:t>:</w:t>
      </w:r>
    </w:p>
    <w:p w14:paraId="7F925A70" w14:textId="77777777" w:rsidR="009B2B93" w:rsidRPr="00C4236E" w:rsidRDefault="009B2B93" w:rsidP="009B2B93">
      <w:pPr>
        <w:numPr>
          <w:ilvl w:val="1"/>
          <w:numId w:val="94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természettudományi, gazdasági és társadalomtudományi (fizika, kémia, matematika, általános mikrobiológia, marketing, informatika stb.) ismeretkörökből legalább </w:t>
      </w:r>
      <w:r w:rsidRPr="0050291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20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kredit;</w:t>
      </w:r>
    </w:p>
    <w:p w14:paraId="2CA47E90" w14:textId="77777777" w:rsidR="009B2B93" w:rsidRPr="00C4236E" w:rsidRDefault="009B2B93" w:rsidP="009B2B93">
      <w:pPr>
        <w:numPr>
          <w:ilvl w:val="1"/>
          <w:numId w:val="94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bookmarkStart w:id="41" w:name="pr12247"/>
      <w:bookmarkEnd w:id="41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szakmai alapozó ismeretekből</w:t>
      </w:r>
      <w:r w:rsidR="0050291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(s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zőlőtermesztés, borászat, növénytan, biokémia, növényélettan, műszaki ismeretek, növénytermesztési ismeretek, állattan, élelmiszer-mikrobiológia és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-higiénia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élelmiszer-ipari alapműveletek ismeretkörökből legalább </w:t>
      </w:r>
      <w:r w:rsidRPr="0050291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40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kredit.</w:t>
      </w:r>
    </w:p>
    <w:p w14:paraId="3D98282A" w14:textId="77777777" w:rsidR="009B2B93" w:rsidRPr="00C4236E" w:rsidRDefault="009B2B93" w:rsidP="009B2B93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</w:p>
    <w:p w14:paraId="1149A289" w14:textId="77777777" w:rsidR="009B2B93" w:rsidRPr="00C4236E" w:rsidRDefault="009B2B93" w:rsidP="009B2B93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0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0"/>
          <w:lang w:eastAsia="hu-HU"/>
        </w:rPr>
        <w:t xml:space="preserve">A mesterképzésbe való felvétel feltétele, hogy a hallgató legalább </w:t>
      </w:r>
      <w:r w:rsidR="0050291C">
        <w:rPr>
          <w:rFonts w:ascii="Times New Roman" w:hAnsi="Times New Roman" w:cs="Times New Roman"/>
          <w:color w:val="000000"/>
          <w:sz w:val="24"/>
          <w:szCs w:val="20"/>
          <w:lang w:eastAsia="hu-HU"/>
        </w:rPr>
        <w:t>6</w:t>
      </w:r>
      <w:r w:rsidR="0050291C" w:rsidRPr="0050291C">
        <w:rPr>
          <w:rFonts w:ascii="Times New Roman" w:hAnsi="Times New Roman" w:cs="Times New Roman"/>
          <w:color w:val="000000"/>
          <w:sz w:val="24"/>
          <w:szCs w:val="20"/>
          <w:lang w:eastAsia="hu-HU"/>
        </w:rPr>
        <w:t>0</w:t>
      </w:r>
      <w:r w:rsidRPr="00C4236E">
        <w:rPr>
          <w:rFonts w:ascii="Times New Roman" w:hAnsi="Times New Roman" w:cs="Times New Roman"/>
          <w:color w:val="000000"/>
          <w:sz w:val="24"/>
          <w:szCs w:val="20"/>
          <w:lang w:eastAsia="hu-HU"/>
        </w:rPr>
        <w:t xml:space="preserve"> kredittel rendelkezzen. A hiányzó krediteket a felsőoktatási intézmény tanulmányi és vizsgaszabályzatában meghatározottak szerint meg kell szerezni.</w:t>
      </w:r>
    </w:p>
    <w:p w14:paraId="50ED1BFD" w14:textId="77777777" w:rsidR="009B2B93" w:rsidRPr="00C4236E" w:rsidRDefault="009B2B93" w:rsidP="009B2B93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335797EC" w14:textId="77777777" w:rsidR="009B2B93" w:rsidRPr="00C4236E" w:rsidRDefault="009B2B93" w:rsidP="009B2B93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426BF880" w14:textId="77777777" w:rsidR="009B2B93" w:rsidRPr="00C4236E" w:rsidRDefault="009B2B93" w:rsidP="009B2B9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43291014" w14:textId="77777777" w:rsidR="009B2B93" w:rsidRPr="00C4236E" w:rsidRDefault="009B2B93" w:rsidP="00F24086">
      <w:pPr>
        <w:pStyle w:val="Cmsor1"/>
      </w:pPr>
    </w:p>
    <w:p w14:paraId="195AB758" w14:textId="77777777" w:rsidR="00261713" w:rsidRPr="00C4236E" w:rsidRDefault="00261713" w:rsidP="00F24086">
      <w:pPr>
        <w:pStyle w:val="Cmsor1"/>
      </w:pPr>
      <w:bookmarkStart w:id="42" w:name="_Toc441062437"/>
      <w:r w:rsidRPr="00C4236E">
        <w:t>TÁJÉPÍTÉSZ MÉRNÖKI MESTERKÉPZÉSI SZAK</w:t>
      </w:r>
      <w:bookmarkEnd w:id="42"/>
    </w:p>
    <w:p w14:paraId="483869E9" w14:textId="77777777" w:rsidR="00261713" w:rsidRPr="00C4236E" w:rsidRDefault="00261713" w:rsidP="0026171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43D94D" w14:textId="77777777" w:rsidR="00261713" w:rsidRPr="00C4236E" w:rsidRDefault="00261713" w:rsidP="002617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1. A mesterképzési szak megnevezése: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tájépítész mérnöki (</w:t>
      </w:r>
      <w:proofErr w:type="spellStart"/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Landscape</w:t>
      </w:r>
      <w:proofErr w:type="spellEnd"/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Architecture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40F427A7" w14:textId="77777777" w:rsidR="00261713" w:rsidRPr="00C4236E" w:rsidRDefault="00261713" w:rsidP="0026171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A mesterképzési szakon szerezhető végzettségi szint és a szakképzettség oklevélben szereplő megjelölése</w:t>
      </w:r>
    </w:p>
    <w:p w14:paraId="71A212D9" w14:textId="77777777" w:rsidR="00261713" w:rsidRPr="00C4236E" w:rsidRDefault="00261713" w:rsidP="00261713">
      <w:pPr>
        <w:pStyle w:val="Listaszerbekezds"/>
        <w:keepNext/>
        <w:keepLines/>
        <w:numPr>
          <w:ilvl w:val="0"/>
          <w:numId w:val="102"/>
        </w:numPr>
        <w:suppressAutoHyphens/>
        <w:spacing w:after="0"/>
        <w:ind w:left="280" w:hanging="29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magister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master</w:t>
      </w:r>
      <w:proofErr w:type="spellEnd"/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; </w:t>
      </w:r>
      <w:proofErr w:type="spellStart"/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MSc</w:t>
      </w:r>
      <w:proofErr w:type="spellEnd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</w:p>
    <w:p w14:paraId="71B9FF39" w14:textId="77777777" w:rsidR="00261713" w:rsidRPr="00C4236E" w:rsidRDefault="00261713" w:rsidP="00261713">
      <w:pPr>
        <w:pStyle w:val="Listaszerbekezds"/>
        <w:numPr>
          <w:ilvl w:val="0"/>
          <w:numId w:val="102"/>
        </w:numPr>
        <w:tabs>
          <w:tab w:val="num" w:pos="2127"/>
        </w:tabs>
        <w:autoSpaceDE w:val="0"/>
        <w:autoSpaceDN w:val="0"/>
        <w:adjustRightInd w:val="0"/>
        <w:spacing w:after="0"/>
        <w:ind w:left="280" w:hanging="29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okleveles tájépítész mérnök</w:t>
      </w:r>
    </w:p>
    <w:p w14:paraId="0781193C" w14:textId="77777777" w:rsidR="00261713" w:rsidRPr="00C4236E" w:rsidRDefault="00686295" w:rsidP="00261713">
      <w:pPr>
        <w:pStyle w:val="Listaszerbekezds"/>
        <w:numPr>
          <w:ilvl w:val="0"/>
          <w:numId w:val="102"/>
        </w:numPr>
        <w:tabs>
          <w:tab w:val="num" w:pos="2127"/>
        </w:tabs>
        <w:autoSpaceDE w:val="0"/>
        <w:autoSpaceDN w:val="0"/>
        <w:adjustRightInd w:val="0"/>
        <w:spacing w:after="0"/>
        <w:ind w:left="280" w:hanging="29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261713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 angol nyelvű megjelölése: </w:t>
      </w:r>
      <w:proofErr w:type="spellStart"/>
      <w:r w:rsidR="00261713"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Landscape</w:t>
      </w:r>
      <w:proofErr w:type="spellEnd"/>
      <w:r w:rsidR="00261713"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261713"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Architect</w:t>
      </w:r>
      <w:proofErr w:type="spellEnd"/>
      <w:r w:rsidR="00261713" w:rsidRPr="00C4236E">
        <w:rPr>
          <w:rFonts w:ascii="Times New Roman" w:hAnsi="Times New Roman" w:cs="Times New Roman"/>
        </w:rPr>
        <w:t xml:space="preserve"> </w:t>
      </w:r>
    </w:p>
    <w:p w14:paraId="7EB1B915" w14:textId="77777777" w:rsidR="00261713" w:rsidRPr="00C4236E" w:rsidRDefault="00261713" w:rsidP="002617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31653DE" w14:textId="77777777" w:rsidR="00261713" w:rsidRPr="00C4236E" w:rsidRDefault="00261713" w:rsidP="0026171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Képzési terület: </w:t>
      </w:r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agrár </w:t>
      </w:r>
    </w:p>
    <w:p w14:paraId="0A9C1B3B" w14:textId="77777777" w:rsidR="00261713" w:rsidRPr="00C4236E" w:rsidRDefault="00261713" w:rsidP="002617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1CD6707" w14:textId="77777777" w:rsidR="00261713" w:rsidRPr="00C4236E" w:rsidRDefault="00261713" w:rsidP="0026171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4. A mesterképzésbe történő belépésnél előzményként elfogadott szakok</w:t>
      </w:r>
    </w:p>
    <w:p w14:paraId="5FF631AD" w14:textId="77777777" w:rsidR="00261713" w:rsidRPr="00C4236E" w:rsidRDefault="00261713" w:rsidP="00686295">
      <w:pPr>
        <w:keepNext/>
        <w:numPr>
          <w:ilvl w:val="2"/>
          <w:numId w:val="0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4.1. Teljes kreditérték beszámításával vehető figyelembe: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tájrendező és kertépítő mérnöki alapképzési szak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;</w:t>
      </w:r>
    </w:p>
    <w:p w14:paraId="02DCA902" w14:textId="77777777" w:rsidR="00261713" w:rsidRPr="00C4236E" w:rsidRDefault="00261713" w:rsidP="0026171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64C63C7" w14:textId="77777777" w:rsidR="00261713" w:rsidRPr="00C4236E" w:rsidRDefault="00261713" w:rsidP="0068629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4.2. Meghatározott kreditek teljesítésével vehetők figyelembe továbbá: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a földmérő és földrendező mérnöki, a kertészmérnöki, a természetvédelmi mérnöki, vadgazda mérnöki és a vidékfejlesztési agrármérnöki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, műszaki képzési területről </w:t>
      </w:r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az építészmérnöki, </w:t>
      </w:r>
      <w:r w:rsidR="0026786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az </w:t>
      </w:r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építőmérnöki, </w:t>
      </w:r>
      <w:r w:rsidR="0026786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környezetmérnöki, </w:t>
      </w:r>
      <w:r w:rsidR="0026786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vízügyi üzemeltetési mérnöki,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a természettudományi képzési területről 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a földrajz</w:t>
      </w:r>
      <w:r w:rsidR="0026786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26786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környezettan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alapképzési szak.</w:t>
      </w:r>
    </w:p>
    <w:p w14:paraId="1B9CB006" w14:textId="77777777" w:rsidR="00261713" w:rsidRPr="00C4236E" w:rsidRDefault="00261713" w:rsidP="006862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6519A1C8" w14:textId="77777777" w:rsidR="008A4979" w:rsidRPr="00C4236E" w:rsidRDefault="008A4979" w:rsidP="008A497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23605A10" w14:textId="77777777" w:rsidR="008A4979" w:rsidRPr="00C4236E" w:rsidRDefault="008A4979" w:rsidP="008A4979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426BDA93" w14:textId="77777777" w:rsidR="008A4979" w:rsidRPr="00C4236E" w:rsidRDefault="008A4979" w:rsidP="008A497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3EAD0D2C" w14:textId="77777777" w:rsidR="008A4979" w:rsidRPr="00D32C7F" w:rsidRDefault="008A4979" w:rsidP="008A4979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orientációja: kiegyensúlyozott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0FDF2DAD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 w:rsidR="0026786C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25 kredit</w:t>
      </w:r>
    </w:p>
    <w:p w14:paraId="7FE7ED68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az intézményen kívüli összefüggő gyakorlati képzés minimális kreditértéke: 5 kredit</w:t>
      </w:r>
    </w:p>
    <w:p w14:paraId="7F8BAB62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2C3AD181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8401ED" w14:textId="77777777" w:rsidR="008A4979" w:rsidRPr="00C4236E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 w:rsidR="0026786C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581</w:t>
      </w:r>
    </w:p>
    <w:p w14:paraId="4E4AC68D" w14:textId="77777777" w:rsidR="00261713" w:rsidRPr="00C4236E" w:rsidRDefault="00261713" w:rsidP="0026171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AFE6D1" w14:textId="77777777" w:rsidR="00261713" w:rsidRPr="00C4236E" w:rsidRDefault="008A4979" w:rsidP="00261713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26171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A mesterképzési </w:t>
      </w:r>
      <w:proofErr w:type="gramStart"/>
      <w:r w:rsidR="0026171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26171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</w:p>
    <w:p w14:paraId="6836A05D" w14:textId="77777777" w:rsidR="00261713" w:rsidRPr="00C4236E" w:rsidRDefault="00261713" w:rsidP="002617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26786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képzéscélja 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tájépítész mérnök</w:t>
      </w:r>
      <w:r w:rsidR="0026786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ök</w:t>
      </w: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képzése, akik alapul véve hazánk természeti erőforrásait, természeti és kulturális örökségeit, valamint ismerve azok táji, települési differenciáltságát képesek a fenntartható fejlődés és az élhetőség követelményeinek megfelelő fejlesztésekre és tervezésre a szabadtér építészeti objektumok, települések, térségek szintjén is. Akik felismerik a más tudományterületekkel (műszaki tudományok, természettudományok, társadalomtudományok, gazdaságtudományok és művészetek) való kapcsolódásokat, kölcsönhatásokat; szükség szerint új kapcsolódásokat alakítanak ki. Felkészültek tanulmányaik doktori képzésben történő folytatására.</w:t>
      </w:r>
    </w:p>
    <w:p w14:paraId="12B2F1B8" w14:textId="77777777" w:rsidR="00261713" w:rsidRPr="00C4236E" w:rsidRDefault="00261713" w:rsidP="002617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75EFE2D4" w14:textId="77777777" w:rsidR="00261713" w:rsidRPr="0026786C" w:rsidRDefault="0026786C" w:rsidP="002617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678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A tájépítész mérnök</w:t>
      </w:r>
    </w:p>
    <w:p w14:paraId="0EDDC7B2" w14:textId="77777777" w:rsidR="00261713" w:rsidRPr="00C4236E" w:rsidRDefault="0026786C" w:rsidP="002617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</w:t>
      </w:r>
      <w:r w:rsidR="0026171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</w:t>
      </w:r>
      <w:r w:rsidR="0026171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</w:p>
    <w:p w14:paraId="6D42A1B2" w14:textId="77777777" w:rsidR="00261713" w:rsidRPr="00C4236E" w:rsidRDefault="00261713" w:rsidP="00261713">
      <w:pPr>
        <w:pStyle w:val="Listaszerbekezds"/>
        <w:numPr>
          <w:ilvl w:val="0"/>
          <w:numId w:val="106"/>
        </w:numPr>
        <w:spacing w:after="0"/>
        <w:ind w:left="602" w:hanging="5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Ismeri a tájépítészet hazai és nemzetközi szakterületének multidiszciplináris eszközrendszerét, tervezési és megvalósítási, végrehajtási módszereit, szabályait és a kapcsolódó sajátosságokat. </w:t>
      </w:r>
    </w:p>
    <w:p w14:paraId="3042260C" w14:textId="77777777" w:rsidR="00261713" w:rsidRPr="00C4236E" w:rsidRDefault="00261713" w:rsidP="00261713">
      <w:pPr>
        <w:pStyle w:val="Listaszerbekezds"/>
        <w:numPr>
          <w:ilvl w:val="0"/>
          <w:numId w:val="106"/>
        </w:numPr>
        <w:spacing w:after="0"/>
        <w:ind w:left="602" w:hanging="58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Széleskörű általános műveltséggel rendelkezik, ismeri a tájváltozások társadalmi, kulturális és ökológiai összefüggéseit, ismeri a fenntarthatóság, az élhetőség időszerű követelményeit és alkotó módon alkalmazza a tervezés során.</w:t>
      </w:r>
    </w:p>
    <w:p w14:paraId="74BA61EA" w14:textId="77777777" w:rsidR="00261713" w:rsidRPr="00C4236E" w:rsidRDefault="00261713" w:rsidP="00261713">
      <w:pPr>
        <w:pStyle w:val="Listaszerbekezds"/>
        <w:numPr>
          <w:ilvl w:val="0"/>
          <w:numId w:val="106"/>
        </w:numPr>
        <w:spacing w:after="0"/>
        <w:ind w:left="602" w:hanging="5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Érti a műszaki szakterület legfontosabb elméleteit, összefüggéseit és az ezeket felépítő terminológiát.</w:t>
      </w:r>
    </w:p>
    <w:p w14:paraId="2D4B39C2" w14:textId="77777777" w:rsidR="00261713" w:rsidRPr="00C4236E" w:rsidRDefault="00261713" w:rsidP="00261713">
      <w:pPr>
        <w:pStyle w:val="Listaszerbekezds"/>
        <w:numPr>
          <w:ilvl w:val="0"/>
          <w:numId w:val="106"/>
        </w:numPr>
        <w:spacing w:after="0"/>
        <w:ind w:left="602" w:hanging="5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A tájépítészet a vele szorosan összefüggő tervezési területek (műszaki szakterület, területi-és településtervezés és fejlesztés) részletes ismeretének birtokában felismeri a tervezési rendszer hatékonyságát, egymásra épülését biztosító tényezőket.</w:t>
      </w:r>
    </w:p>
    <w:p w14:paraId="39F382BF" w14:textId="77777777" w:rsidR="00261713" w:rsidRPr="00C4236E" w:rsidRDefault="00261713" w:rsidP="00261713">
      <w:pPr>
        <w:pStyle w:val="Listaszerbekezds"/>
        <w:numPr>
          <w:ilvl w:val="0"/>
          <w:numId w:val="106"/>
        </w:numPr>
        <w:spacing w:after="0"/>
        <w:ind w:left="602" w:hanging="5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Ismeri és érti a tájépítészet szakterületének jogszabályi környezetét, a fennálló összefüggéseket.</w:t>
      </w:r>
    </w:p>
    <w:p w14:paraId="4DEBA6DD" w14:textId="77777777" w:rsidR="00261713" w:rsidRPr="00C4236E" w:rsidRDefault="00261713" w:rsidP="00261713">
      <w:pPr>
        <w:pStyle w:val="Listaszerbekezds"/>
        <w:numPr>
          <w:ilvl w:val="0"/>
          <w:numId w:val="106"/>
        </w:numPr>
        <w:spacing w:after="0"/>
        <w:ind w:left="602" w:hanging="5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Ismeri tájépítészet sajátos kutatási módszereit, absztrakciós technikáit, az elvi kérdések gyakorlati vonatkozásainak kidolgozási módjait.</w:t>
      </w:r>
    </w:p>
    <w:p w14:paraId="646D3F14" w14:textId="77777777" w:rsidR="00261713" w:rsidRPr="00C4236E" w:rsidRDefault="00261713" w:rsidP="00261713">
      <w:pPr>
        <w:pStyle w:val="Listaszerbekezds"/>
        <w:numPr>
          <w:ilvl w:val="0"/>
          <w:numId w:val="106"/>
        </w:numPr>
        <w:spacing w:after="0"/>
        <w:ind w:left="602" w:hanging="5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Ismeri a tájépítészet szakmai komplexitásából, a képzés unikális jellegéből és a közérdek hosszú távú érvényesítésére törekvő szemléletéből származó átfogó és speciális viszonyokat. </w:t>
      </w:r>
    </w:p>
    <w:p w14:paraId="4E19D774" w14:textId="77777777" w:rsidR="00261713" w:rsidRPr="00C4236E" w:rsidRDefault="00261713" w:rsidP="00261713">
      <w:pPr>
        <w:pStyle w:val="Listaszerbekezds"/>
        <w:numPr>
          <w:ilvl w:val="0"/>
          <w:numId w:val="106"/>
        </w:numPr>
        <w:spacing w:after="0"/>
        <w:ind w:left="602" w:hanging="5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Ismeri a team és projektmunka sajátosságait, rendelkezik vezetői ismeretekkel.</w:t>
      </w:r>
    </w:p>
    <w:p w14:paraId="506B5A47" w14:textId="77777777" w:rsidR="00261713" w:rsidRPr="00C4236E" w:rsidRDefault="00261713" w:rsidP="00261713">
      <w:pPr>
        <w:pStyle w:val="Listaszerbekezds"/>
        <w:numPr>
          <w:ilvl w:val="0"/>
          <w:numId w:val="106"/>
        </w:numPr>
        <w:spacing w:after="0"/>
        <w:ind w:left="602" w:hanging="5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Birtokában van a tájépítészeti szakterületen alkalmazható korszerű vezetéselméleti és alkalmazott pszichológiai ismereteknek.</w:t>
      </w:r>
    </w:p>
    <w:p w14:paraId="4173272A" w14:textId="77777777" w:rsidR="00261713" w:rsidRPr="00C4236E" w:rsidRDefault="00261713" w:rsidP="002617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14:paraId="79B25A22" w14:textId="77777777" w:rsidR="00261713" w:rsidRPr="00C4236E" w:rsidRDefault="00261713" w:rsidP="002617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4A38CF6D" w14:textId="77777777" w:rsidR="00261713" w:rsidRPr="00C4236E" w:rsidRDefault="0026786C" w:rsidP="002617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</w:t>
      </w:r>
      <w:r w:rsidR="0026171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="0026171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</w:p>
    <w:p w14:paraId="007A52DB" w14:textId="77777777" w:rsidR="00261713" w:rsidRPr="00C4236E" w:rsidRDefault="00261713" w:rsidP="00261713">
      <w:pPr>
        <w:pStyle w:val="Listaszerbekezds"/>
        <w:numPr>
          <w:ilvl w:val="0"/>
          <w:numId w:val="105"/>
        </w:numPr>
        <w:spacing w:after="0"/>
        <w:ind w:left="630" w:hanging="61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Értő, elemző módon követi a tájépítészet meghatározó hazai és nemzetközi szakirodalmát. </w:t>
      </w:r>
    </w:p>
    <w:p w14:paraId="6FC94F42" w14:textId="77777777" w:rsidR="00261713" w:rsidRPr="00C4236E" w:rsidRDefault="00261713" w:rsidP="00261713">
      <w:pPr>
        <w:pStyle w:val="Listaszerbekezds"/>
        <w:numPr>
          <w:ilvl w:val="0"/>
          <w:numId w:val="105"/>
        </w:numPr>
        <w:spacing w:after="0"/>
        <w:ind w:left="630" w:hanging="61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A tájépítészeti szakterületen felmerülő problémák megoldásában képes alkalmazni a megszerzett általános és specifikus matematikai, természet- és társadalomtudományi elveket, szabályokat, összefüggéseket, eljárásokat. </w:t>
      </w:r>
    </w:p>
    <w:p w14:paraId="18F27D8F" w14:textId="77777777" w:rsidR="00261713" w:rsidRPr="00C4236E" w:rsidRDefault="00261713" w:rsidP="00261713">
      <w:pPr>
        <w:pStyle w:val="Listaszerbekezds"/>
        <w:numPr>
          <w:ilvl w:val="0"/>
          <w:numId w:val="105"/>
        </w:numPr>
        <w:spacing w:after="0"/>
        <w:ind w:left="630" w:hanging="616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a tájépítészeti, műszaki, ökológiai szakmai problémák beazonosítására, azok sokoldalú, interdiszciplináris megközelítésére, valamint a megoldásához szükséges részletes elvi és gyakorlati háttér feltárására, megfogalmazására</w:t>
      </w:r>
      <w:r w:rsidRPr="00C423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.</w:t>
      </w:r>
    </w:p>
    <w:p w14:paraId="29C7893A" w14:textId="77777777" w:rsidR="00261713" w:rsidRPr="00C4236E" w:rsidRDefault="00261713" w:rsidP="00261713">
      <w:pPr>
        <w:pStyle w:val="Listaszerbekezds"/>
        <w:numPr>
          <w:ilvl w:val="0"/>
          <w:numId w:val="105"/>
        </w:numPr>
        <w:spacing w:after="0"/>
        <w:ind w:left="630" w:hanging="616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Aktív résztvevő a tájépítészeti kutatási, fejlesztési projektekben, alkotó résztvevő a tájépítészeti tervezési projektekben.</w:t>
      </w:r>
    </w:p>
    <w:p w14:paraId="66E84B56" w14:textId="77777777" w:rsidR="00261713" w:rsidRPr="00C4236E" w:rsidRDefault="00261713" w:rsidP="00261713">
      <w:pPr>
        <w:pStyle w:val="Listaszerbekezds"/>
        <w:numPr>
          <w:ilvl w:val="0"/>
          <w:numId w:val="105"/>
        </w:numPr>
        <w:spacing w:after="0"/>
        <w:ind w:left="630" w:hanging="61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Képes korszerű informatikai eszközök és programok alkalmazására a tájépítészeti tervezés és kutatás területén, továbbá szakszerű és hatékony szóbeli és írásbeli kommunikációra.</w:t>
      </w:r>
    </w:p>
    <w:p w14:paraId="789F1734" w14:textId="77777777" w:rsidR="00261713" w:rsidRPr="00C4236E" w:rsidRDefault="00261713" w:rsidP="00261713">
      <w:pPr>
        <w:pStyle w:val="Listaszerbekezds"/>
        <w:numPr>
          <w:ilvl w:val="0"/>
          <w:numId w:val="105"/>
        </w:numPr>
        <w:spacing w:after="0"/>
        <w:ind w:left="630" w:hanging="61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Képes arra, hogy a tájépítészet </w:t>
      </w:r>
      <w:proofErr w:type="gramStart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szakterületén</w:t>
      </w:r>
      <w:proofErr w:type="gramEnd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anyanyelvén és legalább egy idegen nyelven publikációs tevékenységet folytasson.</w:t>
      </w:r>
    </w:p>
    <w:p w14:paraId="0A4A147D" w14:textId="77777777" w:rsidR="0026786C" w:rsidRDefault="0026786C" w:rsidP="0026171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700B6C8" w14:textId="77777777" w:rsidR="00261713" w:rsidRPr="00C4236E" w:rsidRDefault="0026786C" w:rsidP="002617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</w:t>
      </w:r>
      <w:r w:rsidR="0026171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26171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261713" w:rsidRPr="00C4236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5170F969" w14:textId="77777777" w:rsidR="00261713" w:rsidRPr="00C4236E" w:rsidRDefault="00261713" w:rsidP="00261713">
      <w:pPr>
        <w:pStyle w:val="Listaszerbekezds"/>
        <w:numPr>
          <w:ilvl w:val="0"/>
          <w:numId w:val="104"/>
        </w:numPr>
        <w:spacing w:after="0"/>
        <w:ind w:left="574" w:hanging="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Hivatástudata tükrözi azt a szakmai identitást, ami a tájépítész szakterület kiemelkedő közösségi szerepét jelenti.</w:t>
      </w:r>
    </w:p>
    <w:p w14:paraId="761D1A6A" w14:textId="77777777" w:rsidR="00261713" w:rsidRPr="00C4236E" w:rsidRDefault="00261713" w:rsidP="00261713">
      <w:pPr>
        <w:pStyle w:val="Listaszerbekezds"/>
        <w:numPr>
          <w:ilvl w:val="0"/>
          <w:numId w:val="104"/>
        </w:numPr>
        <w:spacing w:after="0"/>
        <w:ind w:left="574" w:hanging="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Folyamatos önképzésre törekszik, annak érdekében, hogy ismeretei szintetizálására nem csak szakmai, hanem általános műveltségi területeken is képes legyen.</w:t>
      </w:r>
    </w:p>
    <w:p w14:paraId="558B5C94" w14:textId="77777777" w:rsidR="00261713" w:rsidRPr="00C4236E" w:rsidRDefault="00261713" w:rsidP="00261713">
      <w:pPr>
        <w:pStyle w:val="Listaszerbekezds"/>
        <w:numPr>
          <w:ilvl w:val="0"/>
          <w:numId w:val="104"/>
        </w:numPr>
        <w:spacing w:after="0"/>
        <w:ind w:left="574" w:hanging="56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Nyitott és fogékony a korszerű és innovatív eljárások megismerésére és gyakorlati alkalmazására</w:t>
      </w:r>
      <w:r w:rsidRPr="00C423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.</w:t>
      </w:r>
    </w:p>
    <w:p w14:paraId="5E6B6E35" w14:textId="77777777" w:rsidR="00261713" w:rsidRPr="00C4236E" w:rsidRDefault="00261713" w:rsidP="00261713">
      <w:pPr>
        <w:pStyle w:val="Listaszerbekezds"/>
        <w:numPr>
          <w:ilvl w:val="0"/>
          <w:numId w:val="104"/>
        </w:numPr>
        <w:spacing w:after="0"/>
        <w:ind w:left="574" w:hanging="56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Nyitott, kezdeményező, empatikus. Önmagával szemben kritikus és igényes</w:t>
      </w:r>
      <w:r w:rsidRPr="00C423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.</w:t>
      </w:r>
    </w:p>
    <w:p w14:paraId="5A6FDC4A" w14:textId="77777777" w:rsidR="00261713" w:rsidRPr="00C4236E" w:rsidRDefault="00261713" w:rsidP="00261713">
      <w:pPr>
        <w:pStyle w:val="Listaszerbekezds"/>
        <w:numPr>
          <w:ilvl w:val="0"/>
          <w:numId w:val="104"/>
        </w:numPr>
        <w:spacing w:after="0"/>
        <w:ind w:left="574" w:hanging="56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Fontos számára a tudományos kutatás és a műszaki tervezés etikai szabályainak és normarendszerének betartása</w:t>
      </w:r>
      <w:r w:rsidRPr="00C423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.</w:t>
      </w:r>
    </w:p>
    <w:p w14:paraId="1062F873" w14:textId="77777777" w:rsidR="00261713" w:rsidRPr="00C4236E" w:rsidRDefault="00261713" w:rsidP="00261713">
      <w:pPr>
        <w:pStyle w:val="Listaszerbekezds"/>
        <w:numPr>
          <w:ilvl w:val="0"/>
          <w:numId w:val="104"/>
        </w:numPr>
        <w:spacing w:after="0"/>
        <w:ind w:left="574" w:hanging="56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Véleményét szakmai alapokon hozza meg, azokat következetesen képviseli.</w:t>
      </w:r>
    </w:p>
    <w:p w14:paraId="3FE20707" w14:textId="77777777" w:rsidR="00261713" w:rsidRPr="00C4236E" w:rsidRDefault="00261713" w:rsidP="00261713">
      <w:pPr>
        <w:pStyle w:val="Listaszerbekezds"/>
        <w:numPr>
          <w:ilvl w:val="0"/>
          <w:numId w:val="104"/>
        </w:numPr>
        <w:spacing w:after="0"/>
        <w:ind w:left="574" w:hanging="56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Elfogadja mások eltérő véleményét, ha azok szakmai indokokkal kellően alátámasztottak.</w:t>
      </w:r>
    </w:p>
    <w:p w14:paraId="5D347AAC" w14:textId="77777777" w:rsidR="00261713" w:rsidRPr="00C4236E" w:rsidRDefault="0026786C" w:rsidP="00261713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d)</w:t>
      </w:r>
      <w:r w:rsidR="0026171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26171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261713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</w:p>
    <w:p w14:paraId="4152FE3D" w14:textId="77777777" w:rsidR="00261713" w:rsidRPr="00C4236E" w:rsidRDefault="00261713" w:rsidP="00261713">
      <w:pPr>
        <w:pStyle w:val="Listaszerbekezds"/>
        <w:keepNext/>
        <w:keepLines/>
        <w:numPr>
          <w:ilvl w:val="0"/>
          <w:numId w:val="103"/>
        </w:numPr>
        <w:suppressAutoHyphens/>
        <w:spacing w:after="0"/>
        <w:ind w:left="567" w:hanging="567"/>
        <w:jc w:val="both"/>
        <w:outlineLvl w:val="1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Nagyfokú önállósággal rendelkezik a tájépítészeti és településtervezési szakági tervezési feladatok megoldásában. Mindezekért a jogszabályban előírt gyakorlati éveiben korlátozott, a gyakorlat megszerzése után </w:t>
      </w:r>
      <w:proofErr w:type="spellStart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teljeskörű</w:t>
      </w:r>
      <w:proofErr w:type="spellEnd"/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felelősséget vállal.</w:t>
      </w:r>
    </w:p>
    <w:p w14:paraId="27F03743" w14:textId="77777777" w:rsidR="00261713" w:rsidRPr="00C4236E" w:rsidRDefault="00261713" w:rsidP="00261713">
      <w:pPr>
        <w:pStyle w:val="Listaszerbekezds"/>
        <w:keepNext/>
        <w:keepLines/>
        <w:numPr>
          <w:ilvl w:val="0"/>
          <w:numId w:val="103"/>
        </w:numPr>
        <w:suppressAutoHyphens/>
        <w:spacing w:after="0"/>
        <w:ind w:left="567" w:hanging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Felelősséget érez a tájépítészet társadalmi felemelkedésben betöltött szerepének alakulásában.</w:t>
      </w:r>
    </w:p>
    <w:p w14:paraId="4584DBA8" w14:textId="77777777" w:rsidR="00261713" w:rsidRPr="00C4236E" w:rsidRDefault="00261713" w:rsidP="00261713">
      <w:pPr>
        <w:pStyle w:val="Listaszerbekezds"/>
        <w:keepNext/>
        <w:keepLines/>
        <w:numPr>
          <w:ilvl w:val="0"/>
          <w:numId w:val="103"/>
        </w:numPr>
        <w:suppressAutoHyphens/>
        <w:spacing w:after="0"/>
        <w:ind w:left="567" w:hanging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Szakmai felelősségtudattal hoz döntéseket, vállalja döntéseinek következményeit;</w:t>
      </w:r>
    </w:p>
    <w:p w14:paraId="14EB9F77" w14:textId="77777777" w:rsidR="00261713" w:rsidRPr="00C4236E" w:rsidRDefault="00261713" w:rsidP="00261713">
      <w:pPr>
        <w:pStyle w:val="Listaszerbekezds"/>
        <w:keepNext/>
        <w:keepLines/>
        <w:numPr>
          <w:ilvl w:val="0"/>
          <w:numId w:val="103"/>
        </w:numPr>
        <w:suppressAutoHyphens/>
        <w:spacing w:after="0"/>
        <w:ind w:left="567" w:hanging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Felelősséggel vállalja a kezdeményező szerepet a szakmai és társadalmi </w:t>
      </w:r>
    </w:p>
    <w:p w14:paraId="2E514D22" w14:textId="77777777" w:rsidR="00261713" w:rsidRPr="00C4236E" w:rsidRDefault="00261713" w:rsidP="00261713">
      <w:pPr>
        <w:pStyle w:val="Listaszerbekezds"/>
        <w:keepNext/>
        <w:keepLines/>
        <w:numPr>
          <w:ilvl w:val="0"/>
          <w:numId w:val="103"/>
        </w:numPr>
        <w:suppressAutoHyphens/>
        <w:spacing w:after="0"/>
        <w:ind w:left="567" w:hanging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Egyenrangú partner a szakmai és szakterületek közötti kooperációban.</w:t>
      </w:r>
    </w:p>
    <w:p w14:paraId="0008CDF9" w14:textId="77777777" w:rsidR="00261713" w:rsidRPr="00C4236E" w:rsidRDefault="00261713" w:rsidP="00261713">
      <w:pPr>
        <w:pStyle w:val="Listaszerbekezds"/>
        <w:keepNext/>
        <w:keepLines/>
        <w:numPr>
          <w:ilvl w:val="0"/>
          <w:numId w:val="103"/>
        </w:numPr>
        <w:suppressAutoHyphens/>
        <w:spacing w:after="0"/>
        <w:ind w:left="567" w:hanging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Felelősséggel vállalja a tervezés és a kutatás etikai elveinek betartását és betartatását.</w:t>
      </w:r>
    </w:p>
    <w:p w14:paraId="6CD27AE8" w14:textId="77777777" w:rsidR="00261713" w:rsidRPr="00C4236E" w:rsidRDefault="00261713" w:rsidP="002617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1C211FD" w14:textId="77777777" w:rsidR="00261713" w:rsidRPr="00C4236E" w:rsidRDefault="0026786C" w:rsidP="0026171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261713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A mesterképzés </w:t>
      </w:r>
      <w:r w:rsidR="0026171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</w:p>
    <w:p w14:paraId="6D38FA30" w14:textId="77777777" w:rsidR="00261713" w:rsidRPr="00C4236E" w:rsidRDefault="0026786C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261713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.1. A szakmai ismeretek </w:t>
      </w:r>
      <w:commentRangeStart w:id="43"/>
      <w:r w:rsidR="00261713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jellemzői</w:t>
      </w:r>
      <w:commentRangeEnd w:id="43"/>
      <w:r w:rsidR="00550344">
        <w:rPr>
          <w:rStyle w:val="Jegyzethivatkozs"/>
        </w:rPr>
        <w:commentReference w:id="43"/>
      </w:r>
    </w:p>
    <w:p w14:paraId="3DE2F721" w14:textId="77777777" w:rsidR="00261713" w:rsidRPr="00C4236E" w:rsidRDefault="0026786C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="0055034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72F71D9" w14:textId="77777777" w:rsidR="00261713" w:rsidRPr="00550344" w:rsidRDefault="00550344" w:rsidP="0055034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503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61713" w:rsidRPr="00550344">
        <w:rPr>
          <w:rFonts w:ascii="Times New Roman" w:hAnsi="Times New Roman" w:cs="Times New Roman"/>
          <w:sz w:val="24"/>
          <w:szCs w:val="24"/>
          <w:lang w:eastAsia="ar-SA"/>
        </w:rPr>
        <w:t xml:space="preserve">műszaki tudomány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261713" w:rsidRPr="00550344">
        <w:rPr>
          <w:rFonts w:ascii="Times New Roman" w:hAnsi="Times New Roman" w:cs="Times New Roman"/>
          <w:sz w:val="24"/>
          <w:szCs w:val="24"/>
          <w:lang w:eastAsia="ar-SA"/>
        </w:rPr>
        <w:t>települési környezetvédelem, kortárs építészet, városépítészet, út- és közműtervezés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550344">
        <w:rPr>
          <w:rFonts w:ascii="Times New Roman" w:hAnsi="Times New Roman" w:cs="Times New Roman"/>
          <w:sz w:val="24"/>
          <w:szCs w:val="24"/>
          <w:lang w:eastAsia="ar-SA"/>
        </w:rPr>
        <w:t>8-15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022F68E7" w14:textId="77777777" w:rsidR="00261713" w:rsidRPr="00C4236E" w:rsidRDefault="00550344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természettudomány és agrártudomány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>tájökológia, élőhelyismeretek, növényalkalmazás, vidékfejlesztés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8-15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FD81BF0" w14:textId="77777777" w:rsidR="00261713" w:rsidRPr="00C4236E" w:rsidRDefault="00550344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társadalom és gazdaságtudomány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>szociológia, közigazgatási és jogi ismeretek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4-10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50B4C4F8" w14:textId="77777777" w:rsidR="00261713" w:rsidRPr="00C4236E" w:rsidRDefault="00550344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művészet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>szabadkézi rajz és tervezésgrafika, digitális tervezési technikák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8-10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41F53589" w14:textId="77777777" w:rsidR="00261713" w:rsidRPr="00C4236E" w:rsidRDefault="00550344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szakmai törzsanyag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településtervezés, zöldhálózat és zöldfelületi rendszer, kert- és </w:t>
      </w:r>
      <w:proofErr w:type="spellStart"/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>szabadtérépítészet</w:t>
      </w:r>
      <w:proofErr w:type="spellEnd"/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>, települési és táji örökségvédelem, tájtervezés, területrendezés és területfejlesztés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58-70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7713A1A2" w14:textId="77777777" w:rsidR="00261713" w:rsidRDefault="00550344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530BD3">
        <w:rPr>
          <w:rFonts w:ascii="Times New Roman" w:hAnsi="Times New Roman" w:cs="Times New Roman"/>
          <w:sz w:val="24"/>
          <w:szCs w:val="24"/>
          <w:lang w:eastAsia="ar-SA"/>
        </w:rPr>
        <w:t xml:space="preserve">választható </w:t>
      </w:r>
      <w:proofErr w:type="spellStart"/>
      <w:r w:rsidRPr="00530BD3">
        <w:rPr>
          <w:rFonts w:ascii="Times New Roman" w:hAnsi="Times New Roman" w:cs="Times New Roman"/>
          <w:sz w:val="24"/>
          <w:szCs w:val="24"/>
          <w:lang w:eastAsia="ar-SA"/>
        </w:rPr>
        <w:t>szakspecifikus</w:t>
      </w:r>
      <w:proofErr w:type="spellEnd"/>
      <w:r w:rsidRPr="00530BD3">
        <w:rPr>
          <w:rFonts w:ascii="Times New Roman" w:hAnsi="Times New Roman" w:cs="Times New Roman"/>
          <w:sz w:val="24"/>
          <w:szCs w:val="24"/>
          <w:lang w:eastAsia="ar-SA"/>
        </w:rPr>
        <w:t xml:space="preserve"> ismeretek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szabadtértervezés és design, tájterhelhetőség, </w:t>
      </w:r>
      <w:proofErr w:type="spellStart"/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>tájrehabilitáció</w:t>
      </w:r>
      <w:proofErr w:type="spellEnd"/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>, kertművészeti stíluskorszakok, turisztika, zöldfelület gazdálkodás, kertépítészeti növényalkalmazás, tájmodellezés, tervezésgrafika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>8-15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72CAE06" w14:textId="77777777" w:rsidR="00550344" w:rsidRPr="00C4236E" w:rsidRDefault="00550344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81D04DB" w14:textId="77777777" w:rsidR="00261713" w:rsidRPr="00C4236E" w:rsidRDefault="00550344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26171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.2.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 w:rsidR="0026171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="0026171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</w:t>
      </w:r>
    </w:p>
    <w:p w14:paraId="2C5015E2" w14:textId="77777777" w:rsidR="00261713" w:rsidRPr="00C4236E" w:rsidRDefault="00261713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A mesterfokozat megszerzéséhez államilag elismert legalább középfokú (B2) komplex típusú nyelvvizsga, vagy azzal egyenértékű érettségi bizonyítvány, illetve oklevél szükséges bármely olyan élő idegen nyelvből, amelyen az adott szakmának tudományos szakirodalma van.</w:t>
      </w:r>
    </w:p>
    <w:p w14:paraId="17644E27" w14:textId="77777777" w:rsidR="0006416F" w:rsidRDefault="0006416F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E16F9D8" w14:textId="77777777" w:rsidR="00261713" w:rsidRPr="00C4236E" w:rsidRDefault="00550344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26171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.3.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s</w:t>
      </w:r>
      <w:r w:rsidR="0026171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 gyakorlat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261713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527BBED7" w14:textId="77777777" w:rsidR="00261713" w:rsidRPr="00C4236E" w:rsidRDefault="00550344" w:rsidP="0026171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A szakmai gyakorlat a képzés tantervében meghatározott négy</w:t>
      </w:r>
      <w:r w:rsidR="00261713"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hét </w:t>
      </w:r>
      <w:r w:rsidR="0006416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időtartamú, </w:t>
      </w:r>
      <w:r w:rsidR="00261713" w:rsidRPr="00C423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önállóan teljesítendő,</w:t>
      </w:r>
      <w:r w:rsidR="00261713" w:rsidRPr="00C4236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261713" w:rsidRPr="00C423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intézményen kívüli összefüggő szakmai gyakorlat</w:t>
      </w:r>
      <w:r w:rsidR="00261713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7055232E" w14:textId="77777777" w:rsidR="00261713" w:rsidRPr="00C4236E" w:rsidRDefault="00261713" w:rsidP="00261713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</w:p>
    <w:p w14:paraId="0D339D31" w14:textId="77777777" w:rsidR="0006416F" w:rsidRPr="0006416F" w:rsidRDefault="0006416F" w:rsidP="0006416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</w:t>
      </w:r>
      <w:r w:rsidRPr="0006416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4</w:t>
      </w:r>
      <w:r w:rsidRPr="0006416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Pr="000641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6416F">
        <w:rPr>
          <w:rFonts w:ascii="Times New Roman" w:hAnsi="Times New Roman" w:cs="Times New Roman"/>
          <w:b/>
          <w:sz w:val="24"/>
          <w:szCs w:val="24"/>
        </w:rPr>
        <w:t>A 4.2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6416F">
        <w:rPr>
          <w:rFonts w:ascii="Times New Roman" w:hAnsi="Times New Roman" w:cs="Times New Roman"/>
          <w:b/>
          <w:sz w:val="24"/>
          <w:szCs w:val="24"/>
        </w:rPr>
        <w:t xml:space="preserve"> pontban megadott oklevéllel rendelkezők esetén</w:t>
      </w:r>
      <w:r w:rsidRPr="0006416F">
        <w:t xml:space="preserve"> </w:t>
      </w:r>
      <w:r w:rsidRPr="0006416F">
        <w:rPr>
          <w:rFonts w:ascii="Times New Roman" w:hAnsi="Times New Roman" w:cs="Times New Roman"/>
          <w:b/>
          <w:sz w:val="24"/>
          <w:szCs w:val="24"/>
        </w:rPr>
        <w:t>a</w:t>
      </w:r>
      <w:r w:rsidRPr="0006416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10220F7C" w14:textId="77777777" w:rsidR="0006416F" w:rsidRDefault="0006416F" w:rsidP="0006416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alapképzéstől eltérő mesterképzésbe való belépéshez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korábbi tanulmányok alapján </w:t>
      </w:r>
      <w:r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szükséges minimális kreditek száma </w:t>
      </w:r>
    </w:p>
    <w:p w14:paraId="05B8C1BF" w14:textId="77777777" w:rsidR="00261713" w:rsidRPr="0006416F" w:rsidRDefault="0006416F" w:rsidP="0006416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</w:t>
      </w:r>
      <w:r w:rsidR="00261713"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ermészettudományos alapismeretek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</w:t>
      </w:r>
      <w:r w:rsidR="00261713"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matematika, informatika, ábrázoló geometria és rajz, környezettan, növénytan, Magyarország tájföldrajza, dendrológia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 területéről 10 kredit</w:t>
      </w:r>
      <w:r w:rsidR="00261713"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BED6A9F" w14:textId="77777777" w:rsidR="00261713" w:rsidRPr="0006416F" w:rsidRDefault="0006416F" w:rsidP="0006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 g</w:t>
      </w:r>
      <w:r w:rsidR="00261713"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azdasági és humán alapismeretek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</w:t>
      </w:r>
      <w:r w:rsidR="00261713"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mikro- és </w:t>
      </w:r>
      <w:proofErr w:type="spellStart"/>
      <w:r w:rsidR="00261713"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makroökonómia</w:t>
      </w:r>
      <w:proofErr w:type="spellEnd"/>
      <w:r w:rsidR="00261713"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 vállalkozási ismeretek, közigazgatási és jogi ismeretek, kommunikáció, filozófia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területéről 10 kredit;</w:t>
      </w:r>
    </w:p>
    <w:p w14:paraId="7E200C02" w14:textId="77777777" w:rsidR="00261713" w:rsidRPr="0006416F" w:rsidRDefault="0006416F" w:rsidP="0006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- t</w:t>
      </w:r>
      <w:r w:rsidR="00261713"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ájépítészeti szakmai ismeretek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</w:t>
      </w:r>
      <w:r w:rsidR="00261713"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táj-, település és kertépítészet történet, építészet, geodézia és tereprendezés, út- és közműépítés, táj-, kert- és szabadtérépítés, természetvédelem, tájrendezés, térinformatika, környezetvédelem, EU–agrárpolitika település- és zöldfelület-gazdálkodás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területéről 40 kredit</w:t>
      </w:r>
      <w:r w:rsidR="00261713"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</w:t>
      </w:r>
    </w:p>
    <w:p w14:paraId="2E79960C" w14:textId="77777777" w:rsidR="00261713" w:rsidRPr="0006416F" w:rsidRDefault="0006416F" w:rsidP="0006416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 l</w:t>
      </w:r>
      <w:r w:rsidR="00261713" w:rsidRPr="0006416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egalább egy idege</w:t>
      </w:r>
      <w:r w:rsidR="00261713" w:rsidRPr="0006416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n nyelvből államilag elismert, középfokú (B2) komplex típusú nyelvvizsga.</w:t>
      </w:r>
    </w:p>
    <w:p w14:paraId="097E24CD" w14:textId="77777777" w:rsidR="00261713" w:rsidRPr="00C4236E" w:rsidRDefault="00261713" w:rsidP="00261713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mesterképzésbe való felvétel feltétele, hogy a hallgató legalább 40 kredittel rendelkezzen.</w:t>
      </w:r>
    </w:p>
    <w:p w14:paraId="4756892A" w14:textId="77777777" w:rsidR="00261713" w:rsidRPr="00C4236E" w:rsidRDefault="00261713" w:rsidP="00261713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hiányzó krediteket a felsőoktatási intézmény tanulmányi és vizsgaszabályzatában meghatározottak szerint meg kell szerezni.</w:t>
      </w:r>
    </w:p>
    <w:p w14:paraId="5DD8EF0A" w14:textId="77777777" w:rsidR="00261713" w:rsidRPr="00C4236E" w:rsidRDefault="00261713" w:rsidP="00261713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66574A37" w14:textId="77777777" w:rsidR="006F071F" w:rsidRPr="00C4236E" w:rsidRDefault="006F071F" w:rsidP="00F24086">
      <w:pPr>
        <w:pStyle w:val="Cmsor1"/>
      </w:pPr>
      <w:bookmarkStart w:id="44" w:name="_Toc284841205"/>
      <w:bookmarkStart w:id="45" w:name="_Toc167606802"/>
      <w:bookmarkStart w:id="46" w:name="_Toc441062438"/>
      <w:r w:rsidRPr="00C4236E">
        <w:t>TAKARMÁNYOZÁSI ÉS TAKARMÁNYBIZTONSÁGI MÉRNÖKI MESTERKÉPZÉSI SZAK</w:t>
      </w:r>
      <w:bookmarkEnd w:id="44"/>
      <w:bookmarkEnd w:id="45"/>
      <w:bookmarkEnd w:id="46"/>
    </w:p>
    <w:p w14:paraId="3DC71C49" w14:textId="77777777" w:rsidR="006F071F" w:rsidRPr="00C4236E" w:rsidRDefault="006F071F" w:rsidP="006F071F">
      <w:pPr>
        <w:suppressAutoHyphens/>
        <w:autoSpaceDE w:val="0"/>
        <w:autoSpaceDN w:val="0"/>
        <w:adjustRightInd w:val="0"/>
        <w:spacing w:after="0" w:line="380" w:lineRule="atLeast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A950379" w14:textId="77777777" w:rsidR="006F071F" w:rsidRPr="00C4236E" w:rsidRDefault="006F071F" w:rsidP="006F07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1. A mesterképzési szak megnevezése: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t</w:t>
      </w:r>
      <w:r w:rsidRPr="00C4236E">
        <w:rPr>
          <w:rFonts w:ascii="Times New Roman" w:hAnsi="Times New Roman" w:cs="Times New Roman"/>
          <w:sz w:val="24"/>
          <w:szCs w:val="24"/>
        </w:rPr>
        <w:t>akarmányozási és takarmánybiztonsági mérnöki (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1B30276" w14:textId="77777777" w:rsidR="006F071F" w:rsidRPr="00C4236E" w:rsidRDefault="006F071F" w:rsidP="006F07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7249FA" w14:textId="77777777" w:rsidR="006F071F" w:rsidRPr="00C4236E" w:rsidRDefault="006F071F" w:rsidP="006F071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A mesterképzési szakon szerezhető végzettségi szint és a szakképzettség oklevélben szereplő megjelölése</w:t>
      </w:r>
    </w:p>
    <w:p w14:paraId="5A8CBEE1" w14:textId="77777777" w:rsidR="006F071F" w:rsidRPr="00C4236E" w:rsidRDefault="006F071F" w:rsidP="006F071F">
      <w:pPr>
        <w:pStyle w:val="Listaszerbekezds"/>
        <w:keepNext/>
        <w:keepLines/>
        <w:numPr>
          <w:ilvl w:val="0"/>
          <w:numId w:val="108"/>
        </w:numPr>
        <w:suppressAutoHyphens/>
        <w:spacing w:after="0" w:line="360" w:lineRule="auto"/>
        <w:ind w:left="252" w:hanging="266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végzettségi szint: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mesterfokozat (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magister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master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14:paraId="6483AD61" w14:textId="77777777" w:rsidR="006F071F" w:rsidRPr="00C4236E" w:rsidRDefault="006F071F" w:rsidP="006F071F">
      <w:pPr>
        <w:pStyle w:val="Listaszerbekezds"/>
        <w:numPr>
          <w:ilvl w:val="0"/>
          <w:numId w:val="108"/>
        </w:numPr>
        <w:tabs>
          <w:tab w:val="num" w:pos="2127"/>
        </w:tabs>
        <w:autoSpaceDE w:val="0"/>
        <w:autoSpaceDN w:val="0"/>
        <w:adjustRightInd w:val="0"/>
        <w:spacing w:after="0" w:line="360" w:lineRule="auto"/>
        <w:ind w:left="252" w:hanging="266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Pr="00C4236E">
        <w:rPr>
          <w:rFonts w:ascii="Times New Roman" w:hAnsi="Times New Roman" w:cs="Times New Roman"/>
          <w:sz w:val="24"/>
          <w:szCs w:val="24"/>
        </w:rPr>
        <w:t>okleveles takarmányozási és takarmánybiztonsági mérnök</w:t>
      </w:r>
    </w:p>
    <w:p w14:paraId="2A9F54CE" w14:textId="77777777" w:rsidR="006F071F" w:rsidRPr="00C4236E" w:rsidRDefault="00F52528" w:rsidP="006F071F">
      <w:pPr>
        <w:pStyle w:val="Listaszerbekezds"/>
        <w:numPr>
          <w:ilvl w:val="0"/>
          <w:numId w:val="108"/>
        </w:numPr>
        <w:spacing w:after="0" w:line="360" w:lineRule="auto"/>
        <w:ind w:left="252" w:hanging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6F071F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 angol nyelvű megjelölése: </w:t>
      </w:r>
      <w:r w:rsidR="006F071F" w:rsidRPr="00C4236E">
        <w:rPr>
          <w:rFonts w:ascii="Times New Roman" w:hAnsi="Times New Roman" w:cs="Times New Roman"/>
          <w:sz w:val="24"/>
          <w:szCs w:val="24"/>
          <w:lang w:val="en-US"/>
        </w:rPr>
        <w:t xml:space="preserve">Animal Nutrition and Feed Safety Engineer </w:t>
      </w:r>
    </w:p>
    <w:p w14:paraId="3D853243" w14:textId="77777777" w:rsidR="006F071F" w:rsidRPr="00C4236E" w:rsidRDefault="006F071F" w:rsidP="006F071F">
      <w:pPr>
        <w:tabs>
          <w:tab w:val="num" w:pos="21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9E5FC7F" w14:textId="77777777" w:rsidR="006F071F" w:rsidRPr="00C4236E" w:rsidRDefault="006F071F" w:rsidP="006F071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3. Képzési terület: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</w:rPr>
        <w:t>agrár</w:t>
      </w:r>
    </w:p>
    <w:p w14:paraId="47146AE7" w14:textId="77777777" w:rsidR="006F071F" w:rsidRPr="00C4236E" w:rsidRDefault="006F071F" w:rsidP="006F071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55606CB" w14:textId="77777777" w:rsidR="006F071F" w:rsidRPr="00C4236E" w:rsidRDefault="006F071F" w:rsidP="006F071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4. A mesterképzésbe történő belépésnél előzményként elfogadott szakok</w:t>
      </w:r>
    </w:p>
    <w:p w14:paraId="004F82A6" w14:textId="77777777" w:rsidR="006F071F" w:rsidRPr="00C4236E" w:rsidRDefault="006F071F" w:rsidP="006F0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4.1. Teljes kreditérték beszámításával vehető figyelembe: </w:t>
      </w:r>
      <w:r w:rsidR="00F52528" w:rsidRPr="00F5252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r w:rsidR="00F5252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</w:rPr>
        <w:t>lótenyésztő és lovassport szervező</w:t>
      </w:r>
      <w:r w:rsidR="00F52528">
        <w:rPr>
          <w:rFonts w:ascii="Times New Roman" w:hAnsi="Times New Roman" w:cs="Times New Roman"/>
          <w:sz w:val="24"/>
          <w:szCs w:val="24"/>
        </w:rPr>
        <w:t>,</w:t>
      </w:r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r w:rsidR="00F52528">
        <w:rPr>
          <w:rFonts w:ascii="Times New Roman" w:hAnsi="Times New Roman" w:cs="Times New Roman"/>
          <w:sz w:val="24"/>
          <w:szCs w:val="24"/>
        </w:rPr>
        <w:t xml:space="preserve">az </w:t>
      </w:r>
      <w:r w:rsidRPr="00C4236E">
        <w:rPr>
          <w:rFonts w:ascii="Times New Roman" w:hAnsi="Times New Roman" w:cs="Times New Roman"/>
          <w:sz w:val="24"/>
          <w:szCs w:val="24"/>
        </w:rPr>
        <w:t xml:space="preserve">agrármérnöki, </w:t>
      </w:r>
      <w:r w:rsidR="00F52528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 xml:space="preserve">mezőgazdasági mérnöki, </w:t>
      </w:r>
      <w:r w:rsidR="00F52528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 xml:space="preserve">természetvédelmi mérnöki, </w:t>
      </w:r>
      <w:r w:rsidR="00F52528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 xml:space="preserve">vadgazda mérnöki </w:t>
      </w:r>
      <w:r w:rsidR="00F52528" w:rsidRPr="00C4236E">
        <w:rPr>
          <w:rFonts w:ascii="Times New Roman" w:hAnsi="Times New Roman" w:cs="Times New Roman"/>
          <w:sz w:val="24"/>
          <w:szCs w:val="24"/>
        </w:rPr>
        <w:t xml:space="preserve">állattenyésztő mérnök és növénytermesztő mérnök </w:t>
      </w:r>
      <w:r w:rsidRPr="00C4236E">
        <w:rPr>
          <w:rFonts w:ascii="Times New Roman" w:hAnsi="Times New Roman" w:cs="Times New Roman"/>
          <w:sz w:val="24"/>
          <w:szCs w:val="24"/>
        </w:rPr>
        <w:t>alapképzési szak</w:t>
      </w:r>
      <w:r w:rsidR="00F52528">
        <w:rPr>
          <w:rFonts w:ascii="Times New Roman" w:hAnsi="Times New Roman" w:cs="Times New Roman"/>
          <w:sz w:val="24"/>
          <w:szCs w:val="24"/>
        </w:rPr>
        <w:t>.</w:t>
      </w:r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3D92C" w14:textId="77777777" w:rsidR="006F071F" w:rsidRPr="00C4236E" w:rsidRDefault="006F071F" w:rsidP="006F071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4.2. Meghatározott kreditek teljesítésével vehetők figyelembe továbbá: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52528">
        <w:rPr>
          <w:rFonts w:ascii="Times New Roman" w:hAnsi="Times New Roman" w:cs="Times New Roman"/>
          <w:sz w:val="24"/>
          <w:szCs w:val="24"/>
          <w:lang w:eastAsia="hu-HU"/>
        </w:rPr>
        <w:t>az</w:t>
      </w:r>
      <w:r w:rsidRPr="00C4236E">
        <w:rPr>
          <w:rFonts w:ascii="Times New Roman" w:hAnsi="Times New Roman" w:cs="Times New Roman"/>
          <w:sz w:val="24"/>
          <w:szCs w:val="24"/>
        </w:rPr>
        <w:t xml:space="preserve"> élelmiszermérnöki, </w:t>
      </w:r>
      <w:r w:rsidR="00F52528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 xml:space="preserve">mezőgazdasági és élelmiszer-ipari gépészmérnöki, </w:t>
      </w:r>
      <w:r w:rsidR="00F52528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>mezőgazdasági szakoktató</w:t>
      </w:r>
      <w:r w:rsidR="00F52528">
        <w:rPr>
          <w:rFonts w:ascii="Times New Roman" w:hAnsi="Times New Roman" w:cs="Times New Roman"/>
          <w:sz w:val="24"/>
          <w:szCs w:val="24"/>
        </w:rPr>
        <w:t>,</w:t>
      </w:r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r w:rsidR="00F52528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>vidékfejlesztési agrármérnöki</w:t>
      </w:r>
      <w:r w:rsidR="00F52528">
        <w:rPr>
          <w:rFonts w:ascii="Times New Roman" w:hAnsi="Times New Roman" w:cs="Times New Roman"/>
          <w:sz w:val="24"/>
          <w:szCs w:val="24"/>
        </w:rPr>
        <w:t>, gazdasági és vidékfejlesztési agrármérnöki</w:t>
      </w:r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alapképzési szak.</w:t>
      </w:r>
    </w:p>
    <w:p w14:paraId="7CBF2FAB" w14:textId="77777777" w:rsidR="006F071F" w:rsidRPr="00C4236E" w:rsidRDefault="006F071F" w:rsidP="006F071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4D94B4A8" w14:textId="77777777" w:rsidR="008A4979" w:rsidRPr="00C4236E" w:rsidRDefault="008A4979" w:rsidP="008A497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5CE37C8D" w14:textId="77777777" w:rsidR="008A4979" w:rsidRPr="00C4236E" w:rsidRDefault="008A4979" w:rsidP="008A4979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1E2E202A" w14:textId="77777777" w:rsidR="008A4979" w:rsidRPr="00C4236E" w:rsidRDefault="008A4979" w:rsidP="008A497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6A94B728" w14:textId="77777777" w:rsidR="008A4979" w:rsidRPr="00D32C7F" w:rsidRDefault="008A4979" w:rsidP="008A4979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orientációja: kiegyensúlyozott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664379CE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14:paraId="45A4D2D7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5F39575F" w14:textId="77777777" w:rsidR="008A4979" w:rsidRPr="00D32C7F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D9CC7A" w14:textId="77777777" w:rsidR="008A4979" w:rsidRPr="00C4236E" w:rsidRDefault="008A4979" w:rsidP="008A497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 w:rsidR="00F52528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621</w:t>
      </w:r>
    </w:p>
    <w:p w14:paraId="7F862C8C" w14:textId="77777777" w:rsidR="006F071F" w:rsidRPr="00C4236E" w:rsidRDefault="006F071F" w:rsidP="006F0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967FAF5" w14:textId="77777777" w:rsidR="006F071F" w:rsidRPr="00C4236E" w:rsidRDefault="008A4979" w:rsidP="006F071F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B622D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6F071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A mesterképzési </w:t>
      </w:r>
      <w:proofErr w:type="gramStart"/>
      <w:r w:rsidR="006F071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6F071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</w:p>
    <w:p w14:paraId="05136BD7" w14:textId="77777777" w:rsidR="006F071F" w:rsidRPr="00C4236E" w:rsidRDefault="006F071F" w:rsidP="006F0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6E">
        <w:rPr>
          <w:rFonts w:ascii="Times New Roman" w:hAnsi="Times New Roman" w:cs="Times New Roman"/>
          <w:sz w:val="24"/>
          <w:szCs w:val="24"/>
        </w:rPr>
        <w:t xml:space="preserve">A </w:t>
      </w:r>
      <w:r w:rsidR="00F52528">
        <w:rPr>
          <w:rFonts w:ascii="Times New Roman" w:hAnsi="Times New Roman" w:cs="Times New Roman"/>
          <w:sz w:val="24"/>
          <w:szCs w:val="24"/>
        </w:rPr>
        <w:t>képzés</w:t>
      </w:r>
      <w:r w:rsidRPr="00C4236E">
        <w:rPr>
          <w:rFonts w:ascii="Times New Roman" w:hAnsi="Times New Roman" w:cs="Times New Roman"/>
          <w:sz w:val="24"/>
          <w:szCs w:val="24"/>
        </w:rPr>
        <w:t xml:space="preserve"> célja </w:t>
      </w:r>
      <w:r w:rsidRPr="00C4236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szakmájuk iránt elkötelezett takarmányozási és takarmánybiztonsági mérnökök képzése, </w:t>
      </w:r>
      <w:r w:rsidRPr="00C4236E">
        <w:rPr>
          <w:rFonts w:ascii="Times New Roman" w:hAnsi="Times New Roman" w:cs="Times New Roman"/>
          <w:sz w:val="24"/>
          <w:szCs w:val="24"/>
        </w:rPr>
        <w:t>akik rendelkeznek a takarmányozási és takarmánygazdálkodási szakágazatokkal kapcsolatos korszerű, alapelveiben az Európai Unió szabályrendszerében foglaltakkal azonos szemléletű, komplex ismeret</w:t>
      </w:r>
      <w:r w:rsidR="00F52528">
        <w:rPr>
          <w:rFonts w:ascii="Times New Roman" w:hAnsi="Times New Roman" w:cs="Times New Roman"/>
          <w:sz w:val="24"/>
          <w:szCs w:val="24"/>
        </w:rPr>
        <w:t>tel</w:t>
      </w:r>
      <w:r w:rsidRPr="00C4236E">
        <w:rPr>
          <w:rFonts w:ascii="Times New Roman" w:hAnsi="Times New Roman" w:cs="Times New Roman"/>
          <w:sz w:val="24"/>
          <w:szCs w:val="24"/>
        </w:rPr>
        <w:t xml:space="preserve"> és felkészültek a takarmányipar, a gazdasági haszonállatok, valamint a társ- és hobbiállatok okszerű táplálóanyag ellátására, továbbá a takarmánygazdálkodás teljes vertikumának termékfejlesztési, termék-előállítási, ökonómiai, környezetvédelmi és minőségbiztosítási szakterületein mérnöki szintű tervezői</w:t>
      </w:r>
      <w:proofErr w:type="gramEnd"/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36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C4236E">
        <w:rPr>
          <w:rFonts w:ascii="Times New Roman" w:hAnsi="Times New Roman" w:cs="Times New Roman"/>
          <w:sz w:val="24"/>
          <w:szCs w:val="24"/>
        </w:rPr>
        <w:t xml:space="preserve"> irányítói feladatok ellátására. Felkészültek tanulmányaik doktori képzésben történő folytatására.</w:t>
      </w:r>
    </w:p>
    <w:p w14:paraId="551CBA9F" w14:textId="77777777" w:rsidR="006F071F" w:rsidRPr="00C4236E" w:rsidRDefault="006F071F" w:rsidP="006F071F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4A304359" w14:textId="77777777" w:rsidR="006F071F" w:rsidRDefault="006F071F" w:rsidP="006F071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38948227" w14:textId="77777777" w:rsidR="00F52528" w:rsidRPr="00F52528" w:rsidRDefault="00F52528" w:rsidP="006F071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2528">
        <w:rPr>
          <w:rFonts w:ascii="Times New Roman" w:hAnsi="Times New Roman" w:cs="Times New Roman"/>
          <w:b/>
          <w:sz w:val="24"/>
          <w:szCs w:val="24"/>
        </w:rPr>
        <w:t>A takarmányozási és takarmánybiztonsági mérnök</w:t>
      </w:r>
    </w:p>
    <w:p w14:paraId="3451DD52" w14:textId="77777777" w:rsidR="006F071F" w:rsidRPr="00C4236E" w:rsidRDefault="00F52528" w:rsidP="006F071F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 tu</w:t>
      </w:r>
      <w:r w:rsidR="006F0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</w:p>
    <w:p w14:paraId="43A473BF" w14:textId="77777777" w:rsidR="006F071F" w:rsidRPr="00C4236E" w:rsidRDefault="006F071F" w:rsidP="006F071F">
      <w:pPr>
        <w:pStyle w:val="NormlWeb"/>
        <w:numPr>
          <w:ilvl w:val="0"/>
          <w:numId w:val="112"/>
        </w:numPr>
        <w:spacing w:before="0" w:beforeAutospacing="0" w:after="0" w:afterAutospacing="0"/>
        <w:ind w:left="714" w:right="147" w:hanging="357"/>
        <w:jc w:val="both"/>
      </w:pPr>
      <w:r w:rsidRPr="00C4236E">
        <w:t>Ismeri a takarmányozási és takarmánygazdálkodási szakágazatokkal kapcsolatos korszerű, alapelveit az Európai Unió szabályrendszerében foglaltakkal azonos szemléletű, komplex ismeretanyagot.</w:t>
      </w:r>
    </w:p>
    <w:p w14:paraId="16F941E1" w14:textId="77777777" w:rsidR="006F071F" w:rsidRPr="00C4236E" w:rsidRDefault="006F071F" w:rsidP="006F071F">
      <w:pPr>
        <w:pStyle w:val="NormlWeb"/>
        <w:numPr>
          <w:ilvl w:val="0"/>
          <w:numId w:val="112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Ismeri a mezőgazdasági, ezen belül különösen a takarmányozástan tudományterületének szakmai szókincsét anyanyelvén, valamint legalább egy idegen nyelven. </w:t>
      </w:r>
    </w:p>
    <w:p w14:paraId="7360FFE5" w14:textId="77777777" w:rsidR="006F071F" w:rsidRPr="00C4236E" w:rsidRDefault="006F071F" w:rsidP="006F071F">
      <w:pPr>
        <w:pStyle w:val="NormlWeb"/>
        <w:numPr>
          <w:ilvl w:val="0"/>
          <w:numId w:val="112"/>
        </w:numPr>
        <w:spacing w:before="0" w:beforeAutospacing="0" w:after="0" w:afterAutospacing="0"/>
        <w:ind w:left="714" w:right="147" w:hanging="357"/>
        <w:jc w:val="both"/>
      </w:pPr>
      <w:r w:rsidRPr="00C4236E">
        <w:t>Ismeri a takarmányipar, valamint a takarmánygazdálkodás teljes vertikumának termékfejlesztési, termék-előállítási, környezetvédelmi és minőségbiztosítási aspektusait, annak elméleti és gyakorlati szempontjait.</w:t>
      </w:r>
    </w:p>
    <w:p w14:paraId="6B45E601" w14:textId="77777777" w:rsidR="006F071F" w:rsidRPr="00C4236E" w:rsidRDefault="006F071F" w:rsidP="006F071F">
      <w:pPr>
        <w:pStyle w:val="NormlWeb"/>
        <w:numPr>
          <w:ilvl w:val="0"/>
          <w:numId w:val="112"/>
        </w:numPr>
        <w:spacing w:before="0" w:beforeAutospacing="0" w:after="0" w:afterAutospacing="0"/>
        <w:ind w:left="714" w:right="147" w:hanging="357"/>
        <w:jc w:val="both"/>
      </w:pPr>
      <w:r w:rsidRPr="00C4236E">
        <w:t>Ismeri a mezőgazdasági szektor, ezen belül különösen a takarmányozási és takarmánygazdálkodási szakágazat szerkezetét, a takarmány előállítás-, forgalmazás- és ellenőrzés jogi szabályozását, az azok működtetését biztosító szakhatóságok felépítését, jogkörét és eljárásrendjét, valamint a mezőgazdasági termelés egészét meghatározó agrárpolitika összefüggéseit.</w:t>
      </w:r>
      <w:bookmarkStart w:id="47" w:name="pr582"/>
      <w:bookmarkEnd w:id="47"/>
    </w:p>
    <w:p w14:paraId="7395B144" w14:textId="77777777" w:rsidR="006F071F" w:rsidRPr="00C4236E" w:rsidRDefault="006F071F" w:rsidP="006F071F">
      <w:pPr>
        <w:pStyle w:val="NormlWeb"/>
        <w:numPr>
          <w:ilvl w:val="0"/>
          <w:numId w:val="112"/>
        </w:numPr>
        <w:spacing w:before="0" w:beforeAutospacing="0" w:after="0" w:afterAutospacing="0"/>
        <w:ind w:left="714" w:right="147" w:hanging="357"/>
        <w:jc w:val="both"/>
      </w:pPr>
      <w:r w:rsidRPr="00C4236E">
        <w:t>Ismeri a K+F+I jelentőségét a takarmány előállítás fejlődésében, különös tekintettel a gazdasági állatok táplálóanyagokkal szemben támasztott igényeivel, valamint a biztonságos állati termék előállítással kapcsolatos új ismeretekre, ismeri továbbá a K+F+I tevékenységhez szükséges forrásgenerálás lehetőségeit.</w:t>
      </w:r>
    </w:p>
    <w:p w14:paraId="50BE761D" w14:textId="77777777" w:rsidR="006F071F" w:rsidRPr="00C4236E" w:rsidRDefault="006F071F" w:rsidP="006F071F">
      <w:pPr>
        <w:pStyle w:val="NormlWeb"/>
        <w:spacing w:before="0" w:beforeAutospacing="0" w:after="0" w:afterAutospacing="0" w:line="360" w:lineRule="auto"/>
        <w:ind w:right="150"/>
        <w:jc w:val="both"/>
        <w:rPr>
          <w:b/>
        </w:rPr>
      </w:pPr>
    </w:p>
    <w:p w14:paraId="35C60C7B" w14:textId="77777777" w:rsidR="006F071F" w:rsidRPr="00C4236E" w:rsidRDefault="00F52528" w:rsidP="006F071F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b)</w:t>
      </w:r>
      <w:r w:rsidR="006F0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="006F0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</w:p>
    <w:p w14:paraId="09D98B47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>A takarmányozási és takarmánybiztonsági mérnök képes a folyamatos önképzésre és az ehhez szükséges információ források felkutatására.</w:t>
      </w:r>
    </w:p>
    <w:p w14:paraId="79C0C5EE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>Átlátja a szakmai előmenetelének feltételrendszerét és ennek megfelelően képes megtervezni életpályáját.</w:t>
      </w:r>
    </w:p>
    <w:p w14:paraId="737642EE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A takarmányozási és takarmánybiztonsági mérnök elméleti és gyakorlati tudása birtokában képes mérnöki szintű tervezői és irányítói feladatokat ellátni. </w:t>
      </w:r>
    </w:p>
    <w:p w14:paraId="1AF28DE3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>Képes a takarmányipar, a takarmánygazdálkodás, valamint a takarmány ellenőrzés különböző területein önálló szakmai álláspont kialakítására és annak a tudomány aktuális állása szerinti szakmai alátámasztására, és álláspontját az adott kérdésben felmerülő vitában megvédeni.</w:t>
      </w:r>
    </w:p>
    <w:p w14:paraId="663A06D1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Képes önálló termékpálya szemléletű minőségi termék előállítására, állati takarmányok előállítására és azok minőségének megóvására, hasznosítható természeti, gazdasági és társadalmi erőforrások felismerésére és komplex értékelésére. </w:t>
      </w:r>
    </w:p>
    <w:p w14:paraId="5B247975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>Képes az agrárgazdaság és az agrárpolitika különböző döntési folyamataiban való részvételre, a szakigazgatásban és egyéb állami intézményrendszerekben szakértői feladatok ellátásán keresztül.</w:t>
      </w:r>
    </w:p>
    <w:p w14:paraId="21546F2C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Képes szakágazati szaktanácsadás művelésére és alkalmas egyéni és társas vállalkozások működtetésére és irányítására, valamint a takarmányozás területén K+F+I projektekben való részvételre vagy azok irányítására. </w:t>
      </w:r>
    </w:p>
    <w:p w14:paraId="3F39B384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Képes szakmai és tudományos szempontból egyaránt megalapozott véleményt kialakítani és álláspontját megvédeni. </w:t>
      </w:r>
    </w:p>
    <w:p w14:paraId="23A8A233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Ismeri és alkalmazza a szakmai szókincset, képes idegen nyelvű szakmai kommunikációra. </w:t>
      </w:r>
    </w:p>
    <w:p w14:paraId="176350CD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Képes a takarmányozási és takarmánygazdálkodási szakágazat ismereteit összegezni és azokat kritikailag értékelni. </w:t>
      </w:r>
    </w:p>
    <w:p w14:paraId="581F8CE2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Szakmai megállapításait szóban vagy írásos formában a szakmai közönség, vagy az irányító hatóságok felé közvetítésére képes. </w:t>
      </w:r>
    </w:p>
    <w:p w14:paraId="4D6C8DB9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A szóbeli és írásos kommunikáció korszerű eszközeit hatékonyan alkalmazza, különös tekintettel az informatika nyújtotta előnyökre és esetleges hátrányokra. </w:t>
      </w:r>
    </w:p>
    <w:p w14:paraId="5885C0F5" w14:textId="77777777" w:rsidR="006F071F" w:rsidRPr="00C4236E" w:rsidRDefault="006F071F" w:rsidP="006F071F">
      <w:pPr>
        <w:pStyle w:val="NormlWeb"/>
        <w:numPr>
          <w:ilvl w:val="0"/>
          <w:numId w:val="111"/>
        </w:numPr>
        <w:spacing w:before="0" w:beforeAutospacing="0" w:after="0" w:afterAutospacing="0"/>
        <w:ind w:left="714" w:right="147" w:hanging="357"/>
        <w:jc w:val="both"/>
      </w:pPr>
      <w:r w:rsidRPr="00C4236E">
        <w:t>Képes projektekben, illetve adott feladatokon dolgozó munkacsoportokban tevékenyen részt venni.</w:t>
      </w:r>
    </w:p>
    <w:p w14:paraId="1E484D2C" w14:textId="77777777" w:rsidR="006F071F" w:rsidRPr="00C4236E" w:rsidRDefault="006F071F" w:rsidP="006F071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6C5667A" w14:textId="77777777" w:rsidR="006F071F" w:rsidRPr="00C4236E" w:rsidRDefault="00F52528" w:rsidP="006F071F">
      <w:pPr>
        <w:keepNext/>
        <w:keepLines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</w:t>
      </w:r>
      <w:r w:rsidR="006F0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6F0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</w:p>
    <w:p w14:paraId="6DF939D3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>A takarmányozási és takarmánybiztonsági mérnök érti és hitelesen képviseli a takarmányipar és a takarmánygazdálkodási szakágazat fontosságát, valamint annak jelentőségét az agrárágazat egészén belül úgy hazai, mint nemzetközi aspektusból.</w:t>
      </w:r>
    </w:p>
    <w:p w14:paraId="0D2C35E3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Elkötelezett a mezőgazdasági, ezen belül a takarmány alapanyag termelés és takarmány előállítás, pozitív társadalmi megítélésének fenntartása illetve javítása iránt. </w:t>
      </w:r>
    </w:p>
    <w:p w14:paraId="741BFE08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>A takarmányipar hazai, európai uniós és egyéb nemzetközi szereplőinek véleményét tiszteletben tartja, nyitott és fogékony azok iránt.</w:t>
      </w:r>
    </w:p>
    <w:p w14:paraId="70ED7E6D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Szakmai ismereteinek birtokában konstruktív módon közelíti meg és kezeli a szakmai kérdéseket. </w:t>
      </w:r>
    </w:p>
    <w:p w14:paraId="62180FCF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>Érzékeny a mezőgazdaság, ezen belül különösen a takarmányipar bármely szektorában felmerülő problémák iránt és törekszik azok megoldására.</w:t>
      </w:r>
    </w:p>
    <w:p w14:paraId="50236DE9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lastRenderedPageBreak/>
        <w:t>Érdeklődést mutat az élő természettudományok, ezen belül különösen a takarmányozási kutatások új eredményei iránt, hajlandóságot mutat azok kritikus szemléletű kipróbálására, majd bevezetésére a takarmányozás napi gyakorlatába.</w:t>
      </w:r>
    </w:p>
    <w:p w14:paraId="7A3C6B31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>Elismeri a szakmai fejlődés és az életpálya-tervezés, a folyamatos önképzés és az élethosszig tartó tanulás fontosságát.</w:t>
      </w:r>
    </w:p>
    <w:p w14:paraId="7AE9380C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A takarmányozási és takarmánybiztonsági mérnök környezettudatos szemlélettel rendelkezik. </w:t>
      </w:r>
    </w:p>
    <w:p w14:paraId="6018314C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Elkötelezett a mezőgazdasági termelés és a termék-előállítás környezetvédelmi, az állatvédelmi és egyéb etikai szabályai iránt. </w:t>
      </w:r>
    </w:p>
    <w:p w14:paraId="1B282414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>Kutatás-fejlesztési területen betartja és betartatja a tudományos kutatás etikai szabályait és normarendszerét.</w:t>
      </w:r>
    </w:p>
    <w:p w14:paraId="6DFCC338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Elfogadja és képviseli a mezőgazdasági termelés legfontosabb értékeit, különös tekintettel a fenntartható fejlődésre. </w:t>
      </w:r>
    </w:p>
    <w:p w14:paraId="14DA1EC7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Felismeri az értékeket, fogékony a hatékony megoldást jelentő módszerek és eszközök alkalmazására. </w:t>
      </w:r>
    </w:p>
    <w:p w14:paraId="0EDB6D45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>Felismeri és elfogadja döntésének korlátait és kockázatát, mindenkori munkavégzésében jogkövető magatartás jellemzi és ezt elvárja beosztottjaitól is.</w:t>
      </w:r>
    </w:p>
    <w:p w14:paraId="12FBB3A8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>Önmagával szemben is kritikus és igényes.</w:t>
      </w:r>
    </w:p>
    <w:p w14:paraId="5D27E15D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>Elfogadja mások eltérő véleményét, kritikáját, ha azok szakmai indokokkal alátámasztottak.</w:t>
      </w:r>
    </w:p>
    <w:p w14:paraId="5DFD8280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>Elkötelezett a problémák szakmai alapokon nyugvó megoldására.</w:t>
      </w:r>
    </w:p>
    <w:p w14:paraId="618460E8" w14:textId="77777777" w:rsidR="006F071F" w:rsidRPr="00C4236E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 xml:space="preserve">Megfontolt, véleményét szakmai szempontoknak rendeli alá, azokat következetesen képviseli. </w:t>
      </w:r>
    </w:p>
    <w:p w14:paraId="2E86A084" w14:textId="77777777" w:rsidR="006F071F" w:rsidRDefault="006F071F" w:rsidP="006F071F">
      <w:pPr>
        <w:pStyle w:val="NormlWeb"/>
        <w:numPr>
          <w:ilvl w:val="0"/>
          <w:numId w:val="110"/>
        </w:numPr>
        <w:spacing w:before="0" w:beforeAutospacing="0" w:after="0" w:afterAutospacing="0"/>
        <w:ind w:left="714" w:right="147" w:hanging="357"/>
        <w:jc w:val="both"/>
      </w:pPr>
      <w:r w:rsidRPr="00C4236E">
        <w:t>Képes szakmája összefoglaló és részletezett problémaköreinek megértésére és hiteles közvetítésére.</w:t>
      </w:r>
    </w:p>
    <w:p w14:paraId="7DC8A192" w14:textId="77777777" w:rsidR="00F52528" w:rsidRPr="00C4236E" w:rsidRDefault="00F52528" w:rsidP="00F52528">
      <w:pPr>
        <w:pStyle w:val="NormlWeb"/>
        <w:spacing w:before="0" w:beforeAutospacing="0" w:after="0" w:afterAutospacing="0"/>
        <w:ind w:left="714" w:right="147"/>
        <w:jc w:val="both"/>
      </w:pPr>
    </w:p>
    <w:p w14:paraId="14EB5208" w14:textId="77777777" w:rsidR="006F071F" w:rsidRPr="00C4236E" w:rsidRDefault="00F52528" w:rsidP="006F071F">
      <w:pPr>
        <w:keepNext/>
        <w:keepLines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</w:t>
      </w:r>
      <w:r w:rsidR="006F0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6F0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6F0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="006F071F"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22B6B747" w14:textId="77777777" w:rsidR="006F071F" w:rsidRPr="00C4236E" w:rsidRDefault="006F071F" w:rsidP="006F071F">
      <w:pPr>
        <w:pStyle w:val="NormlWeb"/>
        <w:numPr>
          <w:ilvl w:val="0"/>
          <w:numId w:val="109"/>
        </w:numPr>
        <w:spacing w:before="0" w:beforeAutospacing="0" w:after="0" w:afterAutospacing="0"/>
        <w:ind w:left="567" w:right="150" w:hanging="706"/>
        <w:jc w:val="both"/>
      </w:pPr>
      <w:r w:rsidRPr="00C4236E">
        <w:t xml:space="preserve">A takarmányozási és takarmánybiztonsági mérnök munkája során önállóan végzi szakmai feladatait, legyen az irányítás, kutatási projekt vezetése, vagy operatív feladat. </w:t>
      </w:r>
    </w:p>
    <w:p w14:paraId="56A1E560" w14:textId="77777777" w:rsidR="006F071F" w:rsidRPr="00C4236E" w:rsidRDefault="006F071F" w:rsidP="006F071F">
      <w:pPr>
        <w:pStyle w:val="NormlWeb"/>
        <w:numPr>
          <w:ilvl w:val="0"/>
          <w:numId w:val="109"/>
        </w:numPr>
        <w:spacing w:before="0" w:beforeAutospacing="0" w:after="0" w:afterAutospacing="0"/>
        <w:ind w:left="567" w:right="150" w:hanging="706"/>
        <w:jc w:val="both"/>
      </w:pPr>
      <w:r w:rsidRPr="00C4236E">
        <w:t>Önállóan képes szakmai kérdések megválaszolására és problémák megoldására.</w:t>
      </w:r>
    </w:p>
    <w:p w14:paraId="1BE971C3" w14:textId="77777777" w:rsidR="006F071F" w:rsidRPr="00C4236E" w:rsidRDefault="006F071F" w:rsidP="006F071F">
      <w:pPr>
        <w:pStyle w:val="NormlWeb"/>
        <w:numPr>
          <w:ilvl w:val="0"/>
          <w:numId w:val="109"/>
        </w:numPr>
        <w:spacing w:before="0" w:beforeAutospacing="0" w:after="0" w:afterAutospacing="0"/>
        <w:ind w:left="567" w:right="150" w:hanging="706"/>
        <w:jc w:val="both"/>
      </w:pPr>
      <w:r w:rsidRPr="00C4236E">
        <w:t>Életpályáját önállóan tervezi meg.</w:t>
      </w:r>
    </w:p>
    <w:p w14:paraId="65BE102B" w14:textId="77777777" w:rsidR="006F071F" w:rsidRPr="00C4236E" w:rsidRDefault="006F071F" w:rsidP="006F071F">
      <w:pPr>
        <w:pStyle w:val="NormlWeb"/>
        <w:numPr>
          <w:ilvl w:val="0"/>
          <w:numId w:val="109"/>
        </w:numPr>
        <w:spacing w:before="0" w:beforeAutospacing="0" w:after="0" w:afterAutospacing="0"/>
        <w:ind w:left="567" w:right="150" w:hanging="706"/>
        <w:jc w:val="both"/>
      </w:pPr>
      <w:r w:rsidRPr="00C4236E">
        <w:t xml:space="preserve">A takarmányozási és takarmánybiztonsági mérnök az általa munkája során hozott döntésekért és tevékenységéért teljes felelősséget vállal. </w:t>
      </w:r>
    </w:p>
    <w:p w14:paraId="477F22A7" w14:textId="77777777" w:rsidR="006F071F" w:rsidRPr="00C4236E" w:rsidRDefault="006F071F" w:rsidP="006F071F">
      <w:pPr>
        <w:pStyle w:val="NormlWeb"/>
        <w:numPr>
          <w:ilvl w:val="0"/>
          <w:numId w:val="109"/>
        </w:numPr>
        <w:spacing w:before="0" w:beforeAutospacing="0" w:after="0" w:afterAutospacing="0"/>
        <w:ind w:left="567" w:right="150" w:hanging="706"/>
        <w:jc w:val="both"/>
      </w:pPr>
      <w:r w:rsidRPr="00C4236E">
        <w:t xml:space="preserve">Felelősséggel tartozik továbbá az irányítása alatt dolgozó munkatársainak munkájáért is. </w:t>
      </w:r>
    </w:p>
    <w:p w14:paraId="7361431F" w14:textId="77777777" w:rsidR="006F071F" w:rsidRPr="00C4236E" w:rsidRDefault="006F071F" w:rsidP="006F071F">
      <w:pPr>
        <w:pStyle w:val="NormlWeb"/>
        <w:numPr>
          <w:ilvl w:val="0"/>
          <w:numId w:val="109"/>
        </w:numPr>
        <w:spacing w:before="0" w:beforeAutospacing="0" w:after="0" w:afterAutospacing="0"/>
        <w:ind w:left="567" w:right="150" w:hanging="706"/>
        <w:jc w:val="both"/>
      </w:pPr>
      <w:r w:rsidRPr="00C4236E">
        <w:t xml:space="preserve">Felelősségtudata megnyilvánul továbbá szakmai-, jogi- és etikai és morális attitűdjeiben is. </w:t>
      </w:r>
    </w:p>
    <w:p w14:paraId="7558F006" w14:textId="77777777" w:rsidR="006F071F" w:rsidRPr="00C4236E" w:rsidRDefault="006F071F" w:rsidP="006F071F">
      <w:pPr>
        <w:pStyle w:val="NormlWeb"/>
        <w:numPr>
          <w:ilvl w:val="0"/>
          <w:numId w:val="109"/>
        </w:numPr>
        <w:spacing w:before="0" w:beforeAutospacing="0" w:after="0" w:afterAutospacing="0"/>
        <w:ind w:left="567" w:right="150" w:hanging="706"/>
        <w:jc w:val="both"/>
      </w:pPr>
      <w:r w:rsidRPr="00C4236E">
        <w:t>Felelősséget vállal szakmai véleményéért és nyilatkozataiért, egyúttal vállalja véleményének következményeit is.</w:t>
      </w:r>
    </w:p>
    <w:p w14:paraId="6FFD0871" w14:textId="77777777" w:rsidR="006F071F" w:rsidRPr="00C4236E" w:rsidRDefault="006F071F" w:rsidP="006F071F">
      <w:pPr>
        <w:pStyle w:val="NormlWeb"/>
        <w:spacing w:before="0" w:beforeAutospacing="0" w:after="0" w:afterAutospacing="0" w:line="360" w:lineRule="auto"/>
        <w:ind w:right="150"/>
        <w:jc w:val="both"/>
      </w:pPr>
    </w:p>
    <w:p w14:paraId="5939D767" w14:textId="77777777" w:rsidR="006F071F" w:rsidRPr="00C4236E" w:rsidRDefault="00A06370" w:rsidP="006F071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6F071F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A mesterképzés </w:t>
      </w:r>
      <w:r w:rsidR="006F071F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="006F071F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1B096A1B" w14:textId="77777777" w:rsidR="006F071F" w:rsidRPr="00C4236E" w:rsidRDefault="00A06370" w:rsidP="006F071F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iCs/>
        </w:rPr>
      </w:pPr>
      <w:r>
        <w:rPr>
          <w:b/>
          <w:iCs/>
        </w:rPr>
        <w:t>9</w:t>
      </w:r>
      <w:r w:rsidR="006F071F" w:rsidRPr="00C4236E">
        <w:rPr>
          <w:b/>
          <w:iCs/>
        </w:rPr>
        <w:t>.1. Szakmai jellemzők:</w:t>
      </w:r>
    </w:p>
    <w:p w14:paraId="53383F8F" w14:textId="77777777" w:rsidR="00A06370" w:rsidRDefault="00A06370" w:rsidP="006F071F">
      <w:pPr>
        <w:pStyle w:val="NormlWeb"/>
        <w:spacing w:before="0" w:beforeAutospacing="0" w:after="0" w:afterAutospacing="0" w:line="360" w:lineRule="auto"/>
        <w:ind w:right="150"/>
        <w:jc w:val="both"/>
        <w:rPr>
          <w:lang w:eastAsia="ar-SA"/>
        </w:rPr>
      </w:pPr>
      <w:bookmarkStart w:id="48" w:name="pr590"/>
      <w:bookmarkEnd w:id="48"/>
      <w:r w:rsidRPr="00EE164E">
        <w:rPr>
          <w:lang w:eastAsia="ar-SA"/>
        </w:rPr>
        <w:t>A szakképzettséghez vezető tudományágak, szakterületek, amelyekből a szak felépül:</w:t>
      </w:r>
    </w:p>
    <w:p w14:paraId="2FEB422B" w14:textId="77777777" w:rsidR="00A06370" w:rsidRDefault="00A06370" w:rsidP="00A06370">
      <w:pPr>
        <w:pStyle w:val="NormlWeb"/>
        <w:spacing w:before="0" w:beforeAutospacing="0" w:after="0" w:afterAutospacing="0" w:line="360" w:lineRule="auto"/>
        <w:ind w:right="150"/>
        <w:jc w:val="both"/>
      </w:pPr>
      <w:r>
        <w:t>-</w:t>
      </w:r>
      <w:r w:rsidR="006F071F" w:rsidRPr="00C4236E">
        <w:t xml:space="preserve"> természettudományos és mérnöki </w:t>
      </w:r>
      <w:r>
        <w:t>alap</w:t>
      </w:r>
      <w:r w:rsidR="006F071F" w:rsidRPr="00C4236E">
        <w:t>ismeretek</w:t>
      </w:r>
      <w:r>
        <w:t xml:space="preserve"> </w:t>
      </w:r>
      <w:r w:rsidR="006F071F" w:rsidRPr="00C4236E">
        <w:t xml:space="preserve">18-24 kredit </w:t>
      </w:r>
      <w:bookmarkStart w:id="49" w:name="pr591"/>
      <w:bookmarkEnd w:id="49"/>
    </w:p>
    <w:p w14:paraId="6F5630B4" w14:textId="77777777" w:rsidR="006F071F" w:rsidRPr="00C4236E" w:rsidRDefault="00A06370" w:rsidP="00A06370">
      <w:pPr>
        <w:pStyle w:val="NormlWeb"/>
        <w:spacing w:before="0" w:beforeAutospacing="0" w:after="0" w:afterAutospacing="0" w:line="360" w:lineRule="auto"/>
        <w:ind w:right="150"/>
        <w:jc w:val="both"/>
      </w:pPr>
      <w:r>
        <w:t>(</w:t>
      </w:r>
      <w:r w:rsidR="006F071F" w:rsidRPr="00C4236E">
        <w:t xml:space="preserve">a szakismereteit megalapozó biokémia, mikrobiológia, emésztésfiziológia, termelés-élettan, kutatás-módszertan, valamint </w:t>
      </w:r>
      <w:proofErr w:type="spellStart"/>
      <w:r w:rsidR="006F071F" w:rsidRPr="00C4236E">
        <w:t>biometriai</w:t>
      </w:r>
      <w:proofErr w:type="spellEnd"/>
      <w:r w:rsidR="006F071F" w:rsidRPr="00C4236E">
        <w:t xml:space="preserve"> és kommunikációs ismeretek</w:t>
      </w:r>
      <w:bookmarkStart w:id="50" w:name="pr592"/>
      <w:bookmarkEnd w:id="50"/>
      <w:r>
        <w:t>);)</w:t>
      </w:r>
    </w:p>
    <w:p w14:paraId="5897555C" w14:textId="77777777" w:rsidR="006F071F" w:rsidRPr="00C4236E" w:rsidRDefault="00A06370" w:rsidP="00A06370">
      <w:pPr>
        <w:pStyle w:val="NormlWeb"/>
        <w:spacing w:before="0" w:beforeAutospacing="0" w:after="0" w:afterAutospacing="0" w:line="360" w:lineRule="auto"/>
        <w:ind w:right="150"/>
        <w:jc w:val="both"/>
      </w:pPr>
      <w:proofErr w:type="gramStart"/>
      <w:r w:rsidRPr="00A06370">
        <w:lastRenderedPageBreak/>
        <w:t>-</w:t>
      </w:r>
      <w:r>
        <w:t xml:space="preserve"> </w:t>
      </w:r>
      <w:r w:rsidR="006F071F" w:rsidRPr="00C4236E">
        <w:t xml:space="preserve"> takarmányozási</w:t>
      </w:r>
      <w:proofErr w:type="gramEnd"/>
      <w:r w:rsidR="006F071F" w:rsidRPr="00C4236E">
        <w:t xml:space="preserve">, takarmánybiztonsági </w:t>
      </w:r>
      <w:r>
        <w:t xml:space="preserve">szakmai </w:t>
      </w:r>
      <w:r w:rsidR="006F071F" w:rsidRPr="00C4236E">
        <w:t xml:space="preserve">ismeretek 40-50 kredit </w:t>
      </w:r>
    </w:p>
    <w:p w14:paraId="40B2A0E2" w14:textId="77777777" w:rsidR="006F071F" w:rsidRPr="00C4236E" w:rsidRDefault="00A06370" w:rsidP="00A06370">
      <w:pPr>
        <w:pStyle w:val="NormlWeb"/>
        <w:spacing w:before="0" w:beforeAutospacing="0" w:after="0" w:afterAutospacing="0" w:line="360" w:lineRule="auto"/>
        <w:ind w:right="150"/>
        <w:jc w:val="both"/>
      </w:pPr>
      <w:bookmarkStart w:id="51" w:name="pr593"/>
      <w:bookmarkEnd w:id="51"/>
      <w:r>
        <w:t>(</w:t>
      </w:r>
      <w:r w:rsidR="006F071F" w:rsidRPr="00C4236E">
        <w:t>speciális szakterületi ismeretköröket magában foglaló modulok</w:t>
      </w:r>
      <w:r>
        <w:t>:</w:t>
      </w:r>
      <w:r w:rsidR="006F071F" w:rsidRPr="00C4236E">
        <w:t xml:space="preserve"> </w:t>
      </w:r>
      <w:r>
        <w:t xml:space="preserve">a </w:t>
      </w:r>
      <w:r w:rsidR="006F071F" w:rsidRPr="00C4236E">
        <w:t>takarmánynövények termesztése, gyephasznosítás, takarmányismeret, keverék-takarmánygyártás, takarmánykonzerválás és takarmányminősítés, a különböző állatfajok emésztési sajátosságai, táplálóanyag ellátás</w:t>
      </w:r>
      <w:r>
        <w:t>a</w:t>
      </w:r>
      <w:r w:rsidR="006F071F" w:rsidRPr="00C4236E">
        <w:t xml:space="preserve"> és takarmányozás, a különböző takarmányok vizsgálata és minősítés</w:t>
      </w:r>
      <w:r>
        <w:t>e</w:t>
      </w:r>
      <w:r w:rsidR="006F071F" w:rsidRPr="00C4236E">
        <w:t>, valamint a takarmánybiztonság és minőség ellenőrzése</w:t>
      </w:r>
      <w:r>
        <w:t>);</w:t>
      </w:r>
      <w:r w:rsidR="006F071F" w:rsidRPr="00C4236E">
        <w:t xml:space="preserve"> </w:t>
      </w:r>
    </w:p>
    <w:p w14:paraId="1FD2DE9D" w14:textId="77777777" w:rsidR="006F071F" w:rsidRPr="00C4236E" w:rsidRDefault="00F33E13" w:rsidP="00F33E13">
      <w:pPr>
        <w:pStyle w:val="NormlWeb"/>
        <w:spacing w:before="0" w:beforeAutospacing="0" w:after="0" w:afterAutospacing="0" w:line="360" w:lineRule="auto"/>
        <w:ind w:right="150"/>
        <w:jc w:val="both"/>
      </w:pPr>
      <w:r w:rsidRPr="00F33E13">
        <w:t>-</w:t>
      </w:r>
      <w:r>
        <w:t xml:space="preserve"> </w:t>
      </w:r>
      <w:r w:rsidR="00A06370">
        <w:t xml:space="preserve">választható </w:t>
      </w:r>
      <w:proofErr w:type="spellStart"/>
      <w:r w:rsidR="00A06370">
        <w:t>szakspecifikus</w:t>
      </w:r>
      <w:proofErr w:type="spellEnd"/>
      <w:r w:rsidR="00A06370">
        <w:t xml:space="preserve"> ismeretek</w:t>
      </w:r>
      <w:r w:rsidR="006F071F" w:rsidRPr="00C4236E">
        <w:t xml:space="preserve"> 14-22 kredit </w:t>
      </w:r>
    </w:p>
    <w:p w14:paraId="77B2DEB6" w14:textId="77777777" w:rsidR="006F071F" w:rsidRPr="00C4236E" w:rsidRDefault="00F33E13" w:rsidP="00F33E13">
      <w:pPr>
        <w:pStyle w:val="NormlWeb"/>
        <w:spacing w:before="0" w:beforeAutospacing="0" w:after="0" w:afterAutospacing="0" w:line="360" w:lineRule="auto"/>
        <w:ind w:right="150"/>
        <w:jc w:val="both"/>
      </w:pPr>
      <w:bookmarkStart w:id="52" w:name="pr597"/>
      <w:bookmarkEnd w:id="52"/>
      <w:r>
        <w:t>(a</w:t>
      </w:r>
      <w:r w:rsidR="006F071F" w:rsidRPr="00C4236E">
        <w:t xml:space="preserve"> takarmányágazat és a kapcsolódó ágazatok makro- és mikro ökonómiai, vállalkozás menedzsmenttel kapcsolatos, a társ- és hobbiállatok, az intenzíven tartott és takarmányozott halfajok táplálóanyag ellátásával és takarmányozásával foglalkozó, valamint a természeti környezet védelmével kapcsolatos ismereteket tartalmazó modul</w:t>
      </w:r>
      <w:r>
        <w:t>).</w:t>
      </w:r>
    </w:p>
    <w:p w14:paraId="2416D65E" w14:textId="77777777" w:rsidR="006F071F" w:rsidRPr="00C4236E" w:rsidRDefault="006F071F" w:rsidP="006F071F">
      <w:pPr>
        <w:pStyle w:val="NormlWeb"/>
        <w:spacing w:before="0" w:beforeAutospacing="0" w:after="0" w:afterAutospacing="0" w:line="360" w:lineRule="auto"/>
        <w:ind w:right="150"/>
        <w:jc w:val="both"/>
      </w:pPr>
    </w:p>
    <w:p w14:paraId="1B2A9D81" w14:textId="77777777" w:rsidR="006F071F" w:rsidRPr="00C4236E" w:rsidRDefault="00F33E13" w:rsidP="006F071F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iCs/>
        </w:rPr>
      </w:pPr>
      <w:bookmarkStart w:id="53" w:name="pr598"/>
      <w:bookmarkEnd w:id="53"/>
      <w:r>
        <w:rPr>
          <w:b/>
          <w:iCs/>
        </w:rPr>
        <w:t>9</w:t>
      </w:r>
      <w:r w:rsidR="006F071F" w:rsidRPr="00C4236E">
        <w:rPr>
          <w:b/>
          <w:iCs/>
        </w:rPr>
        <w:t>.2. Idegen-nyelvi követelmény:</w:t>
      </w:r>
    </w:p>
    <w:p w14:paraId="4CE93109" w14:textId="77777777" w:rsidR="006F071F" w:rsidRPr="00C4236E" w:rsidRDefault="006F071F" w:rsidP="006F071F">
      <w:pPr>
        <w:pStyle w:val="NormlWeb"/>
        <w:spacing w:before="0" w:beforeAutospacing="0" w:after="0" w:afterAutospacing="0" w:line="360" w:lineRule="auto"/>
        <w:ind w:right="150"/>
        <w:jc w:val="both"/>
        <w:rPr>
          <w:iCs/>
        </w:rPr>
      </w:pPr>
      <w:r w:rsidRPr="00C4236E">
        <w:t>A mesterfokozat megszerzéséhez legalább egy élő idegen nyelvből - amelyben a takarmányozástannak tudományos szakirodalma van - államilag elismert, középfokú (B2) komplex típusú nyelvvizsga vagy azzal egyenértékű érettségi bizonyítvány vagy oklevél megszerzése szükséges.</w:t>
      </w:r>
    </w:p>
    <w:p w14:paraId="290AF193" w14:textId="77777777" w:rsidR="006F071F" w:rsidRPr="00C4236E" w:rsidRDefault="006F071F" w:rsidP="006F071F">
      <w:pPr>
        <w:pStyle w:val="NormlWeb"/>
        <w:spacing w:before="0" w:beforeAutospacing="0" w:after="0" w:afterAutospacing="0" w:line="360" w:lineRule="auto"/>
        <w:ind w:left="150" w:right="150" w:hanging="150"/>
        <w:jc w:val="both"/>
        <w:rPr>
          <w:iCs/>
        </w:rPr>
      </w:pPr>
    </w:p>
    <w:p w14:paraId="23E25CEF" w14:textId="77777777" w:rsidR="006F071F" w:rsidRPr="00C4236E" w:rsidRDefault="00F33E13" w:rsidP="006F071F">
      <w:pPr>
        <w:pStyle w:val="NormlWeb"/>
        <w:spacing w:before="0" w:beforeAutospacing="0" w:after="0" w:afterAutospacing="0" w:line="360" w:lineRule="auto"/>
        <w:ind w:right="150"/>
        <w:jc w:val="both"/>
        <w:rPr>
          <w:b/>
        </w:rPr>
      </w:pPr>
      <w:r>
        <w:rPr>
          <w:b/>
        </w:rPr>
        <w:t>9</w:t>
      </w:r>
      <w:r w:rsidR="006F071F" w:rsidRPr="00C4236E">
        <w:rPr>
          <w:b/>
        </w:rPr>
        <w:t xml:space="preserve">.3. </w:t>
      </w:r>
      <w:r>
        <w:rPr>
          <w:b/>
        </w:rPr>
        <w:t>A s</w:t>
      </w:r>
      <w:r w:rsidR="006F071F" w:rsidRPr="00C4236E">
        <w:rPr>
          <w:b/>
        </w:rPr>
        <w:t>zakmai gyakorlat</w:t>
      </w:r>
      <w:r>
        <w:rPr>
          <w:b/>
        </w:rPr>
        <w:t xml:space="preserve"> </w:t>
      </w:r>
      <w:r w:rsidR="006F071F" w:rsidRPr="00C4236E">
        <w:rPr>
          <w:b/>
        </w:rPr>
        <w:t>követelménye</w:t>
      </w:r>
      <w:r>
        <w:rPr>
          <w:b/>
        </w:rPr>
        <w:t>i</w:t>
      </w:r>
      <w:r w:rsidR="006F071F" w:rsidRPr="00C4236E">
        <w:rPr>
          <w:b/>
        </w:rPr>
        <w:t>:</w:t>
      </w:r>
    </w:p>
    <w:p w14:paraId="3E141012" w14:textId="77777777" w:rsidR="006F071F" w:rsidRPr="00C4236E" w:rsidRDefault="006F071F" w:rsidP="006F071F">
      <w:pPr>
        <w:pStyle w:val="NormlWeb"/>
        <w:spacing w:before="0" w:beforeAutospacing="0" w:after="0" w:afterAutospacing="0" w:line="360" w:lineRule="auto"/>
        <w:ind w:right="150"/>
        <w:jc w:val="both"/>
      </w:pPr>
      <w:bookmarkStart w:id="54" w:name="pr599"/>
      <w:bookmarkEnd w:id="54"/>
      <w:r w:rsidRPr="00C4236E">
        <w:t>A szakmai gyakorlat</w:t>
      </w:r>
      <w:r w:rsidR="00F33E13" w:rsidRPr="00F33E13">
        <w:t xml:space="preserve"> </w:t>
      </w:r>
      <w:r w:rsidR="00F33E13" w:rsidRPr="00C4236E">
        <w:t>takarmányipari létesítményben, állattartó telepen, takarmányozási kutatásokkal alapfeladatként foglalkozó kutatóintézetben vagy takarmányozástani kutatásokat végző intézményben</w:t>
      </w:r>
      <w:r w:rsidRPr="00C4236E">
        <w:t xml:space="preserve"> </w:t>
      </w:r>
      <w:r w:rsidR="00F33E13">
        <w:t xml:space="preserve">szervezett, </w:t>
      </w:r>
      <w:r w:rsidRPr="00C4236E">
        <w:t xml:space="preserve">legalább </w:t>
      </w:r>
      <w:r w:rsidR="00F33E13">
        <w:t>négy</w:t>
      </w:r>
      <w:r w:rsidRPr="00C4236E">
        <w:t xml:space="preserve"> hét</w:t>
      </w:r>
      <w:r w:rsidR="00F33E13">
        <w:t xml:space="preserve"> időtartamú gyakorlat</w:t>
      </w:r>
      <w:r w:rsidRPr="00C4236E">
        <w:t>.</w:t>
      </w:r>
    </w:p>
    <w:p w14:paraId="22B954D0" w14:textId="77777777" w:rsidR="006F071F" w:rsidRPr="00C4236E" w:rsidRDefault="006F071F" w:rsidP="006F071F">
      <w:pPr>
        <w:pStyle w:val="NormlWeb"/>
        <w:spacing w:before="0" w:beforeAutospacing="0" w:after="0" w:afterAutospacing="0" w:line="360" w:lineRule="auto"/>
        <w:ind w:right="150"/>
        <w:jc w:val="both"/>
      </w:pPr>
    </w:p>
    <w:p w14:paraId="3AF773F9" w14:textId="77777777" w:rsidR="00F33E13" w:rsidRPr="00F33E13" w:rsidRDefault="00F33E13" w:rsidP="00F33E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33E1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8.5.</w:t>
      </w:r>
      <w:r w:rsidRPr="00F33E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3E13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F33E13">
        <w:t xml:space="preserve"> </w:t>
      </w:r>
      <w:r w:rsidRPr="00F33E13">
        <w:rPr>
          <w:rFonts w:ascii="Times New Roman" w:hAnsi="Times New Roman" w:cs="Times New Roman"/>
          <w:b/>
          <w:sz w:val="24"/>
          <w:szCs w:val="24"/>
        </w:rPr>
        <w:t>a</w:t>
      </w:r>
      <w:r w:rsidRPr="00F33E1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4228EB14" w14:textId="77777777" w:rsidR="006F071F" w:rsidRPr="00C4236E" w:rsidRDefault="00F33E13" w:rsidP="00F33E1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 szükséges minimális kreditek száma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340C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legalább </w:t>
      </w:r>
      <w:r w:rsidR="006F071F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84 kredit</w:t>
      </w:r>
      <w:r w:rsidR="00C340C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 alábbiak szerint</w:t>
      </w:r>
      <w:r w:rsidR="006F071F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:</w:t>
      </w:r>
    </w:p>
    <w:p w14:paraId="36CF2D04" w14:textId="77777777" w:rsidR="006F071F" w:rsidRPr="00F33E13" w:rsidRDefault="00F33E13" w:rsidP="00F33E1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természettudományi ismeretek (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llattan-állatélettan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n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övénytan-növényélettan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iokémia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ikrobiológia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llategészségtan)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területéről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20-26 kredit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</w:t>
      </w:r>
    </w:p>
    <w:p w14:paraId="44FEC89F" w14:textId="77777777" w:rsidR="006F071F" w:rsidRPr="00F33E13" w:rsidRDefault="00F33E13" w:rsidP="00F33E1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mezőgazdasági ismeretek (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akarmányozástan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öldművelés – földhasználat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yepgazdálkodás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n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övénytermesztéstan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llattenyésztéstan)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területéről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28-36 kredit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</w:t>
      </w:r>
    </w:p>
    <w:p w14:paraId="7D635140" w14:textId="77777777" w:rsidR="006F071F" w:rsidRPr="00F33E13" w:rsidRDefault="00F33E13" w:rsidP="00F33E1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gazdasági és gazdálkodási ismeretek (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ü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zemgazdaságtan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ezetés és szervezés)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területén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8-14 kredit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</w:t>
      </w:r>
    </w:p>
    <w:p w14:paraId="66310E1E" w14:textId="77777777" w:rsidR="006F071F" w:rsidRPr="00F33E13" w:rsidRDefault="00F33E13" w:rsidP="00F33E1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műszaki, informatikai ismeretek (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űszaki alapismeretek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</w:t>
      </w:r>
      <w:r w:rsidR="006F071F" w:rsidRPr="00F33E1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nformatika) 4-8 kredit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2F77722" w14:textId="77777777" w:rsidR="006F071F" w:rsidRDefault="00D12B20" w:rsidP="006F07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A mesterképzésbe való felvétel feltétele, hogy a hallgató legalább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60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kredittel rendelkezzen. A hiányzó krediteket a felsőoktatási intézmény tanulmányi és vizsgaszabályzatában meghatározottak szerint meg kell szerezni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AA20BD8" w14:textId="77777777" w:rsidR="00D12B20" w:rsidRPr="00C4236E" w:rsidRDefault="00D12B20" w:rsidP="006F07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5AD5C06" w14:textId="77777777" w:rsidR="008B250E" w:rsidRPr="00C4236E" w:rsidRDefault="008B250E" w:rsidP="00F24086">
      <w:pPr>
        <w:pStyle w:val="Cmsor1"/>
      </w:pPr>
      <w:bookmarkStart w:id="55" w:name="_Toc441062439"/>
      <w:r w:rsidRPr="00C4236E">
        <w:t>TERMÉSZETVÉDELMI MÉRNÖKI MESTERKÉPZÉSI SZAK</w:t>
      </w:r>
      <w:bookmarkEnd w:id="55"/>
    </w:p>
    <w:p w14:paraId="46B03B01" w14:textId="77777777" w:rsidR="008B250E" w:rsidRPr="00C4236E" w:rsidRDefault="008B250E" w:rsidP="008B250E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D4739F" w14:textId="77777777" w:rsidR="008B250E" w:rsidRPr="00C4236E" w:rsidRDefault="008B250E" w:rsidP="008B250E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6487EE" w14:textId="77777777" w:rsidR="008B250E" w:rsidRPr="00C4236E" w:rsidRDefault="008B250E" w:rsidP="008B25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1. A mesterképzési szak megnevezése: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természetvédelmi mérnöki (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Nature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Conservation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Engineering</w:t>
      </w:r>
      <w:proofErr w:type="spellEnd"/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)</w:t>
      </w:r>
    </w:p>
    <w:p w14:paraId="71BFA853" w14:textId="77777777" w:rsidR="008B250E" w:rsidRPr="00C4236E" w:rsidRDefault="008B250E" w:rsidP="008B25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0A96386" w14:textId="77777777" w:rsidR="008B250E" w:rsidRPr="00C4236E" w:rsidRDefault="008B250E" w:rsidP="008B250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A mesterképzési szakon szerezhető végzettségi szint és a szakképzettség oklevélben szereplő megjelölése</w:t>
      </w:r>
    </w:p>
    <w:p w14:paraId="5D5BF0C2" w14:textId="77777777" w:rsidR="008B250E" w:rsidRPr="00C4236E" w:rsidRDefault="008B250E" w:rsidP="008B250E">
      <w:pPr>
        <w:pStyle w:val="Listaszerbekezds"/>
        <w:numPr>
          <w:ilvl w:val="0"/>
          <w:numId w:val="114"/>
        </w:numPr>
        <w:suppressAutoHyphens/>
        <w:autoSpaceDE w:val="0"/>
        <w:autoSpaceDN w:val="0"/>
        <w:adjustRightInd w:val="0"/>
        <w:spacing w:after="0"/>
        <w:ind w:left="266" w:hanging="25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magister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master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MSc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2B301D97" w14:textId="77777777" w:rsidR="008B250E" w:rsidRPr="00C4236E" w:rsidRDefault="008B250E" w:rsidP="008B250E">
      <w:pPr>
        <w:pStyle w:val="Listaszerbekezds"/>
        <w:numPr>
          <w:ilvl w:val="0"/>
          <w:numId w:val="114"/>
        </w:numPr>
        <w:tabs>
          <w:tab w:val="num" w:pos="2127"/>
        </w:tabs>
        <w:autoSpaceDE w:val="0"/>
        <w:autoSpaceDN w:val="0"/>
        <w:adjustRightInd w:val="0"/>
        <w:spacing w:after="0"/>
        <w:ind w:left="266" w:hanging="2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okleveles természetvédelmi mérnök</w:t>
      </w:r>
    </w:p>
    <w:p w14:paraId="6FEBFEE5" w14:textId="77777777" w:rsidR="008B250E" w:rsidRPr="00C4236E" w:rsidRDefault="008D10DC" w:rsidP="008B250E">
      <w:pPr>
        <w:pStyle w:val="Listaszerbekezds"/>
        <w:numPr>
          <w:ilvl w:val="0"/>
          <w:numId w:val="114"/>
        </w:numPr>
        <w:tabs>
          <w:tab w:val="num" w:pos="2127"/>
        </w:tabs>
        <w:autoSpaceDE w:val="0"/>
        <w:autoSpaceDN w:val="0"/>
        <w:adjustRightInd w:val="0"/>
        <w:spacing w:after="0"/>
        <w:ind w:left="266" w:hanging="2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B250E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 angol nyelvű megjelölése: </w:t>
      </w:r>
      <w:proofErr w:type="spellStart"/>
      <w:r w:rsidR="008B250E" w:rsidRPr="00C4236E">
        <w:rPr>
          <w:rFonts w:ascii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="008B250E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B250E" w:rsidRPr="00C4236E">
        <w:rPr>
          <w:rFonts w:ascii="Times New Roman" w:hAnsi="Times New Roman" w:cs="Times New Roman"/>
          <w:sz w:val="24"/>
          <w:szCs w:val="24"/>
          <w:lang w:eastAsia="hu-HU"/>
        </w:rPr>
        <w:t>Conservation</w:t>
      </w:r>
      <w:proofErr w:type="spellEnd"/>
      <w:r w:rsidR="008B250E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B250E" w:rsidRPr="00C4236E">
        <w:rPr>
          <w:rFonts w:ascii="Times New Roman" w:hAnsi="Times New Roman" w:cs="Times New Roman"/>
          <w:sz w:val="24"/>
          <w:szCs w:val="24"/>
          <w:lang w:eastAsia="hu-HU"/>
        </w:rPr>
        <w:t>Engineer</w:t>
      </w:r>
      <w:proofErr w:type="spellEnd"/>
      <w:r w:rsidR="008B250E"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B9E9D9D" w14:textId="77777777" w:rsidR="008B250E" w:rsidRPr="00C4236E" w:rsidRDefault="008B250E" w:rsidP="008B25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F1164C8" w14:textId="77777777" w:rsidR="008B250E" w:rsidRPr="00C4236E" w:rsidRDefault="008B250E" w:rsidP="008B250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Képzési terület: 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agrár </w:t>
      </w:r>
    </w:p>
    <w:p w14:paraId="795410D6" w14:textId="77777777" w:rsidR="008B250E" w:rsidRPr="00C4236E" w:rsidRDefault="008B250E" w:rsidP="008B25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916ED2F" w14:textId="77777777" w:rsidR="008B250E" w:rsidRPr="00C4236E" w:rsidRDefault="008B250E" w:rsidP="008B250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4. A mesterképzésbe történő belépésnél előzményként elfogadott szakok</w:t>
      </w:r>
    </w:p>
    <w:p w14:paraId="6F95FF42" w14:textId="77777777" w:rsidR="008B250E" w:rsidRPr="00C4236E" w:rsidRDefault="008B250E" w:rsidP="008B25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86E895A" w14:textId="77777777" w:rsidR="008B250E" w:rsidRPr="00C4236E" w:rsidRDefault="008B250E" w:rsidP="008D10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4.1. Teljes kreditérték beszámításával vehető figyelembe: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természetvédelmi mérnöki alapképzési szak</w:t>
      </w:r>
    </w:p>
    <w:p w14:paraId="73981DA1" w14:textId="77777777" w:rsidR="008D10DC" w:rsidRDefault="008B250E" w:rsidP="008B250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4.2. </w:t>
      </w:r>
      <w:r w:rsidR="008D10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9.4. pontban m</w:t>
      </w: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eghatározott kreditek </w:t>
      </w:r>
      <w:r w:rsidR="008D10DC" w:rsidRPr="002A5C4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teljesítésével </w:t>
      </w:r>
      <w:r w:rsidR="008D10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elsősorban számításba </w:t>
      </w:r>
      <w:r w:rsidR="008D10DC" w:rsidRPr="002A5C4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vehető</w:t>
      </w: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:</w:t>
      </w:r>
      <w:r w:rsidR="008D10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8D10DC" w:rsidRP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kertészmérnöki, </w:t>
      </w:r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mezőgazdasági mérnöki, </w:t>
      </w:r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mezőgazdasági szakoktató, </w:t>
      </w:r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tájrendező és kertépítő mérnöki, </w:t>
      </w:r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vadgazda mérnöki</w:t>
      </w:r>
      <w:proofErr w:type="gram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vidékfejlesztési agrármérnöki, </w:t>
      </w:r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környezetmérnöki,</w:t>
      </w:r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iomérnöki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biológia, </w:t>
      </w:r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földrajz, </w:t>
      </w:r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földtudományi, </w:t>
      </w:r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környezettan alapképzési szak</w:t>
      </w:r>
      <w:r w:rsid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2DB5A4D2" w14:textId="77777777" w:rsidR="008D10DC" w:rsidRDefault="008D10DC" w:rsidP="008B250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2C80E588" w14:textId="77777777" w:rsidR="008D10DC" w:rsidRPr="008D10DC" w:rsidRDefault="008D10DC" w:rsidP="008D10D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D10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4.3. A 9.4. pontban meghatározott kreditek teljesítésével vehetők figyelembe továbbá</w:t>
      </w:r>
      <w:r w:rsidRP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azok az alapképzési és mesterképzési szakok, illetve </w:t>
      </w:r>
      <w:r w:rsidRPr="008D10DC">
        <w:rPr>
          <w:rFonts w:ascii="Times New Roman" w:hAnsi="Times New Roman" w:cs="Times New Roman"/>
          <w:sz w:val="24"/>
          <w:szCs w:val="24"/>
          <w:lang w:eastAsia="hu-HU"/>
        </w:rPr>
        <w:t>a felsőoktatásról szóló 1993. évi LXXX. törvény szerinti</w:t>
      </w:r>
      <w:r w:rsidRPr="008D10D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szakok, amelyeket a kredit megállapításának alapjául szolgáló ismeretek összevetése alapján a felsőoktatási intézmény kreditátviteli bizottsága elfogad.</w:t>
      </w:r>
    </w:p>
    <w:p w14:paraId="67F252B1" w14:textId="77777777" w:rsidR="008B250E" w:rsidRPr="00C4236E" w:rsidRDefault="008B250E" w:rsidP="008B25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565B4AA8" w14:textId="77777777" w:rsidR="00A719A9" w:rsidRPr="00C4236E" w:rsidRDefault="00A719A9" w:rsidP="00A719A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074C00A0" w14:textId="77777777" w:rsidR="00A719A9" w:rsidRPr="00C4236E" w:rsidRDefault="00A719A9" w:rsidP="00A719A9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09C0BBB1" w14:textId="77777777" w:rsidR="00A719A9" w:rsidRPr="00C4236E" w:rsidRDefault="00A719A9" w:rsidP="00A719A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41ED264E" w14:textId="77777777" w:rsidR="00A719A9" w:rsidRPr="00D32C7F" w:rsidRDefault="00A719A9" w:rsidP="00A719A9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orientációja:</w:t>
      </w:r>
      <w:r w:rsidR="008D1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elmélet-orientált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C7F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C7F">
        <w:rPr>
          <w:rFonts w:ascii="Times New Roman" w:hAnsi="Times New Roman" w:cs="Times New Roman"/>
          <w:sz w:val="24"/>
          <w:szCs w:val="24"/>
        </w:rPr>
        <w:t>0 százalék)</w:t>
      </w:r>
    </w:p>
    <w:p w14:paraId="41E3503C" w14:textId="77777777" w:rsidR="00A719A9" w:rsidRPr="00D32C7F" w:rsidRDefault="00A719A9" w:rsidP="00A719A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 w:rsidR="008D10DC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25 kredit</w:t>
      </w:r>
    </w:p>
    <w:p w14:paraId="4889D5BA" w14:textId="77777777" w:rsidR="00A719A9" w:rsidRPr="00D32C7F" w:rsidRDefault="00A719A9" w:rsidP="00A719A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az intézményen kívüli összefüggő gyakorlati képzés minimális kreditértéke: 5 kredit</w:t>
      </w:r>
    </w:p>
    <w:p w14:paraId="6AD928CB" w14:textId="77777777" w:rsidR="00A719A9" w:rsidRPr="00D32C7F" w:rsidRDefault="00A719A9" w:rsidP="00A719A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27FEE6FD" w14:textId="77777777" w:rsidR="00A719A9" w:rsidRPr="00D32C7F" w:rsidRDefault="00A719A9" w:rsidP="00A719A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F03978" w14:textId="77777777" w:rsidR="008B250E" w:rsidRPr="00C4236E" w:rsidRDefault="00A719A9" w:rsidP="008B250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="008B250E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852 </w:t>
      </w:r>
    </w:p>
    <w:p w14:paraId="32D9AE53" w14:textId="77777777" w:rsidR="008B250E" w:rsidRPr="00C4236E" w:rsidRDefault="008B250E" w:rsidP="008B250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64017832" w14:textId="77777777" w:rsidR="008B250E" w:rsidRPr="00C4236E" w:rsidRDefault="00A719A9" w:rsidP="008B250E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8</w:t>
      </w:r>
      <w:r w:rsidR="008B250E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A mesterképzési </w:t>
      </w:r>
      <w:proofErr w:type="gramStart"/>
      <w:r w:rsidR="008B250E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8B250E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="008B250E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76D1266" w14:textId="77777777" w:rsidR="008B250E" w:rsidRPr="00C4236E" w:rsidRDefault="008B250E" w:rsidP="008B250E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képzés célja természetvédelmi mérnökök képzése, akik képesek hazai és nemzetközi szinten a természetvédelem általános és sajátos feladatainak megtervezésére, szervezésére és irányítására. Megszerzett elméleti tudásuk alkalmazása során hatékonyan érvényesítik a természetvédelmi elveket és előírásokat. Felkészültek tanulmányaik doktori képzésben történő folytatására.</w:t>
      </w:r>
    </w:p>
    <w:p w14:paraId="1E678CAD" w14:textId="77777777" w:rsidR="008B250E" w:rsidRPr="00C4236E" w:rsidRDefault="008B250E" w:rsidP="008B250E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58C967A" w14:textId="77777777" w:rsidR="008B250E" w:rsidRPr="00C4236E" w:rsidRDefault="008B250E" w:rsidP="008B250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7D7580B0" w14:textId="77777777" w:rsidR="008B250E" w:rsidRPr="00C4236E" w:rsidRDefault="008D10DC" w:rsidP="008B25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 természetvédelmi mérnök</w:t>
      </w:r>
    </w:p>
    <w:p w14:paraId="1FD6CCE3" w14:textId="77777777" w:rsidR="008B250E" w:rsidRPr="00C4236E" w:rsidRDefault="008D10DC" w:rsidP="008B25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ar-SA"/>
        </w:rPr>
        <w:t>)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t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>udás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</w:p>
    <w:p w14:paraId="0E7ED824" w14:textId="77777777" w:rsidR="008B250E" w:rsidRPr="00C4236E" w:rsidRDefault="008B250E" w:rsidP="008B250E">
      <w:pPr>
        <w:pStyle w:val="Listaszerbekezds"/>
        <w:numPr>
          <w:ilvl w:val="0"/>
          <w:numId w:val="1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és érti a természetvédelem területén lejátszódó folyamatokat, a köztük lévő összefüggéseket, és azokat alkotó módon tudja alkalmazni.</w:t>
      </w:r>
    </w:p>
    <w:p w14:paraId="33368EFB" w14:textId="77777777" w:rsidR="008B250E" w:rsidRPr="00C4236E" w:rsidRDefault="008B250E" w:rsidP="008B250E">
      <w:pPr>
        <w:pStyle w:val="Listaszerbekezds"/>
        <w:numPr>
          <w:ilvl w:val="0"/>
          <w:numId w:val="1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Részletesen ismeri és alkalmazza a természetvédelmi gyakorlatban használt eszközöket és módszereket, tisztában van ezek jogi szabályozásával. </w:t>
      </w:r>
    </w:p>
    <w:p w14:paraId="4F180BF9" w14:textId="77777777" w:rsidR="008B250E" w:rsidRPr="00C4236E" w:rsidRDefault="008B250E" w:rsidP="008B250E">
      <w:pPr>
        <w:pStyle w:val="Listaszerbekezds"/>
        <w:numPr>
          <w:ilvl w:val="0"/>
          <w:numId w:val="1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Részletesen ismeri – hazai és nemzetközi viszonylatban – a természetvédelem tervezési és megvalósítási, végrehajtási módszereit, szabályait.</w:t>
      </w:r>
    </w:p>
    <w:p w14:paraId="689032A9" w14:textId="77777777" w:rsidR="008B250E" w:rsidRPr="00C4236E" w:rsidRDefault="008B250E" w:rsidP="008B250E">
      <w:pPr>
        <w:pStyle w:val="Listaszerbekezds"/>
        <w:numPr>
          <w:ilvl w:val="0"/>
          <w:numId w:val="1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csoport- és projektmunka sajátosságait, rendelkezik vezetői és konfliktuskezelési ismeretekkel.</w:t>
      </w:r>
    </w:p>
    <w:p w14:paraId="7EF46A1D" w14:textId="77777777" w:rsidR="008B250E" w:rsidRPr="00C4236E" w:rsidRDefault="008B250E" w:rsidP="008B250E">
      <w:pPr>
        <w:pStyle w:val="Listaszerbekezds"/>
        <w:numPr>
          <w:ilvl w:val="0"/>
          <w:numId w:val="1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a természetvédelem sajátos kutatási módszereit, absztrakciós technikáit, az elvi kérdések gyakorlati vonatkozásainak kidolgozási módjait. </w:t>
      </w:r>
    </w:p>
    <w:p w14:paraId="0197C9E2" w14:textId="77777777" w:rsidR="008B250E" w:rsidRPr="00C4236E" w:rsidRDefault="008B250E" w:rsidP="008B250E">
      <w:pPr>
        <w:pStyle w:val="Listaszerbekezds"/>
        <w:numPr>
          <w:ilvl w:val="0"/>
          <w:numId w:val="1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a szakszerű és hatékony szóbeli, írásbeli és hálózati kommunikáció módszereit és eszközeit. </w:t>
      </w:r>
    </w:p>
    <w:p w14:paraId="37289395" w14:textId="77777777" w:rsidR="008B250E" w:rsidRPr="00C4236E" w:rsidRDefault="008B250E" w:rsidP="008B250E">
      <w:pPr>
        <w:pStyle w:val="Listaszerbekezds"/>
        <w:numPr>
          <w:ilvl w:val="0"/>
          <w:numId w:val="1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Ismeri, érti szakterülete speciális szókincsét, magyar és idegen nyelven egyaránt.</w:t>
      </w:r>
    </w:p>
    <w:p w14:paraId="2AB2829D" w14:textId="77777777" w:rsidR="008B250E" w:rsidRPr="00C4236E" w:rsidRDefault="008B250E" w:rsidP="008B250E">
      <w:pPr>
        <w:pStyle w:val="Listaszerbekezds"/>
        <w:numPr>
          <w:ilvl w:val="0"/>
          <w:numId w:val="1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Rendelkezik a természetvédelem speciális etikai szabályainak és vonatkozó normarendszerének széleskörű ismeretével.</w:t>
      </w:r>
    </w:p>
    <w:p w14:paraId="1D498AEB" w14:textId="77777777" w:rsidR="008B250E" w:rsidRPr="00C4236E" w:rsidRDefault="008B250E" w:rsidP="008B25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9631098" w14:textId="77777777" w:rsidR="008B250E" w:rsidRPr="00C4236E" w:rsidRDefault="008D10DC" w:rsidP="008B25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c)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k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>épesség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ei</w:t>
      </w:r>
    </w:p>
    <w:p w14:paraId="58806C09" w14:textId="77777777" w:rsidR="008B250E" w:rsidRPr="00C4236E" w:rsidRDefault="008B250E" w:rsidP="008B250E">
      <w:pPr>
        <w:pStyle w:val="Listaszerbekezds"/>
        <w:numPr>
          <w:ilvl w:val="0"/>
          <w:numId w:val="113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természetvédelmi és ökológiai hatástanulmányok elkészítésére.</w:t>
      </w:r>
    </w:p>
    <w:p w14:paraId="51BD86C9" w14:textId="77777777" w:rsidR="008B250E" w:rsidRPr="00C4236E" w:rsidRDefault="008B250E" w:rsidP="008B250E">
      <w:pPr>
        <w:pStyle w:val="Listaszerbekezds"/>
        <w:numPr>
          <w:ilvl w:val="0"/>
          <w:numId w:val="113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környezeti nevelésre.</w:t>
      </w:r>
    </w:p>
    <w:p w14:paraId="6EE8ADF9" w14:textId="77777777" w:rsidR="008B250E" w:rsidRPr="00C4236E" w:rsidRDefault="008B250E" w:rsidP="008B250E">
      <w:pPr>
        <w:pStyle w:val="Listaszerbekezds"/>
        <w:numPr>
          <w:ilvl w:val="0"/>
          <w:numId w:val="113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az ökológiai alapokon nyugvó természetvédelmi turizmus megszervezésére.</w:t>
      </w:r>
    </w:p>
    <w:p w14:paraId="6F672B4E" w14:textId="77777777" w:rsidR="008B250E" w:rsidRPr="00C4236E" w:rsidRDefault="008B250E" w:rsidP="008B250E">
      <w:pPr>
        <w:pStyle w:val="Listaszerbekezds"/>
        <w:numPr>
          <w:ilvl w:val="0"/>
          <w:numId w:val="113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természetvédelem hatósági és közigazgatási feladatainak ellátására.</w:t>
      </w:r>
    </w:p>
    <w:p w14:paraId="63F5474B" w14:textId="77777777" w:rsidR="008B250E" w:rsidRPr="00C4236E" w:rsidRDefault="008B250E" w:rsidP="008B250E">
      <w:pPr>
        <w:pStyle w:val="Listaszerbekezds"/>
        <w:numPr>
          <w:ilvl w:val="0"/>
          <w:numId w:val="113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szakmai szervezeteknél, cégeknél vezetői feladatok ellátására.</w:t>
      </w:r>
    </w:p>
    <w:p w14:paraId="53BD011B" w14:textId="77777777" w:rsidR="008B250E" w:rsidRPr="00C4236E" w:rsidRDefault="008B250E" w:rsidP="008B250E">
      <w:pPr>
        <w:pStyle w:val="Listaszerbekezds"/>
        <w:numPr>
          <w:ilvl w:val="0"/>
          <w:numId w:val="113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génmegőrzési feladatok ellátására.</w:t>
      </w:r>
    </w:p>
    <w:p w14:paraId="14E04220" w14:textId="77777777" w:rsidR="008B250E" w:rsidRPr="00C4236E" w:rsidRDefault="008B250E" w:rsidP="008B250E">
      <w:pPr>
        <w:pStyle w:val="Listaszerbekezds"/>
        <w:numPr>
          <w:ilvl w:val="0"/>
          <w:numId w:val="113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természetvédelem jogszabályi előírásainak megfelelő tervezésre, irányításra, valamint természetvédelmi szaktanácsadásra.</w:t>
      </w:r>
    </w:p>
    <w:p w14:paraId="7A558CE1" w14:textId="77777777" w:rsidR="008B250E" w:rsidRPr="00C4236E" w:rsidRDefault="008B250E" w:rsidP="008B250E">
      <w:pPr>
        <w:pStyle w:val="Listaszerbekezds"/>
        <w:numPr>
          <w:ilvl w:val="0"/>
          <w:numId w:val="1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szakmailag megalapozott vélemény, saját álláspont kialakítására, és annak vitában történő megvédésére természetvédelemmel összefüggő társadalmi és gazdasági kérdésekben.</w:t>
      </w:r>
    </w:p>
    <w:p w14:paraId="3F0A89FA" w14:textId="77777777" w:rsidR="008B250E" w:rsidRPr="00C4236E" w:rsidRDefault="008B250E" w:rsidP="008B250E">
      <w:pPr>
        <w:pStyle w:val="Listaszerbekezds"/>
        <w:numPr>
          <w:ilvl w:val="0"/>
          <w:numId w:val="1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értő, elemző módon szakterülete meghatározó hazai és nemzetközi szakirodalmát követni, megszerzett ismereteit szintetizálni.</w:t>
      </w:r>
    </w:p>
    <w:p w14:paraId="125C0793" w14:textId="77777777" w:rsidR="008B250E" w:rsidRPr="00C4236E" w:rsidRDefault="008B250E" w:rsidP="008B250E">
      <w:pPr>
        <w:pStyle w:val="Listaszerbekezds"/>
        <w:numPr>
          <w:ilvl w:val="0"/>
          <w:numId w:val="1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vezetői tevékenység különböző funkcióinak gyakorlati végrehajtására, a vezetettek motiválására, teljesítményük értékelésére, a felmerülő konfliktusok jogszerű 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és hatásos kezelésére. Képes munkacsoport létrehozására vagy projekt tervezésére, önálló irányítására.</w:t>
      </w:r>
    </w:p>
    <w:p w14:paraId="6F9B5E61" w14:textId="77777777" w:rsidR="008B250E" w:rsidRPr="00C4236E" w:rsidRDefault="008B250E" w:rsidP="008B250E">
      <w:pPr>
        <w:pStyle w:val="Listaszerbekezds"/>
        <w:numPr>
          <w:ilvl w:val="0"/>
          <w:numId w:val="1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szakmai problémák azonosítására, azok sokoldalú megközelítésére, valamint a megoldásához szükséges részletes elméleti és gyakorlati háttér feltárására, megfogalmazására.</w:t>
      </w:r>
    </w:p>
    <w:p w14:paraId="3680901F" w14:textId="77777777" w:rsidR="008B250E" w:rsidRPr="00C4236E" w:rsidRDefault="008B250E" w:rsidP="008B250E">
      <w:pPr>
        <w:pStyle w:val="Listaszerbekezds"/>
        <w:numPr>
          <w:ilvl w:val="0"/>
          <w:numId w:val="1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</w:t>
      </w:r>
      <w:proofErr w:type="gram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szakterületén</w:t>
      </w:r>
      <w:proofErr w:type="gram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anyanyelvén és idegen nyelven írásban és szóban megnyilvánulni, vitában részt venni. </w:t>
      </w:r>
    </w:p>
    <w:p w14:paraId="7D25C9DA" w14:textId="77777777" w:rsidR="008B250E" w:rsidRPr="00C4236E" w:rsidRDefault="008B250E" w:rsidP="008B250E">
      <w:pPr>
        <w:pStyle w:val="Listaszerbekezds"/>
        <w:numPr>
          <w:ilvl w:val="0"/>
          <w:numId w:val="1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szakterület ismeretközvetítési technikáit, anya- és idegen nyelvű publikációs forrásait ismeri, feldolgozza, értelmezi és munkája során ezeket alkalmazza. </w:t>
      </w:r>
    </w:p>
    <w:p w14:paraId="2DBDB32C" w14:textId="77777777" w:rsidR="008B250E" w:rsidRPr="00C4236E" w:rsidRDefault="008B250E" w:rsidP="008B250E">
      <w:pPr>
        <w:pStyle w:val="Listaszerbekezds"/>
        <w:numPr>
          <w:ilvl w:val="0"/>
          <w:numId w:val="1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korszerű informatikai eszközök alkalmazására.</w:t>
      </w:r>
    </w:p>
    <w:p w14:paraId="618F65F1" w14:textId="77777777" w:rsidR="008B250E" w:rsidRPr="00C4236E" w:rsidRDefault="008B250E" w:rsidP="008B250E">
      <w:pPr>
        <w:pStyle w:val="Listaszerbekezds"/>
        <w:numPr>
          <w:ilvl w:val="0"/>
          <w:numId w:val="1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Felismeri a természeti értékeket és cselekedetei azok megőrzésére irányulnak.</w:t>
      </w:r>
    </w:p>
    <w:p w14:paraId="5546A8EA" w14:textId="77777777" w:rsidR="008B250E" w:rsidRPr="00C4236E" w:rsidRDefault="008B250E" w:rsidP="008B250E">
      <w:pPr>
        <w:pStyle w:val="Listaszerbekezds"/>
        <w:numPr>
          <w:ilvl w:val="0"/>
          <w:numId w:val="1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természetvédelem legfontosabb kérdései kapcsán integrálja a nemzeti és európai értékekre támaszkodó szemléletmódot, és átlátja az Európán kívüli világgal való kapcsolat jelentőségét.</w:t>
      </w:r>
    </w:p>
    <w:p w14:paraId="12CAF519" w14:textId="77777777" w:rsidR="008B250E" w:rsidRPr="00C4236E" w:rsidRDefault="008B250E" w:rsidP="008B250E">
      <w:pPr>
        <w:pStyle w:val="Listaszerbekezds"/>
        <w:numPr>
          <w:ilvl w:val="0"/>
          <w:numId w:val="1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szakmai etikai normákat vállalja, továbbadja és alkalmazza szakmai problémák megoldásában, a szakmai együttműködésben és a kommunikációban egyaránt.</w:t>
      </w:r>
    </w:p>
    <w:p w14:paraId="0F297CA1" w14:textId="77777777" w:rsidR="008B250E" w:rsidRPr="00C4236E" w:rsidRDefault="008B250E" w:rsidP="008B250E">
      <w:p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9ED6F9" w14:textId="77777777" w:rsidR="008B250E" w:rsidRPr="00C4236E" w:rsidRDefault="008D10DC" w:rsidP="008B25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c)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>ttitűd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je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9A9E7EB" w14:textId="77777777" w:rsidR="008B250E" w:rsidRPr="00C4236E" w:rsidRDefault="008B250E" w:rsidP="008B250E">
      <w:pPr>
        <w:pStyle w:val="Listaszerbekezds"/>
        <w:numPr>
          <w:ilvl w:val="0"/>
          <w:numId w:val="11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Nyitott és elkötelezett a természeti értékeket megőrző és a fenntartható gazdálkodás iránt.</w:t>
      </w:r>
    </w:p>
    <w:p w14:paraId="06331DEF" w14:textId="77777777" w:rsidR="008B250E" w:rsidRPr="00C4236E" w:rsidRDefault="008B250E" w:rsidP="008B250E">
      <w:pPr>
        <w:pStyle w:val="Listaszerbekezds"/>
        <w:numPr>
          <w:ilvl w:val="0"/>
          <w:numId w:val="11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Környezettudatos magatartás jellemzi.</w:t>
      </w:r>
    </w:p>
    <w:p w14:paraId="720FFB2A" w14:textId="77777777" w:rsidR="008B250E" w:rsidRPr="00C4236E" w:rsidRDefault="008B250E" w:rsidP="008B250E">
      <w:pPr>
        <w:pStyle w:val="Listaszerbekezds"/>
        <w:numPr>
          <w:ilvl w:val="0"/>
          <w:numId w:val="11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Elkötelezett a környezetvédelmi, természetvédelmi előírások betartatása iránt.</w:t>
      </w:r>
    </w:p>
    <w:p w14:paraId="6A2373F0" w14:textId="77777777" w:rsidR="008B250E" w:rsidRPr="00C4236E" w:rsidRDefault="008B250E" w:rsidP="008B250E">
      <w:pPr>
        <w:pStyle w:val="Listaszerbekezds"/>
        <w:numPr>
          <w:ilvl w:val="0"/>
          <w:numId w:val="11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Munkavégzésében jogkövető magatartás jellemzi, és ezt elvárja beosztottjaitól is.</w:t>
      </w:r>
    </w:p>
    <w:p w14:paraId="6D23BDCA" w14:textId="77777777" w:rsidR="008B250E" w:rsidRPr="00C4236E" w:rsidRDefault="008B250E" w:rsidP="008B250E">
      <w:pPr>
        <w:pStyle w:val="Listaszerbekezds"/>
        <w:numPr>
          <w:ilvl w:val="0"/>
          <w:numId w:val="11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Elkötelezett a problémák szakmai alapokon nyugvó megoldására.</w:t>
      </w:r>
    </w:p>
    <w:p w14:paraId="0F34D50A" w14:textId="77777777" w:rsidR="008B250E" w:rsidRPr="00C4236E" w:rsidRDefault="008B250E" w:rsidP="008B250E">
      <w:pPr>
        <w:pStyle w:val="Listaszerbekezds"/>
        <w:numPr>
          <w:ilvl w:val="0"/>
          <w:numId w:val="11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Véleményét szakmai alapokon hozza meg, azokat következetesen képviseli.</w:t>
      </w:r>
    </w:p>
    <w:p w14:paraId="78DD8E69" w14:textId="77777777" w:rsidR="008B250E" w:rsidRPr="00C4236E" w:rsidRDefault="008B250E" w:rsidP="008B250E">
      <w:pPr>
        <w:pStyle w:val="Listaszerbekezds"/>
        <w:numPr>
          <w:ilvl w:val="0"/>
          <w:numId w:val="11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Nyitott a konfliktuskezelésre a természetvédelmi és egyéb ágazatok között.</w:t>
      </w:r>
    </w:p>
    <w:p w14:paraId="66AD51AC" w14:textId="77777777" w:rsidR="008B250E" w:rsidRPr="00C4236E" w:rsidRDefault="008B250E" w:rsidP="008B250E">
      <w:pPr>
        <w:pStyle w:val="Listaszerbekezds"/>
        <w:numPr>
          <w:ilvl w:val="0"/>
          <w:numId w:val="11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tudományos kutatás etikai szabályait és normarendszerét betartja.</w:t>
      </w:r>
    </w:p>
    <w:p w14:paraId="22231352" w14:textId="77777777" w:rsidR="008B250E" w:rsidRPr="00C4236E" w:rsidRDefault="008B250E" w:rsidP="008B250E">
      <w:pPr>
        <w:pStyle w:val="Listaszerbekezds"/>
        <w:numPr>
          <w:ilvl w:val="0"/>
          <w:numId w:val="11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Törekszik arra, hogy a problémákat lehetőleg másokkal együttműködve oldja meg.</w:t>
      </w:r>
    </w:p>
    <w:p w14:paraId="36A8F07B" w14:textId="77777777" w:rsidR="008B250E" w:rsidRPr="00C4236E" w:rsidRDefault="008B250E" w:rsidP="008B250E">
      <w:pPr>
        <w:pStyle w:val="Listaszerbekezds"/>
        <w:numPr>
          <w:ilvl w:val="0"/>
          <w:numId w:val="11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természetvédelem legfontosabb kérdései kapcsán integrálja a nemzeti és európai értékekre támaszkodó szemléletmódot.</w:t>
      </w:r>
    </w:p>
    <w:p w14:paraId="0A1E614C" w14:textId="77777777" w:rsidR="008B250E" w:rsidRPr="00C4236E" w:rsidRDefault="008B250E" w:rsidP="008B25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A876671" w14:textId="77777777" w:rsidR="008B250E" w:rsidRPr="00C4236E" w:rsidRDefault="008D10DC" w:rsidP="008B25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d)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>utonómi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ája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és felelősség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="008B250E"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4771E1FB" w14:textId="77777777" w:rsidR="008B250E" w:rsidRPr="00C4236E" w:rsidRDefault="008B250E" w:rsidP="008B250E">
      <w:pPr>
        <w:pStyle w:val="Listaszerbekezds"/>
        <w:numPr>
          <w:ilvl w:val="0"/>
          <w:numId w:val="11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Nagyfokú önállósággal rendelkezik átfogó és speciális szakmai kérdések kidolgozásában, szakmai nézetek képviseletében.</w:t>
      </w:r>
    </w:p>
    <w:p w14:paraId="76F7275B" w14:textId="77777777" w:rsidR="008B250E" w:rsidRPr="00C4236E" w:rsidRDefault="008B250E" w:rsidP="008B250E">
      <w:pPr>
        <w:pStyle w:val="Listaszerbekezds"/>
        <w:numPr>
          <w:ilvl w:val="0"/>
          <w:numId w:val="11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Gyakorlati tapasztalatai birtokában képes önálló döntéseket hozni meghatározott munkafolyamatok megvalósítási módjáról, ütemezéséről.</w:t>
      </w:r>
    </w:p>
    <w:p w14:paraId="02ADD1B6" w14:textId="77777777" w:rsidR="008B250E" w:rsidRPr="00C4236E" w:rsidRDefault="008B250E" w:rsidP="008B250E">
      <w:pPr>
        <w:pStyle w:val="Listaszerbekezds"/>
        <w:numPr>
          <w:ilvl w:val="0"/>
          <w:numId w:val="11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Szakmai felelősségtudattal hoz döntéseket, valamint vállalja döntéseinek következményeit. </w:t>
      </w:r>
    </w:p>
    <w:p w14:paraId="6152EC23" w14:textId="77777777" w:rsidR="008B250E" w:rsidRPr="00C4236E" w:rsidRDefault="008B250E" w:rsidP="008B250E">
      <w:pPr>
        <w:pStyle w:val="Listaszerbekezds"/>
        <w:numPr>
          <w:ilvl w:val="0"/>
          <w:numId w:val="11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Partner a szakmai és szakterületek közötti együttműködésben.</w:t>
      </w:r>
    </w:p>
    <w:p w14:paraId="4539DD53" w14:textId="77777777" w:rsidR="008B250E" w:rsidRPr="00C4236E" w:rsidRDefault="008B250E" w:rsidP="008B250E">
      <w:pPr>
        <w:pStyle w:val="Listaszerbekezds"/>
        <w:numPr>
          <w:ilvl w:val="0"/>
          <w:numId w:val="11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Kellő gyakorlat megszerzése után felelős vezetői feladatokat lát el.</w:t>
      </w:r>
    </w:p>
    <w:p w14:paraId="57EC8521" w14:textId="77777777" w:rsidR="008B250E" w:rsidRPr="00C4236E" w:rsidRDefault="008B250E" w:rsidP="008B250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7BC23DF" w14:textId="77777777" w:rsidR="008B250E" w:rsidRPr="00C4236E" w:rsidRDefault="008D10DC" w:rsidP="008B250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8B250E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A mesterképzés </w:t>
      </w:r>
      <w:r w:rsidR="008B250E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="008B250E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77B8F687" w14:textId="77777777" w:rsidR="008B250E" w:rsidRPr="00C4236E" w:rsidRDefault="008B250E" w:rsidP="008B250E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DD6950D" w14:textId="77777777" w:rsidR="008B250E" w:rsidRPr="00C4236E" w:rsidRDefault="008D10DC" w:rsidP="008B250E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9</w:t>
      </w:r>
      <w:r w:rsidR="008B250E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.1. A szakmai ismeretek jellemzői</w:t>
      </w:r>
    </w:p>
    <w:p w14:paraId="7C20DEDF" w14:textId="77777777" w:rsidR="00941C9B" w:rsidRPr="00941C9B" w:rsidRDefault="00941C9B" w:rsidP="00941C9B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1C9B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felépül:</w:t>
      </w:r>
    </w:p>
    <w:p w14:paraId="14131856" w14:textId="77777777" w:rsidR="008B250E" w:rsidRPr="00C4236E" w:rsidRDefault="008B250E" w:rsidP="008B25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95084" w14:textId="77777777" w:rsidR="008B250E" w:rsidRPr="00941C9B" w:rsidRDefault="00941C9B" w:rsidP="00941C9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1C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9B">
        <w:rPr>
          <w:rFonts w:ascii="Times New Roman" w:hAnsi="Times New Roman" w:cs="Times New Roman"/>
          <w:sz w:val="24"/>
          <w:szCs w:val="24"/>
        </w:rPr>
        <w:t>t</w:t>
      </w:r>
      <w:r w:rsidR="008B250E" w:rsidRPr="00941C9B">
        <w:rPr>
          <w:rFonts w:ascii="Times New Roman" w:hAnsi="Times New Roman" w:cs="Times New Roman"/>
          <w:sz w:val="24"/>
          <w:szCs w:val="24"/>
        </w:rPr>
        <w:t>ermészetvédelmi ismeretek (értékek és területek ismerete és védelme, monitorozás, invázióbiológia, génmegőrzés, természetvédelmi tervezés és kezelés, tájvédelem) 40-70 kredit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B2B76A" w14:textId="77777777" w:rsidR="008B250E" w:rsidRPr="00C4236E" w:rsidRDefault="00941C9B" w:rsidP="008B250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="008B250E" w:rsidRPr="00C4236E">
        <w:rPr>
          <w:rFonts w:ascii="Times New Roman" w:hAnsi="Times New Roman" w:cs="Times New Roman"/>
          <w:sz w:val="24"/>
          <w:szCs w:val="24"/>
        </w:rPr>
        <w:t>ogi ismeretek (nemzetközi természetvédelmi jog és politika) 5-15 kredit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3320B7" w14:textId="77777777" w:rsidR="008B250E" w:rsidRPr="00C4236E" w:rsidRDefault="00941C9B" w:rsidP="008B250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8B250E" w:rsidRPr="00C4236E">
        <w:rPr>
          <w:rFonts w:ascii="Times New Roman" w:hAnsi="Times New Roman" w:cs="Times New Roman"/>
          <w:sz w:val="24"/>
          <w:szCs w:val="24"/>
        </w:rPr>
        <w:t>özigazgatási és vezetési ismeretek 5-15 kredit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7B0A10" w14:textId="77777777" w:rsidR="008B250E" w:rsidRPr="00C4236E" w:rsidRDefault="00941C9B" w:rsidP="008B250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8B250E" w:rsidRPr="00C4236E">
        <w:rPr>
          <w:rFonts w:ascii="Times New Roman" w:hAnsi="Times New Roman" w:cs="Times New Roman"/>
          <w:sz w:val="24"/>
          <w:szCs w:val="24"/>
        </w:rPr>
        <w:t>utatás-tervezés, projekt és pályázati menedzsment 5-10 kredit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3DCBC7" w14:textId="77777777" w:rsidR="008B250E" w:rsidRPr="00C4236E" w:rsidRDefault="00941C9B" w:rsidP="008B250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8B250E" w:rsidRPr="00C4236E">
        <w:rPr>
          <w:rFonts w:ascii="Times New Roman" w:hAnsi="Times New Roman" w:cs="Times New Roman"/>
          <w:sz w:val="24"/>
          <w:szCs w:val="24"/>
        </w:rPr>
        <w:t>ommunikációs és pedagógiai ismeretek 5-10 kredit</w:t>
      </w:r>
      <w:r w:rsidR="00264260">
        <w:rPr>
          <w:rFonts w:ascii="Times New Roman" w:hAnsi="Times New Roman" w:cs="Times New Roman"/>
          <w:sz w:val="24"/>
          <w:szCs w:val="24"/>
        </w:rPr>
        <w:t>.</w:t>
      </w:r>
    </w:p>
    <w:p w14:paraId="22BF3B1B" w14:textId="77777777" w:rsidR="008B250E" w:rsidRPr="00C4236E" w:rsidRDefault="008B250E" w:rsidP="008B250E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D4B3BEC" w14:textId="77777777" w:rsidR="008B250E" w:rsidRPr="00C4236E" w:rsidRDefault="00941C9B" w:rsidP="008B250E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8B250E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.2.</w:t>
      </w:r>
      <w:r w:rsidR="002642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8B250E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="008B250E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követelmény:</w:t>
      </w:r>
      <w:r w:rsidR="008B250E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A46A0A7" w14:textId="77777777" w:rsidR="008B250E" w:rsidRPr="00C4236E" w:rsidRDefault="008B250E" w:rsidP="008B250E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mesterfokozat megszerzéséhez legalább egy élő idegen nyelvből államilag elismert, középfokú (B2) komplex típusú nyelvvizsga vagy azzal egyenértékű érettségi bizonyítvány vagy oklevél megszerzése szükséges.</w:t>
      </w:r>
    </w:p>
    <w:p w14:paraId="328E114B" w14:textId="77777777" w:rsidR="008B250E" w:rsidRPr="00C4236E" w:rsidRDefault="008B250E" w:rsidP="008B250E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F3A2FEF" w14:textId="77777777" w:rsidR="008B250E" w:rsidRPr="00C4236E" w:rsidRDefault="00941C9B" w:rsidP="008B250E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8B250E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.3.</w:t>
      </w:r>
      <w:r w:rsidR="008B250E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A s</w:t>
      </w:r>
      <w:r w:rsidR="008B250E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8B250E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14:paraId="464D9474" w14:textId="77777777" w:rsidR="008B250E" w:rsidRPr="00C4236E" w:rsidRDefault="00941C9B" w:rsidP="008B250E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szakmai gyakorlat a képzés tantervében meghatározott, </w:t>
      </w:r>
      <w:r w:rsidR="008B250E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>l</w:t>
      </w:r>
      <w:r w:rsidR="008B250E" w:rsidRPr="00C4236E">
        <w:rPr>
          <w:rFonts w:ascii="Times New Roman" w:hAnsi="Times New Roman" w:cs="Times New Roman"/>
          <w:sz w:val="24"/>
          <w:szCs w:val="24"/>
          <w:lang w:eastAsia="ar-SA"/>
        </w:rPr>
        <w:t>egalább 120 óra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időtartamú</w:t>
      </w:r>
      <w:r w:rsidR="008B250E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gyakorlat, amiből legalább 60 óra komplex terepgyakorlat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8B250E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</w:p>
    <w:p w14:paraId="2944FB90" w14:textId="77777777" w:rsidR="008B250E" w:rsidRPr="00C4236E" w:rsidRDefault="008B250E" w:rsidP="008B250E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673797C" w14:textId="77777777" w:rsidR="00941C9B" w:rsidRPr="00941C9B" w:rsidRDefault="00941C9B" w:rsidP="00941C9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941C9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9.4.</w:t>
      </w:r>
      <w:r w:rsidRPr="00941C9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41C9B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941C9B">
        <w:t xml:space="preserve"> </w:t>
      </w:r>
      <w:r w:rsidRPr="00941C9B">
        <w:rPr>
          <w:rFonts w:ascii="Times New Roman" w:hAnsi="Times New Roman" w:cs="Times New Roman"/>
          <w:b/>
          <w:sz w:val="24"/>
          <w:szCs w:val="24"/>
        </w:rPr>
        <w:t>a</w:t>
      </w:r>
      <w:r w:rsidRPr="00941C9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27087067" w14:textId="77777777" w:rsidR="00941C9B" w:rsidRPr="00941C9B" w:rsidRDefault="00941C9B" w:rsidP="00941C9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941C9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</w:t>
      </w:r>
      <w:r w:rsidRPr="00941C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korábbi tanulmányok szerint</w:t>
      </w:r>
      <w:r w:rsidRPr="00941C9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szükséges minimális kreditek száma </w:t>
      </w:r>
      <w:r w:rsidRPr="00941C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4C2070">
        <w:rPr>
          <w:rFonts w:ascii="Times New Roman" w:eastAsia="Times New Roman" w:hAnsi="Times New Roman" w:cs="Times New Roman"/>
          <w:sz w:val="24"/>
          <w:szCs w:val="24"/>
          <w:lang w:eastAsia="hu-HU"/>
        </w:rPr>
        <w:t>84</w:t>
      </w:r>
      <w:r w:rsidRPr="00941C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kredit </w:t>
      </w:r>
      <w:commentRangeStart w:id="56"/>
      <w:r w:rsidR="004C2070"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4C2070" w:rsidRPr="00941C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ermészettudományi, gazdaság- és társadalomtudomány természetvédelmi állattan és növénytan, </w:t>
      </w:r>
      <w:proofErr w:type="spellStart"/>
      <w:r w:rsidR="004C2070" w:rsidRPr="00941C9B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biogeográfiai</w:t>
      </w:r>
      <w:proofErr w:type="spellEnd"/>
      <w:r w:rsidR="004C2070" w:rsidRPr="00941C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ökológiai ismeretek, gazdálkodás védett területeken, növény-, állat- és </w:t>
      </w:r>
      <w:proofErr w:type="spellStart"/>
      <w:r w:rsidR="004C2070" w:rsidRPr="00941C9B">
        <w:rPr>
          <w:rFonts w:ascii="Times New Roman" w:eastAsia="Times New Roman" w:hAnsi="Times New Roman" w:cs="Times New Roman"/>
          <w:sz w:val="24"/>
          <w:szCs w:val="24"/>
          <w:lang w:eastAsia="hu-HU"/>
        </w:rPr>
        <w:t>élőhelyvédelem</w:t>
      </w:r>
      <w:proofErr w:type="spellEnd"/>
      <w:r w:rsidR="004C2070" w:rsidRPr="00941C9B">
        <w:rPr>
          <w:rFonts w:ascii="Times New Roman" w:eastAsia="Times New Roman" w:hAnsi="Times New Roman" w:cs="Times New Roman"/>
          <w:sz w:val="24"/>
          <w:szCs w:val="24"/>
          <w:lang w:eastAsia="hu-HU"/>
        </w:rPr>
        <w:t>, természetvédelmi alapismeretek, természetvédelmi biológia</w:t>
      </w:r>
      <w:r w:rsidR="004C2070" w:rsidRPr="004C2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2070" w:rsidRPr="00941C9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területeiről</w:t>
      </w:r>
      <w:commentRangeEnd w:id="56"/>
      <w:r w:rsidR="004C2070">
        <w:rPr>
          <w:rStyle w:val="Jegyzethivatkozs"/>
        </w:rPr>
        <w:commentReference w:id="56"/>
      </w:r>
      <w:r w:rsidRPr="00941C9B">
        <w:rPr>
          <w:rFonts w:ascii="Times New Roman" w:hAnsi="Times New Roman" w:cs="Times New Roman"/>
          <w:iCs/>
          <w:sz w:val="24"/>
          <w:szCs w:val="24"/>
          <w:lang w:eastAsia="hu-HU"/>
        </w:rPr>
        <w:t>:</w:t>
      </w:r>
    </w:p>
    <w:p w14:paraId="09CCD78B" w14:textId="77777777" w:rsidR="00941C9B" w:rsidRPr="00941C9B" w:rsidRDefault="004C2070" w:rsidP="0094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mesterképzésbe való felvétel feltétele, hogy a hallgató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korábbi tanulmányai alapján 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legalább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60</w:t>
      </w: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kredittel rendelkezzen. A hiányzó krediteket a felsőoktatási intézmény tanulmányi és vizsgaszabályzatában meghatározottak szerint meg kell szerezni</w:t>
      </w:r>
    </w:p>
    <w:p w14:paraId="1275A4D9" w14:textId="77777777" w:rsidR="00247836" w:rsidRPr="00C4236E" w:rsidRDefault="00247836" w:rsidP="00247836">
      <w:pPr>
        <w:pStyle w:val="Nincstrkz"/>
        <w:jc w:val="both"/>
        <w:rPr>
          <w:rFonts w:ascii="Times New Roman" w:hAnsi="Times New Roman" w:cs="Times New Roman"/>
        </w:rPr>
      </w:pPr>
    </w:p>
    <w:p w14:paraId="4641D8E5" w14:textId="77777777" w:rsidR="00247836" w:rsidRPr="00C4236E" w:rsidRDefault="00247836" w:rsidP="00247836">
      <w:pPr>
        <w:pStyle w:val="Nincstrkz"/>
        <w:jc w:val="both"/>
        <w:rPr>
          <w:rFonts w:ascii="Times New Roman" w:hAnsi="Times New Roman" w:cs="Times New Roman"/>
        </w:rPr>
      </w:pPr>
    </w:p>
    <w:p w14:paraId="672AAEA4" w14:textId="77777777" w:rsidR="00247836" w:rsidRPr="00C4236E" w:rsidRDefault="00247836" w:rsidP="00F24086">
      <w:pPr>
        <w:pStyle w:val="Cmsor1"/>
      </w:pPr>
      <w:bookmarkStart w:id="57" w:name="_Toc441062440"/>
      <w:r w:rsidRPr="00C4236E">
        <w:t>VADGAZDA MÉRNÖK MESTERKÉPZÉSI SZAK</w:t>
      </w:r>
      <w:bookmarkEnd w:id="57"/>
    </w:p>
    <w:p w14:paraId="6B7AC788" w14:textId="77777777" w:rsidR="00247836" w:rsidRPr="00C4236E" w:rsidRDefault="00247836" w:rsidP="00F24086">
      <w:pPr>
        <w:pStyle w:val="Cmsor1"/>
      </w:pPr>
    </w:p>
    <w:p w14:paraId="60459335" w14:textId="77777777" w:rsidR="00247836" w:rsidRPr="00C4236E" w:rsidRDefault="00247836" w:rsidP="0024783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1. A mesterképzési szak megnevezése: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vadgazda mérnöki (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Wildlife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Management 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Engineering</w:t>
      </w:r>
      <w:proofErr w:type="spell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682D3A2F" w14:textId="77777777" w:rsidR="00247836" w:rsidRPr="00C4236E" w:rsidRDefault="00247836" w:rsidP="00247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A1E066D" w14:textId="77777777" w:rsidR="00247836" w:rsidRPr="00C4236E" w:rsidRDefault="00247836" w:rsidP="0024783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A mesterképzési szakon szerezhető végzettségi szint és a szakképzettség oklevélben szereplő megjelölése</w:t>
      </w:r>
    </w:p>
    <w:p w14:paraId="5CE945E8" w14:textId="4BC85306" w:rsidR="00247836" w:rsidRPr="00C4236E" w:rsidRDefault="00247836" w:rsidP="00247836">
      <w:pPr>
        <w:keepNext/>
        <w:keepLines/>
        <w:numPr>
          <w:ilvl w:val="0"/>
          <w:numId w:val="120"/>
        </w:numPr>
        <w:suppressAutoHyphens/>
        <w:spacing w:after="0"/>
        <w:ind w:left="308" w:hanging="3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</w:t>
      </w:r>
      <w:r w:rsidR="00EF767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agister</w:t>
      </w:r>
      <w:proofErr w:type="spellEnd"/>
      <w:r w:rsidR="00EF767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EF767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master</w:t>
      </w:r>
      <w:proofErr w:type="spellEnd"/>
      <w:r w:rsidR="00EF767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 rövidítve</w:t>
      </w:r>
      <w:proofErr w:type="gramStart"/>
      <w:r w:rsidR="00EF767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:</w:t>
      </w:r>
      <w:proofErr w:type="spellStart"/>
      <w:r w:rsidR="00EF767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MSc</w:t>
      </w:r>
      <w:proofErr w:type="spellEnd"/>
      <w:proofErr w:type="gramEnd"/>
      <w:r w:rsidR="00EF767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  <w:bookmarkStart w:id="58" w:name="_GoBack"/>
      <w:bookmarkEnd w:id="58"/>
    </w:p>
    <w:p w14:paraId="7C2BCBF7" w14:textId="77777777" w:rsidR="00247836" w:rsidRPr="00C4236E" w:rsidRDefault="00247836" w:rsidP="00247836">
      <w:pPr>
        <w:numPr>
          <w:ilvl w:val="0"/>
          <w:numId w:val="120"/>
        </w:numPr>
        <w:autoSpaceDE w:val="0"/>
        <w:autoSpaceDN w:val="0"/>
        <w:adjustRightInd w:val="0"/>
        <w:spacing w:after="0"/>
        <w:ind w:left="308" w:hanging="32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okleveles vadgazda mérnök</w:t>
      </w:r>
    </w:p>
    <w:p w14:paraId="373CB825" w14:textId="77777777" w:rsidR="00247836" w:rsidRPr="00C4236E" w:rsidRDefault="00264260" w:rsidP="00247836">
      <w:pPr>
        <w:numPr>
          <w:ilvl w:val="0"/>
          <w:numId w:val="120"/>
        </w:numPr>
        <w:autoSpaceDE w:val="0"/>
        <w:autoSpaceDN w:val="0"/>
        <w:adjustRightInd w:val="0"/>
        <w:spacing w:after="0"/>
        <w:ind w:left="308" w:hanging="32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247836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 angol nyelvű megjelölése: </w:t>
      </w:r>
      <w:proofErr w:type="spellStart"/>
      <w:r w:rsidR="00247836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Wildlife</w:t>
      </w:r>
      <w:proofErr w:type="spellEnd"/>
      <w:r w:rsidR="00247836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Management </w:t>
      </w:r>
      <w:proofErr w:type="spellStart"/>
      <w:r w:rsidR="00247836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Engineer</w:t>
      </w:r>
      <w:proofErr w:type="spellEnd"/>
    </w:p>
    <w:p w14:paraId="2F712F32" w14:textId="77777777" w:rsidR="00247836" w:rsidRPr="00C4236E" w:rsidRDefault="00247836" w:rsidP="00247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42C5D25" w14:textId="77777777" w:rsidR="00247836" w:rsidRPr="00C4236E" w:rsidRDefault="00247836" w:rsidP="0024783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3.Képzési terület: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agrár </w:t>
      </w:r>
    </w:p>
    <w:p w14:paraId="54FE0EF6" w14:textId="77777777" w:rsidR="00247836" w:rsidRPr="00C4236E" w:rsidRDefault="00247836" w:rsidP="00247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190C7E3" w14:textId="77777777" w:rsidR="00247836" w:rsidRPr="00C4236E" w:rsidRDefault="00247836" w:rsidP="0024783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4. A mesterképzésbe történő belépésnél előzményként elfogadott szakok</w:t>
      </w:r>
    </w:p>
    <w:p w14:paraId="1A51251C" w14:textId="77777777" w:rsidR="00247836" w:rsidRPr="00C4236E" w:rsidRDefault="00247836" w:rsidP="00247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4.1. Teljes kreditérték beszámításával vehető figyelembe: </w:t>
      </w:r>
      <w:r w:rsidR="00264260" w:rsidRPr="00264260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vadgazda mérnök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alapképzési szak</w:t>
      </w:r>
    </w:p>
    <w:p w14:paraId="36096E40" w14:textId="77777777" w:rsidR="00247836" w:rsidRPr="00C4236E" w:rsidRDefault="00247836" w:rsidP="0024783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2D7673E" w14:textId="77777777" w:rsidR="00247836" w:rsidRPr="00C4236E" w:rsidRDefault="00247836" w:rsidP="0024783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4.2. </w:t>
      </w:r>
      <w:r w:rsidR="002642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A 9.4. pontban m</w:t>
      </w: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eghatározott kreditek teljesítésével vehetők figyelembe továbbá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642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gramStart"/>
      <w:r w:rsidR="002642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grár</w:t>
      </w:r>
      <w:proofErr w:type="gramEnd"/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r w:rsidR="002642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természettudomány</w:t>
      </w:r>
      <w:r w:rsidR="002642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képzési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terület </w:t>
      </w:r>
      <w:r w:rsidR="002642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szakjai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3CA06EC5" w14:textId="77777777" w:rsidR="00247836" w:rsidRPr="00C4236E" w:rsidRDefault="00247836" w:rsidP="00247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71C64CB6" w14:textId="77777777" w:rsidR="00A719A9" w:rsidRPr="00C4236E" w:rsidRDefault="00A719A9" w:rsidP="00A719A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5F79D774" w14:textId="77777777" w:rsidR="00A719A9" w:rsidRPr="00C4236E" w:rsidRDefault="00A719A9" w:rsidP="00A719A9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04B685D" w14:textId="77777777" w:rsidR="00A719A9" w:rsidRPr="00C4236E" w:rsidRDefault="00A719A9" w:rsidP="00A719A9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47EF8EDA" w14:textId="77777777" w:rsidR="00A719A9" w:rsidRPr="00D32C7F" w:rsidRDefault="00A719A9" w:rsidP="00A719A9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orientációja: kiegyensúlyozott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4C481D95" w14:textId="77777777" w:rsidR="00A719A9" w:rsidRPr="00D32C7F" w:rsidRDefault="00A719A9" w:rsidP="00A719A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 w:rsidR="00264260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25 kredit</w:t>
      </w:r>
    </w:p>
    <w:p w14:paraId="05A3B58C" w14:textId="77777777" w:rsidR="00A719A9" w:rsidRPr="00D32C7F" w:rsidRDefault="00A719A9" w:rsidP="00A719A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az intézményen kívüli összefüggő gyakorlati képzés minimális kreditértéke: 5 kredit</w:t>
      </w:r>
    </w:p>
    <w:p w14:paraId="74787C38" w14:textId="77777777" w:rsidR="00A719A9" w:rsidRPr="00D32C7F" w:rsidRDefault="00A719A9" w:rsidP="00A719A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4D4271AB" w14:textId="77777777" w:rsidR="00A719A9" w:rsidRPr="00D32C7F" w:rsidRDefault="00A719A9" w:rsidP="00A719A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0F9ABF" w14:textId="77777777" w:rsidR="00A719A9" w:rsidRPr="00C4236E" w:rsidRDefault="00A719A9" w:rsidP="00A719A9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62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14:paraId="36B03AE6" w14:textId="77777777" w:rsidR="00247836" w:rsidRPr="00C4236E" w:rsidRDefault="00247836" w:rsidP="00247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1D05529" w14:textId="77777777" w:rsidR="00247836" w:rsidRPr="00C4236E" w:rsidRDefault="00A719A9" w:rsidP="00247836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2642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247836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mesterképzési </w:t>
      </w:r>
      <w:proofErr w:type="gramStart"/>
      <w:r w:rsidR="00247836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247836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</w:t>
      </w:r>
    </w:p>
    <w:p w14:paraId="505FC3EF" w14:textId="77777777" w:rsidR="00247836" w:rsidRPr="00C4236E" w:rsidRDefault="00247836" w:rsidP="00247836">
      <w:pPr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A képzés célja vadgazda mérnökök képzése, akik szakterületük gyakorlati és elméleti műveléséhez és irányításához, illetve annak ellenőrzéséhez szükséges szakmai, természettudományi, valamint – szakterületük gyakorlásához megfelelő – műszaki és gazdasági ismeretekkel rendelkeznek. Ökológiai, környezettudatos szemlélettel képesek a természeti erőforrások megújítható, tartamos hasznosítására, az ökoszisztéma szolgáltatások felismerésére és értékelésére. Felkészültek tanulmányaik doktori képzésben történő folytatására.</w:t>
      </w:r>
    </w:p>
    <w:p w14:paraId="04EC90F4" w14:textId="77777777" w:rsidR="00247836" w:rsidRPr="00C4236E" w:rsidRDefault="00247836" w:rsidP="0024783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2818E0D" w14:textId="77777777" w:rsidR="00247836" w:rsidRDefault="00247836" w:rsidP="002F1A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elsajátítandó szakmai kompetenciák</w:t>
      </w:r>
    </w:p>
    <w:p w14:paraId="3F333F0C" w14:textId="77777777" w:rsidR="00264260" w:rsidRPr="00C4236E" w:rsidRDefault="00264260" w:rsidP="002F1A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vadgazda mérnök</w:t>
      </w:r>
    </w:p>
    <w:p w14:paraId="2C067D4A" w14:textId="77777777" w:rsidR="00247836" w:rsidRPr="00C4236E" w:rsidRDefault="00264260" w:rsidP="002F1A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 tu</w:t>
      </w:r>
      <w:r w:rsidR="00247836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dás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</w:p>
    <w:p w14:paraId="100146C5" w14:textId="77777777" w:rsidR="00247836" w:rsidRPr="00C4236E" w:rsidRDefault="00247836" w:rsidP="00247836">
      <w:pPr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és érti a vadgazdálkodás és vadbiológia szakterületén lejátszódó folyamatokat (a vadgazdálkodás biológiai, műszaki, jogszabályi feltételrendszerét, társadalmi beágyazottságát), és a köztük levő összefüggéseket. </w:t>
      </w:r>
    </w:p>
    <w:p w14:paraId="1C04A09A" w14:textId="77777777" w:rsidR="00247836" w:rsidRPr="00C4236E" w:rsidRDefault="00247836" w:rsidP="00247836">
      <w:pPr>
        <w:numPr>
          <w:ilvl w:val="0"/>
          <w:numId w:val="12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Biztos tudással rendelkezik a vadgazdálkodás és vadbiológia szakterületével rokon természettudományi területeken, ismeri azok fontosabb összefüggéseit, elméleteit és az ezeket felépítő fogalmi rendszereket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891EDC9" w14:textId="77777777" w:rsidR="00247836" w:rsidRPr="00C4236E" w:rsidRDefault="00247836" w:rsidP="00247836">
      <w:pPr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Részletesen ismeri a vadgazdálkodás működését és az azt befolyásoló tényezőket, tisztában van a vadgazdálkodás vidékmegtartó- és fejlesztő szerepével.</w:t>
      </w:r>
    </w:p>
    <w:p w14:paraId="115C40EB" w14:textId="77777777" w:rsidR="00247836" w:rsidRPr="00C4236E" w:rsidRDefault="00247836" w:rsidP="00247836">
      <w:pPr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Részletesen ismeri – hazai és nemzetközi relációban egyaránt – a vadgazdálkodás tevékenység-rendszerének tervezési és megvalósítási, végrehajtási módszereit, szabályait és a kapcsolódó sajátosságokat. </w:t>
      </w:r>
    </w:p>
    <w:p w14:paraId="1B332574" w14:textId="77777777" w:rsidR="00247836" w:rsidRPr="00C4236E" w:rsidRDefault="00247836" w:rsidP="00247836">
      <w:pPr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Ismeri a team és projektmunka sajátosságait, rendelkezik vezetői ismeretekkel, ismeri a vadgazdálkodás, vadászat </w:t>
      </w:r>
      <w:proofErr w:type="gramStart"/>
      <w:r w:rsidRPr="00C4236E">
        <w:rPr>
          <w:rFonts w:ascii="Times New Roman" w:hAnsi="Times New Roman" w:cs="Times New Roman"/>
          <w:sz w:val="24"/>
          <w:szCs w:val="24"/>
          <w:lang w:eastAsia="ar-SA"/>
        </w:rPr>
        <w:t>résztvevőinek  hierarchikus</w:t>
      </w:r>
      <w:proofErr w:type="gramEnd"/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rendszerét, az egyes vezetői és végrehajtási szintek feladatait.</w:t>
      </w:r>
    </w:p>
    <w:p w14:paraId="1430A1D1" w14:textId="77777777" w:rsidR="00247836" w:rsidRPr="00C4236E" w:rsidRDefault="00247836" w:rsidP="00247836">
      <w:pPr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K+F+I stratégiai szerepét a vadgazdálkodásban. Van rálátása az EU, és a hazai vadgazdálkodási szakpolitika, valamint a vadgazdálkodási egység szintű K+F+I tevékenységek összefüggéseire, a fennálló kölcsönhatásokra és kapcsolatrendszerekre</w:t>
      </w:r>
    </w:p>
    <w:p w14:paraId="28BC9E20" w14:textId="77777777" w:rsidR="00247836" w:rsidRPr="00C4236E" w:rsidRDefault="00247836" w:rsidP="00247836">
      <w:pPr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 a vadgazdálkodás és a vadbiológia sajátos kutatási módszereit, absztrakciós technikáit, az elvi kérdések gyakorlati vonatkozásainak kidolgozási módjait.</w:t>
      </w:r>
    </w:p>
    <w:p w14:paraId="670B0B3D" w14:textId="77777777" w:rsidR="00247836" w:rsidRPr="00C4236E" w:rsidRDefault="00247836" w:rsidP="00247836">
      <w:pPr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a vadgazdálkodási és vadbiológiai adatgyűjtések különböző módszereit, az azokban rejlő lehetőségeket. Mindezeket alkalmazni, és alkalmazásukat megtanítani is képes. </w:t>
      </w:r>
    </w:p>
    <w:p w14:paraId="2DBB064B" w14:textId="77777777" w:rsidR="00247836" w:rsidRPr="00C4236E" w:rsidRDefault="00247836" w:rsidP="00247836">
      <w:pPr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a szakszerű és hatékony szóbeli, írásbeli és hálózati kommunikáció módszereit és eszközeit. </w:t>
      </w:r>
    </w:p>
    <w:p w14:paraId="7AED2AA2" w14:textId="77777777" w:rsidR="00247836" w:rsidRPr="00C4236E" w:rsidRDefault="00247836" w:rsidP="00247836">
      <w:pPr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Ismeri, érti a vadbiológia és vadgazdálkodás speciális szókincsét.</w:t>
      </w:r>
    </w:p>
    <w:p w14:paraId="77897C50" w14:textId="77777777" w:rsidR="00247836" w:rsidRPr="00C4236E" w:rsidRDefault="00247836" w:rsidP="00247836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07305D1" w14:textId="77777777" w:rsidR="00247836" w:rsidRPr="00C4236E" w:rsidRDefault="002F1ABD" w:rsidP="00247836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b) k</w:t>
      </w:r>
      <w:r w:rsidR="00247836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ei</w:t>
      </w:r>
    </w:p>
    <w:p w14:paraId="07B30D67" w14:textId="77777777" w:rsidR="00247836" w:rsidRPr="00C4236E" w:rsidRDefault="00247836" w:rsidP="00247836">
      <w:pPr>
        <w:numPr>
          <w:ilvl w:val="0"/>
          <w:numId w:val="12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saját álláspont kialakítására, és annak vitában történő megvédésére általános társadalmi, agrárgazdasági és speciális, a vadgazdálkodáshoz tartozó kérdésekben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B15E03C" w14:textId="77777777" w:rsidR="00247836" w:rsidRPr="00C4236E" w:rsidRDefault="00247836" w:rsidP="00247836">
      <w:pPr>
        <w:numPr>
          <w:ilvl w:val="0"/>
          <w:numId w:val="12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Értő, elemző módon követi a vadgazdálkodás és a vadbiológia meghatározó hazai és nemzetközi szakirodalmát.</w:t>
      </w:r>
    </w:p>
    <w:p w14:paraId="11486A5E" w14:textId="77777777" w:rsidR="00247836" w:rsidRPr="00C4236E" w:rsidRDefault="00247836" w:rsidP="00247836">
      <w:pPr>
        <w:numPr>
          <w:ilvl w:val="0"/>
          <w:numId w:val="12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szakmai tevékenységével kapcsolatos jogszabályok önálló értelmezésére és alkalmazására. </w:t>
      </w:r>
    </w:p>
    <w:p w14:paraId="22254256" w14:textId="77777777" w:rsidR="00247836" w:rsidRPr="00C4236E" w:rsidRDefault="00247836" w:rsidP="00247836">
      <w:pPr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vadgazdálkodás tevékenységrendszerének meghatározására, megtervezésére, megszervezésére. </w:t>
      </w:r>
    </w:p>
    <w:p w14:paraId="0A6E9AD6" w14:textId="77777777" w:rsidR="00247836" w:rsidRPr="00C4236E" w:rsidRDefault="00247836" w:rsidP="00247836">
      <w:pPr>
        <w:numPr>
          <w:ilvl w:val="0"/>
          <w:numId w:val="12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 szervezet munkájának korszerűsítése érdekében képes a változtatás feltételeinek megteremtésére és a változtatás megvalósítására.</w:t>
      </w:r>
    </w:p>
    <w:p w14:paraId="5036C30E" w14:textId="77777777" w:rsidR="00247836" w:rsidRPr="00C4236E" w:rsidRDefault="00247836" w:rsidP="00247836">
      <w:pPr>
        <w:numPr>
          <w:ilvl w:val="0"/>
          <w:numId w:val="12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a vadgazdálkodás ismeretrendszerét alkotó elképzelések különböző területeinek részletes analízisére, az átfogó és speciális összefüggések feltárására.</w:t>
      </w:r>
    </w:p>
    <w:p w14:paraId="5FE5DC95" w14:textId="77777777" w:rsidR="00247836" w:rsidRPr="00C4236E" w:rsidRDefault="00247836" w:rsidP="00247836">
      <w:pPr>
        <w:numPr>
          <w:ilvl w:val="0"/>
          <w:numId w:val="12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Képes a szakmai problémák beazonosítására, azok sokoldalú, interdiszciplináris megközelítésére, valamint a megoldásához szükséges részletes elvi és gyakorlati háttér feltárására, megfogalmazására. </w:t>
      </w:r>
    </w:p>
    <w:p w14:paraId="104C1A92" w14:textId="77777777" w:rsidR="00247836" w:rsidRPr="00C4236E" w:rsidRDefault="00247836" w:rsidP="00247836">
      <w:pPr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Az agrárgazdaságra vonatkozó elemzéseit képes ágazatokon átívelően, összefüggéseiben, komplexen megfogalmazni és értékelni.</w:t>
      </w:r>
    </w:p>
    <w:p w14:paraId="52A40FBB" w14:textId="77777777" w:rsidR="00247836" w:rsidRPr="00C4236E" w:rsidRDefault="00247836" w:rsidP="00247836">
      <w:pPr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Az irányított szervezet munkáját (tevékenységét), gyakorlati problémáit tudományos igényességgel és megfelelő módszerekkel elemzi. </w:t>
      </w:r>
    </w:p>
    <w:p w14:paraId="7AFC57B7" w14:textId="77777777" w:rsidR="00247836" w:rsidRPr="00C4236E" w:rsidRDefault="00247836" w:rsidP="00247836">
      <w:pPr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szakterületén magyarul és idegen nyelven írásban és szóban megnyilvánulni, vitában részt venni. </w:t>
      </w:r>
    </w:p>
    <w:p w14:paraId="3DBDFF11" w14:textId="77777777" w:rsidR="00247836" w:rsidRPr="00C4236E" w:rsidRDefault="00247836" w:rsidP="00247836">
      <w:pPr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A szakterület ismeretközvetítési technikáit, magyar és idegen nyelvű publikációs forrásait ismeri, feldolgozza, értelmezi és munkája során ezeket alkalmazza. </w:t>
      </w:r>
    </w:p>
    <w:p w14:paraId="3CEF051E" w14:textId="77777777" w:rsidR="00247836" w:rsidRPr="00C4236E" w:rsidRDefault="00247836" w:rsidP="00247836">
      <w:pPr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korszerű informatikai eszközök alkalmazására, szakszerű és hatékony szóbeli és írásbeli kommunikációra.</w:t>
      </w:r>
    </w:p>
    <w:p w14:paraId="38A436DA" w14:textId="77777777" w:rsidR="00247836" w:rsidRPr="00C4236E" w:rsidRDefault="002F1ABD" w:rsidP="00247836">
      <w:pPr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c)</w:t>
      </w:r>
      <w:r w:rsidR="00247836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r w:rsidR="00247836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je</w:t>
      </w:r>
    </w:p>
    <w:p w14:paraId="0ED912B4" w14:textId="77777777" w:rsidR="00247836" w:rsidRPr="00C4236E" w:rsidRDefault="00247836" w:rsidP="00247836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8AF3E23" w14:textId="77777777" w:rsidR="00247836" w:rsidRPr="00C4236E" w:rsidRDefault="00247836" w:rsidP="00247836">
      <w:pPr>
        <w:keepNext/>
        <w:keepLines/>
        <w:numPr>
          <w:ilvl w:val="0"/>
          <w:numId w:val="122"/>
        </w:numPr>
        <w:suppressAutoHyphens/>
        <w:spacing w:after="0"/>
        <w:ind w:left="602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Ismeri és vállalja azokat az átfogó és speciális viszonyokat, azt a szakmai identitást, amelyek a vadgazdálkodás sajátos karakterét, személyes és közösségi szerepét alkotják. </w:t>
      </w:r>
    </w:p>
    <w:p w14:paraId="35EF87C7" w14:textId="77777777" w:rsidR="00247836" w:rsidRPr="00C4236E" w:rsidRDefault="00247836" w:rsidP="00247836">
      <w:pPr>
        <w:keepNext/>
        <w:keepLines/>
        <w:numPr>
          <w:ilvl w:val="0"/>
          <w:numId w:val="122"/>
        </w:numPr>
        <w:suppressAutoHyphens/>
        <w:spacing w:after="0"/>
        <w:ind w:left="602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Nyitott és fogékony a korszerű és innovatív eljárások megismerésére és gyakorlati alkalmazására.</w:t>
      </w:r>
    </w:p>
    <w:p w14:paraId="4138A693" w14:textId="77777777" w:rsidR="00247836" w:rsidRPr="00C4236E" w:rsidRDefault="00247836" w:rsidP="00247836">
      <w:pPr>
        <w:keepNext/>
        <w:keepLines/>
        <w:numPr>
          <w:ilvl w:val="0"/>
          <w:numId w:val="122"/>
        </w:numPr>
        <w:suppressAutoHyphens/>
        <w:spacing w:after="0"/>
        <w:ind w:left="602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Aktív résztvevő kutatási, fejlesztési projektekben.</w:t>
      </w:r>
    </w:p>
    <w:p w14:paraId="355B219B" w14:textId="77777777" w:rsidR="00247836" w:rsidRPr="00C4236E" w:rsidRDefault="00247836" w:rsidP="00247836">
      <w:pPr>
        <w:keepNext/>
        <w:keepLines/>
        <w:numPr>
          <w:ilvl w:val="0"/>
          <w:numId w:val="122"/>
        </w:numPr>
        <w:suppressAutoHyphens/>
        <w:spacing w:after="0"/>
        <w:ind w:left="602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Nyitott az agrárágazat paradigmaváltozásaira. </w:t>
      </w:r>
    </w:p>
    <w:p w14:paraId="042506BD" w14:textId="77777777" w:rsidR="00247836" w:rsidRPr="00C4236E" w:rsidRDefault="00247836" w:rsidP="00247836">
      <w:pPr>
        <w:keepNext/>
        <w:keepLines/>
        <w:numPr>
          <w:ilvl w:val="0"/>
          <w:numId w:val="122"/>
        </w:numPr>
        <w:suppressAutoHyphens/>
        <w:spacing w:after="0"/>
        <w:ind w:left="602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Elkötelezett a környezet- és természetvédelem, és a fenntartható vadgazdálkodás iránt. Felismeri az értékeket, fogékony a hatékony megoldást jelentő módszerek és eszközök alkalmazására. </w:t>
      </w:r>
    </w:p>
    <w:p w14:paraId="1B802275" w14:textId="77777777" w:rsidR="00247836" w:rsidRPr="00C4236E" w:rsidRDefault="00247836" w:rsidP="00247836">
      <w:pPr>
        <w:keepNext/>
        <w:keepLines/>
        <w:numPr>
          <w:ilvl w:val="0"/>
          <w:numId w:val="122"/>
        </w:numPr>
        <w:suppressAutoHyphens/>
        <w:spacing w:after="0"/>
        <w:ind w:left="602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Felismeri és elfogadja – a szakterület sajátosságai miatt – döntésének korlátait és kockázatát. </w:t>
      </w:r>
    </w:p>
    <w:p w14:paraId="1DB692E9" w14:textId="77777777" w:rsidR="00247836" w:rsidRPr="00C4236E" w:rsidRDefault="00247836" w:rsidP="00247836">
      <w:pPr>
        <w:keepNext/>
        <w:keepLines/>
        <w:numPr>
          <w:ilvl w:val="0"/>
          <w:numId w:val="122"/>
        </w:numPr>
        <w:suppressAutoHyphens/>
        <w:spacing w:after="0"/>
        <w:ind w:left="602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Munkavégzésében jogkövető magatartás jellemzi, és ezt elvárja beosztottjaitól is. </w:t>
      </w:r>
    </w:p>
    <w:p w14:paraId="002EB529" w14:textId="77777777" w:rsidR="00247836" w:rsidRPr="00C4236E" w:rsidRDefault="00247836" w:rsidP="00247836">
      <w:pPr>
        <w:keepNext/>
        <w:keepLines/>
        <w:numPr>
          <w:ilvl w:val="0"/>
          <w:numId w:val="122"/>
        </w:numPr>
        <w:suppressAutoHyphens/>
        <w:spacing w:after="0"/>
        <w:ind w:left="602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Fontos számára a tudományos kutatás etikai szabályainak és normarendszerének betartása. </w:t>
      </w:r>
    </w:p>
    <w:p w14:paraId="1AE8A86F" w14:textId="77777777" w:rsidR="00247836" w:rsidRPr="00C4236E" w:rsidRDefault="00247836" w:rsidP="00247836">
      <w:pPr>
        <w:keepNext/>
        <w:keepLines/>
        <w:numPr>
          <w:ilvl w:val="0"/>
          <w:numId w:val="122"/>
        </w:numPr>
        <w:suppressAutoHyphens/>
        <w:spacing w:after="0"/>
        <w:ind w:left="602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Véleményét szakmai alapokon hozza meg, azokat következetesen képviseli.</w:t>
      </w:r>
    </w:p>
    <w:p w14:paraId="6A926930" w14:textId="77777777" w:rsidR="00247836" w:rsidRPr="00C4236E" w:rsidRDefault="00247836" w:rsidP="00247836">
      <w:pPr>
        <w:keepNext/>
        <w:keepLines/>
        <w:numPr>
          <w:ilvl w:val="0"/>
          <w:numId w:val="122"/>
        </w:numPr>
        <w:suppressAutoHyphens/>
        <w:spacing w:after="0"/>
        <w:ind w:left="602" w:hanging="57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Elfogadja mások eltérő véleményét, ha azok szakmai indokokkal kellően alátámasztottak.</w:t>
      </w:r>
    </w:p>
    <w:p w14:paraId="0DDA4DE0" w14:textId="77777777" w:rsidR="00247836" w:rsidRPr="00C4236E" w:rsidRDefault="00247836" w:rsidP="00247836">
      <w:pPr>
        <w:keepNext/>
        <w:keepLines/>
        <w:numPr>
          <w:ilvl w:val="0"/>
          <w:numId w:val="122"/>
        </w:numPr>
        <w:suppressAutoHyphens/>
        <w:spacing w:after="0"/>
        <w:ind w:left="602" w:hanging="574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Képes ismeretei szintetizálására, önképzése hatékony megszervezésére, nem csak szakmai, hanem általános műveltségi területeken is.</w:t>
      </w:r>
    </w:p>
    <w:p w14:paraId="0AEA5262" w14:textId="77777777" w:rsidR="00247836" w:rsidRPr="00C4236E" w:rsidRDefault="002F1ABD" w:rsidP="00247836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d) a</w:t>
      </w:r>
      <w:r w:rsidR="00247836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ája</w:t>
      </w:r>
      <w:r w:rsidR="00247836"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</w:t>
      </w:r>
    </w:p>
    <w:p w14:paraId="5A67426E" w14:textId="77777777" w:rsidR="00247836" w:rsidRPr="00C4236E" w:rsidRDefault="00247836" w:rsidP="00247836">
      <w:pPr>
        <w:keepNext/>
        <w:keepLines/>
        <w:numPr>
          <w:ilvl w:val="0"/>
          <w:numId w:val="121"/>
        </w:numPr>
        <w:suppressAutoHyphens/>
        <w:spacing w:after="0"/>
        <w:ind w:left="532" w:hanging="53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Nagyfokú önállósággal rendelkezik átfogó és speciális szakmai kérdések kidolgozásában, szakmai nézetek képviseletében. Mindezekért felelősséget vállal. Végiggondolja és képviseli a vadászat-vadgazdálkodás etikai kérdéseit. </w:t>
      </w:r>
    </w:p>
    <w:p w14:paraId="466C6514" w14:textId="77777777" w:rsidR="00247836" w:rsidRPr="00C4236E" w:rsidRDefault="00247836" w:rsidP="00247836">
      <w:pPr>
        <w:keepNext/>
        <w:keepLines/>
        <w:numPr>
          <w:ilvl w:val="0"/>
          <w:numId w:val="121"/>
        </w:numPr>
        <w:suppressAutoHyphens/>
        <w:spacing w:after="0"/>
        <w:ind w:left="532" w:hanging="53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Felelősséget érez a vadgazdálkodás vidéken betöltött szerepének alakulásában.</w:t>
      </w:r>
    </w:p>
    <w:p w14:paraId="476E986A" w14:textId="77777777" w:rsidR="00247836" w:rsidRPr="00C4236E" w:rsidRDefault="00247836" w:rsidP="00247836">
      <w:pPr>
        <w:keepNext/>
        <w:keepLines/>
        <w:numPr>
          <w:ilvl w:val="0"/>
          <w:numId w:val="121"/>
        </w:numPr>
        <w:suppressAutoHyphens/>
        <w:spacing w:after="0"/>
        <w:ind w:left="532" w:hanging="53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Gyakorlati tapasztalatai birtokában önállóan dönt meghatározott munkafolyamatok megvalósítási módját, pl. időzítését illetően. </w:t>
      </w:r>
    </w:p>
    <w:p w14:paraId="78DA06C7" w14:textId="77777777" w:rsidR="00247836" w:rsidRPr="00C4236E" w:rsidRDefault="00247836" w:rsidP="00247836">
      <w:pPr>
        <w:keepNext/>
        <w:keepLines/>
        <w:numPr>
          <w:ilvl w:val="0"/>
          <w:numId w:val="121"/>
        </w:numPr>
        <w:suppressAutoHyphens/>
        <w:spacing w:after="0"/>
        <w:ind w:left="532" w:hanging="53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Szakmai felelősségtudattal hoz döntéseket. </w:t>
      </w:r>
    </w:p>
    <w:p w14:paraId="5F42EC30" w14:textId="77777777" w:rsidR="00247836" w:rsidRPr="00C4236E" w:rsidRDefault="00247836" w:rsidP="00247836">
      <w:pPr>
        <w:keepNext/>
        <w:keepLines/>
        <w:numPr>
          <w:ilvl w:val="0"/>
          <w:numId w:val="121"/>
        </w:numPr>
        <w:suppressAutoHyphens/>
        <w:spacing w:after="0"/>
        <w:ind w:left="532" w:hanging="53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Vállalja döntéseinek következményeit.</w:t>
      </w:r>
    </w:p>
    <w:p w14:paraId="256BDCDC" w14:textId="77777777" w:rsidR="00247836" w:rsidRPr="00C4236E" w:rsidRDefault="00247836" w:rsidP="00247836">
      <w:pPr>
        <w:keepNext/>
        <w:keepLines/>
        <w:numPr>
          <w:ilvl w:val="0"/>
          <w:numId w:val="121"/>
        </w:numPr>
        <w:suppressAutoHyphens/>
        <w:spacing w:after="0"/>
        <w:ind w:left="532" w:hanging="53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>Felelősséggel vállalja a kezdeményező szerepet az együttműködés kialakítására. Egyenrangú partner a szakmai és szakterületek közötti kooperációban.</w:t>
      </w:r>
    </w:p>
    <w:p w14:paraId="36049B38" w14:textId="77777777" w:rsidR="00247836" w:rsidRPr="00C4236E" w:rsidRDefault="00247836" w:rsidP="00247836">
      <w:pPr>
        <w:keepNext/>
        <w:keepLines/>
        <w:numPr>
          <w:ilvl w:val="0"/>
          <w:numId w:val="121"/>
        </w:numPr>
        <w:suppressAutoHyphens/>
        <w:spacing w:after="0"/>
        <w:ind w:left="532" w:hanging="53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meghatározott tevékenységek végrehajtásához szükséges feltételek biztosítására, a megvalósítás folyamatos irányítására és ellenőrzésére, illetve ennek megszervezésére. </w:t>
      </w:r>
    </w:p>
    <w:p w14:paraId="69C38F21" w14:textId="77777777" w:rsidR="00247836" w:rsidRPr="00C4236E" w:rsidRDefault="00247836" w:rsidP="00247836">
      <w:pPr>
        <w:keepNext/>
        <w:keepLines/>
        <w:numPr>
          <w:ilvl w:val="0"/>
          <w:numId w:val="121"/>
        </w:numPr>
        <w:suppressAutoHyphens/>
        <w:spacing w:after="0"/>
        <w:ind w:left="532" w:hanging="53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a vezetői tevékenység különböző funkcióinak gyakorlati végrehajtására, a vezetettek motiválására, teljesítményük értékelésére, a felmerülő konfliktusok jogszerű és hatásos kezelésére. </w:t>
      </w:r>
    </w:p>
    <w:p w14:paraId="0E56D263" w14:textId="77777777" w:rsidR="00247836" w:rsidRPr="00C4236E" w:rsidRDefault="00247836" w:rsidP="00247836">
      <w:pPr>
        <w:keepNext/>
        <w:keepLines/>
        <w:numPr>
          <w:ilvl w:val="0"/>
          <w:numId w:val="121"/>
        </w:numPr>
        <w:suppressAutoHyphens/>
        <w:spacing w:after="0"/>
        <w:ind w:left="532" w:hanging="532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Képes team vagy projekt kialakítására, önálló irányítására. </w:t>
      </w:r>
    </w:p>
    <w:p w14:paraId="33D1DAEF" w14:textId="77777777" w:rsidR="00247836" w:rsidRPr="00C4236E" w:rsidRDefault="00247836" w:rsidP="0024783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4C8DACB" w14:textId="77777777" w:rsidR="00247836" w:rsidRPr="00C4236E" w:rsidRDefault="002F1ABD" w:rsidP="0024783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247836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 A mesterképzés jellemzői:</w:t>
      </w:r>
    </w:p>
    <w:p w14:paraId="787E5AA9" w14:textId="77777777" w:rsidR="00247836" w:rsidRPr="00C4236E" w:rsidRDefault="002F1ABD" w:rsidP="0024783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247836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.1. A szakmai ismeretek jellemzői</w:t>
      </w:r>
    </w:p>
    <w:p w14:paraId="2268F916" w14:textId="77777777" w:rsidR="00247836" w:rsidRPr="00C4236E" w:rsidRDefault="00247836" w:rsidP="0024783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302885DA" w14:textId="77777777" w:rsidR="002F1ABD" w:rsidRDefault="002F1ABD" w:rsidP="00F87510">
      <w:pPr>
        <w:rPr>
          <w:rFonts w:ascii="Times New Roman" w:hAnsi="Times New Roman" w:cs="Times New Roman"/>
          <w:sz w:val="24"/>
          <w:szCs w:val="24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Pr="00F87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3D344" w14:textId="77777777" w:rsidR="00247836" w:rsidRPr="002F1ABD" w:rsidRDefault="002F1ABD" w:rsidP="002F1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A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ABD">
        <w:rPr>
          <w:rFonts w:ascii="Times New Roman" w:hAnsi="Times New Roman" w:cs="Times New Roman"/>
          <w:sz w:val="24"/>
          <w:szCs w:val="24"/>
        </w:rPr>
        <w:t xml:space="preserve">a </w:t>
      </w:r>
      <w:r w:rsidR="00247836" w:rsidRPr="002F1ABD">
        <w:rPr>
          <w:rFonts w:ascii="Times New Roman" w:hAnsi="Times New Roman" w:cs="Times New Roman"/>
          <w:sz w:val="24"/>
          <w:szCs w:val="24"/>
        </w:rPr>
        <w:t>képzés</w:t>
      </w:r>
      <w:r w:rsidRPr="002F1ABD">
        <w:rPr>
          <w:rFonts w:ascii="Times New Roman" w:hAnsi="Times New Roman" w:cs="Times New Roman"/>
          <w:sz w:val="24"/>
          <w:szCs w:val="24"/>
        </w:rPr>
        <w:t>t alapozó</w:t>
      </w:r>
      <w:r w:rsidR="00247836" w:rsidRPr="002F1ABD">
        <w:rPr>
          <w:rFonts w:ascii="Times New Roman" w:hAnsi="Times New Roman" w:cs="Times New Roman"/>
          <w:sz w:val="24"/>
          <w:szCs w:val="24"/>
        </w:rPr>
        <w:t xml:space="preserve"> ismeretkörök 12-30 kredit </w:t>
      </w:r>
    </w:p>
    <w:p w14:paraId="30EC8DBA" w14:textId="77777777" w:rsidR="00247836" w:rsidRDefault="002F1ABD" w:rsidP="002F1A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(s</w:t>
      </w:r>
      <w:r w:rsidR="00247836" w:rsidRPr="00C4236E">
        <w:rPr>
          <w:rFonts w:ascii="Times New Roman" w:hAnsi="Times New Roman" w:cs="Times New Roman"/>
          <w:color w:val="000000"/>
          <w:sz w:val="24"/>
          <w:szCs w:val="24"/>
        </w:rPr>
        <w:t xml:space="preserve">tatisztikai, </w:t>
      </w:r>
      <w:proofErr w:type="spellStart"/>
      <w:r w:rsidR="00247836" w:rsidRPr="00C4236E">
        <w:rPr>
          <w:rFonts w:ascii="Times New Roman" w:hAnsi="Times New Roman" w:cs="Times New Roman"/>
          <w:color w:val="000000"/>
          <w:sz w:val="24"/>
          <w:szCs w:val="24"/>
        </w:rPr>
        <w:t>biometriai</w:t>
      </w:r>
      <w:proofErr w:type="spellEnd"/>
      <w:r w:rsidR="00247836" w:rsidRPr="00C4236E">
        <w:rPr>
          <w:rFonts w:ascii="Times New Roman" w:hAnsi="Times New Roman" w:cs="Times New Roman"/>
          <w:color w:val="000000"/>
          <w:sz w:val="24"/>
          <w:szCs w:val="24"/>
        </w:rPr>
        <w:t xml:space="preserve"> ismeretek; kommunikációs és vezetési ismeretek; vadbiológiai, genetikai és viselkedésökológiai ismeretek; európai uniós és nemzetközi szakmai, természetvédelmi és jogi ismeretek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47836" w:rsidRPr="00C423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05F0FB" w14:textId="77777777" w:rsidR="002F1ABD" w:rsidRPr="00C4236E" w:rsidRDefault="002F1ABD" w:rsidP="002F1A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ADA46" w14:textId="77777777" w:rsidR="00247836" w:rsidRPr="002F1ABD" w:rsidRDefault="002F1ABD" w:rsidP="002F1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A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ABD">
        <w:rPr>
          <w:rFonts w:ascii="Times New Roman" w:hAnsi="Times New Roman" w:cs="Times New Roman"/>
          <w:sz w:val="24"/>
          <w:szCs w:val="24"/>
        </w:rPr>
        <w:t>vadgazda mérnöki</w:t>
      </w:r>
      <w:r w:rsidR="00247836" w:rsidRPr="002F1ABD">
        <w:rPr>
          <w:rFonts w:ascii="Times New Roman" w:hAnsi="Times New Roman" w:cs="Times New Roman"/>
          <w:sz w:val="24"/>
          <w:szCs w:val="24"/>
        </w:rPr>
        <w:t xml:space="preserve"> szakmai ismeret</w:t>
      </w:r>
      <w:r w:rsidRPr="002F1ABD">
        <w:rPr>
          <w:rFonts w:ascii="Times New Roman" w:hAnsi="Times New Roman" w:cs="Times New Roman"/>
          <w:sz w:val="24"/>
          <w:szCs w:val="24"/>
        </w:rPr>
        <w:t>e</w:t>
      </w:r>
      <w:r w:rsidR="00247836" w:rsidRPr="002F1ABD">
        <w:rPr>
          <w:rFonts w:ascii="Times New Roman" w:hAnsi="Times New Roman" w:cs="Times New Roman"/>
          <w:sz w:val="24"/>
          <w:szCs w:val="24"/>
        </w:rPr>
        <w:t xml:space="preserve">k 24-48 kredit </w:t>
      </w:r>
    </w:p>
    <w:p w14:paraId="66948A77" w14:textId="77777777" w:rsidR="00247836" w:rsidRDefault="002F1ABD" w:rsidP="002F1A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(v</w:t>
      </w:r>
      <w:r w:rsidR="00247836" w:rsidRPr="00C4236E">
        <w:rPr>
          <w:rFonts w:ascii="Times New Roman" w:hAnsi="Times New Roman" w:cs="Times New Roman"/>
          <w:color w:val="000000"/>
          <w:sz w:val="24"/>
          <w:szCs w:val="24"/>
        </w:rPr>
        <w:t>adbiológiai kutatások és monitoring; ágazati értékbecslés és kárbecslés; integrált apróvad, nagyvad és élőhely gazdálkodás; szakmapolitikai és nemzetközi vadgazdálkodási kérdések; földnyilvántartási és térinformatikai ismeretek; megelőzés, higiénia és gyógykezelés a vadtartásban; vadfeldolgozás; vadászati turizmus, vendéglátás és marketing; pályázati technikák és projekt-menedzsment; szakmai kultúra és etika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B90EBAB" w14:textId="77777777" w:rsidR="002F1ABD" w:rsidRPr="00C4236E" w:rsidRDefault="002F1ABD" w:rsidP="002F1A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DE34D" w14:textId="77777777" w:rsidR="00247836" w:rsidRPr="002F1ABD" w:rsidRDefault="002F1ABD" w:rsidP="00BB1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A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836" w:rsidRPr="002F1ABD">
        <w:rPr>
          <w:rFonts w:ascii="Times New Roman" w:hAnsi="Times New Roman" w:cs="Times New Roman"/>
          <w:sz w:val="24"/>
          <w:szCs w:val="24"/>
        </w:rPr>
        <w:t xml:space="preserve">választható </w:t>
      </w:r>
      <w:proofErr w:type="spellStart"/>
      <w:r w:rsidRPr="002F1ABD">
        <w:rPr>
          <w:rFonts w:ascii="Times New Roman" w:hAnsi="Times New Roman" w:cs="Times New Roman"/>
          <w:sz w:val="24"/>
          <w:szCs w:val="24"/>
        </w:rPr>
        <w:t>szakmaspecifikus</w:t>
      </w:r>
      <w:proofErr w:type="spellEnd"/>
      <w:r w:rsidRPr="002F1ABD">
        <w:rPr>
          <w:rFonts w:ascii="Times New Roman" w:hAnsi="Times New Roman" w:cs="Times New Roman"/>
          <w:sz w:val="24"/>
          <w:szCs w:val="24"/>
        </w:rPr>
        <w:t xml:space="preserve"> </w:t>
      </w:r>
      <w:r w:rsidR="00247836" w:rsidRPr="002F1ABD">
        <w:rPr>
          <w:rFonts w:ascii="Times New Roman" w:hAnsi="Times New Roman" w:cs="Times New Roman"/>
          <w:sz w:val="24"/>
          <w:szCs w:val="24"/>
        </w:rPr>
        <w:t xml:space="preserve">ismeretkörök 12-30 kredit </w:t>
      </w:r>
    </w:p>
    <w:p w14:paraId="76F5D544" w14:textId="77777777" w:rsidR="00BB1408" w:rsidRDefault="002F1ABD" w:rsidP="00BB14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 </w:t>
      </w:r>
      <w:r w:rsidR="00BB1408">
        <w:rPr>
          <w:rFonts w:ascii="Times New Roman" w:hAnsi="Times New Roman" w:cs="Times New Roman"/>
          <w:color w:val="000000"/>
          <w:sz w:val="24"/>
          <w:szCs w:val="24"/>
        </w:rPr>
        <w:t>szak</w:t>
      </w:r>
      <w:r w:rsidR="00247836" w:rsidRPr="00C4236E">
        <w:rPr>
          <w:rFonts w:ascii="Times New Roman" w:hAnsi="Times New Roman" w:cs="Times New Roman"/>
          <w:color w:val="000000"/>
          <w:sz w:val="24"/>
          <w:szCs w:val="24"/>
        </w:rPr>
        <w:t>területnek és az intézményi sajátosságoknak megfelelő</w:t>
      </w:r>
      <w:r w:rsidR="00BB1408" w:rsidRPr="00BB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408" w:rsidRPr="00C4236E">
        <w:rPr>
          <w:rFonts w:ascii="Times New Roman" w:hAnsi="Times New Roman" w:cs="Times New Roman"/>
          <w:color w:val="000000"/>
          <w:sz w:val="24"/>
          <w:szCs w:val="24"/>
        </w:rPr>
        <w:t>speciális kurzusok, egyéni feladatok, gyakorlatok, tanulmányutak</w:t>
      </w:r>
      <w:r w:rsidR="00BB14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7836" w:rsidRPr="00C4236E">
        <w:rPr>
          <w:rFonts w:ascii="Times New Roman" w:hAnsi="Times New Roman" w:cs="Times New Roman"/>
          <w:color w:val="000000"/>
          <w:sz w:val="24"/>
          <w:szCs w:val="24"/>
        </w:rPr>
        <w:t>valamint részletes vadbiológus ismeretek</w:t>
      </w:r>
      <w:r w:rsidR="00BB140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00378CE" w14:textId="77777777" w:rsidR="00247836" w:rsidRPr="00C4236E" w:rsidRDefault="00247836" w:rsidP="00BB14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3E4E47" w14:textId="77777777" w:rsidR="00247836" w:rsidRPr="00C4236E" w:rsidRDefault="00BB1408" w:rsidP="0024783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247836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247836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Idegennyelvi</w:t>
      </w:r>
      <w:proofErr w:type="spellEnd"/>
      <w:r w:rsidR="00247836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követelmény</w:t>
      </w:r>
    </w:p>
    <w:p w14:paraId="614DD2A8" w14:textId="77777777" w:rsidR="00247836" w:rsidRPr="00C4236E" w:rsidRDefault="00247836" w:rsidP="0024783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</w:rPr>
        <w:t>A mesterfokozat megszerzéséhez bármely olyan élő idegen nyelvből, amelyen az adott szakmának tudományos szakirodalma van, államilag elismert, középfokú (B2) komplex típusú nyelvvizsga vagy ezzel egyenértékű érettségi bizonyítvány vagy oklevél szükséges.</w:t>
      </w:r>
    </w:p>
    <w:p w14:paraId="01976135" w14:textId="77777777" w:rsidR="00247836" w:rsidRPr="00C4236E" w:rsidRDefault="00247836" w:rsidP="0024783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778F07E" w14:textId="77777777" w:rsidR="00247836" w:rsidRDefault="00BB1408" w:rsidP="00BB14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9.3. A s</w:t>
      </w:r>
      <w:r w:rsidR="00247836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zakmai gyakorlat követelménye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i</w:t>
      </w:r>
    </w:p>
    <w:p w14:paraId="65AEDB21" w14:textId="77777777" w:rsidR="00247836" w:rsidRDefault="00247836" w:rsidP="00BB14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</w:rPr>
        <w:t>A szakmai gyakorlat</w:t>
      </w:r>
      <w:r w:rsidR="00BB1408">
        <w:rPr>
          <w:rFonts w:ascii="Times New Roman" w:hAnsi="Times New Roman" w:cs="Times New Roman"/>
          <w:color w:val="000000"/>
          <w:sz w:val="24"/>
          <w:szCs w:val="24"/>
        </w:rPr>
        <w:t xml:space="preserve"> a képzés tantervében meghatározott</w:t>
      </w:r>
      <w:r w:rsidRPr="00C4236E">
        <w:rPr>
          <w:rFonts w:ascii="Times New Roman" w:hAnsi="Times New Roman" w:cs="Times New Roman"/>
          <w:color w:val="000000"/>
          <w:sz w:val="24"/>
          <w:szCs w:val="24"/>
        </w:rPr>
        <w:t xml:space="preserve"> legalább </w:t>
      </w:r>
      <w:r w:rsidR="00BB1408">
        <w:rPr>
          <w:rFonts w:ascii="Times New Roman" w:hAnsi="Times New Roman" w:cs="Times New Roman"/>
          <w:color w:val="000000"/>
          <w:sz w:val="24"/>
          <w:szCs w:val="24"/>
        </w:rPr>
        <w:t>két</w:t>
      </w:r>
      <w:r w:rsidRPr="00C4236E">
        <w:rPr>
          <w:rFonts w:ascii="Times New Roman" w:hAnsi="Times New Roman" w:cs="Times New Roman"/>
          <w:color w:val="000000"/>
          <w:sz w:val="24"/>
          <w:szCs w:val="24"/>
        </w:rPr>
        <w:t xml:space="preserve"> hét</w:t>
      </w:r>
      <w:r w:rsidR="00BB1408">
        <w:rPr>
          <w:rFonts w:ascii="Times New Roman" w:hAnsi="Times New Roman" w:cs="Times New Roman"/>
          <w:color w:val="000000"/>
          <w:sz w:val="24"/>
          <w:szCs w:val="24"/>
        </w:rPr>
        <w:t xml:space="preserve"> időtartamú gyakorlat</w:t>
      </w:r>
      <w:r w:rsidRPr="00C423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95FAA" w14:textId="77777777" w:rsidR="00BB1408" w:rsidRPr="00C4236E" w:rsidRDefault="00BB1408" w:rsidP="00BB14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7B04E" w14:textId="77777777" w:rsidR="0098600B" w:rsidRPr="0098600B" w:rsidRDefault="0098600B" w:rsidP="0098600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98600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9.4.</w:t>
      </w:r>
      <w:r w:rsidRPr="0098600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8600B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98600B">
        <w:t xml:space="preserve"> </w:t>
      </w:r>
      <w:r w:rsidRPr="0098600B">
        <w:rPr>
          <w:rFonts w:ascii="Times New Roman" w:hAnsi="Times New Roman" w:cs="Times New Roman"/>
          <w:b/>
          <w:sz w:val="24"/>
          <w:szCs w:val="24"/>
        </w:rPr>
        <w:t>a</w:t>
      </w:r>
      <w:r w:rsidRPr="0098600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52B39F57" w14:textId="77777777" w:rsidR="0098600B" w:rsidRPr="0098600B" w:rsidRDefault="0098600B" w:rsidP="0098600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mesterképzésbe </w:t>
      </w:r>
      <w:r w:rsidRPr="0098600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való belépéshez</w:t>
      </w:r>
      <w:r w:rsidRPr="00986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korábbi tanulmányok szerint</w:t>
      </w:r>
      <w:r w:rsidRPr="0098600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szükséges minimális kreditek száma </w:t>
      </w:r>
      <w:r w:rsidRPr="00986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84</w:t>
      </w:r>
      <w:r w:rsidRPr="00986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kredit </w:t>
      </w:r>
      <w:r w:rsidRPr="0098600B">
        <w:rPr>
          <w:rFonts w:ascii="Times New Roman" w:hAnsi="Times New Roman" w:cs="Times New Roman"/>
          <w:iCs/>
          <w:sz w:val="24"/>
          <w:szCs w:val="24"/>
          <w:lang w:eastAsia="hu-HU"/>
        </w:rPr>
        <w:t>az alábbiak szerint:</w:t>
      </w:r>
    </w:p>
    <w:p w14:paraId="4FF4AF83" w14:textId="77777777" w:rsidR="00247836" w:rsidRPr="00C4236E" w:rsidRDefault="00247836" w:rsidP="00247836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78FE056F" w14:textId="77777777" w:rsidR="00247836" w:rsidRPr="00C4236E" w:rsidRDefault="0098600B" w:rsidP="0098600B">
      <w:pPr>
        <w:pStyle w:val="NormlWeb"/>
        <w:spacing w:before="0" w:beforeAutospacing="0" w:after="0" w:afterAutospacing="0"/>
        <w:jc w:val="both"/>
      </w:pPr>
      <w:r w:rsidRPr="0098600B">
        <w:t>-</w:t>
      </w:r>
      <w:r>
        <w:t xml:space="preserve"> </w:t>
      </w:r>
      <w:r w:rsidR="00247836" w:rsidRPr="00C4236E">
        <w:t>természettudományi-, vadgazdálkodási, vadbiológiai, ökológiai ismeretek</w:t>
      </w:r>
      <w:r>
        <w:t xml:space="preserve"> területéről</w:t>
      </w:r>
      <w:r w:rsidR="00247836" w:rsidRPr="00C4236E">
        <w:t xml:space="preserve"> </w:t>
      </w:r>
      <w:r>
        <w:t>legalább</w:t>
      </w:r>
      <w:r w:rsidR="00247836" w:rsidRPr="00C4236E">
        <w:t xml:space="preserve"> 10 kredit;</w:t>
      </w:r>
    </w:p>
    <w:p w14:paraId="44237327" w14:textId="77777777" w:rsidR="00247836" w:rsidRPr="00C4236E" w:rsidRDefault="0098600B" w:rsidP="0098600B">
      <w:pPr>
        <w:pStyle w:val="NormlWeb"/>
        <w:spacing w:before="0" w:beforeAutospacing="0" w:after="0" w:afterAutospacing="0"/>
        <w:jc w:val="both"/>
      </w:pPr>
      <w:r>
        <w:t xml:space="preserve">- </w:t>
      </w:r>
      <w:r w:rsidR="00247836" w:rsidRPr="00C4236E">
        <w:t>erdészeti, mezőgazdasági-, környezeti, élőhelyi ismeretek</w:t>
      </w:r>
      <w:r w:rsidRPr="0098600B">
        <w:t xml:space="preserve"> </w:t>
      </w:r>
      <w:r>
        <w:t>területéről</w:t>
      </w:r>
      <w:r w:rsidR="00247836" w:rsidRPr="00C4236E">
        <w:t xml:space="preserve"> </w:t>
      </w:r>
      <w:r>
        <w:t>legalább</w:t>
      </w:r>
      <w:r w:rsidR="00247836" w:rsidRPr="00C4236E">
        <w:t xml:space="preserve"> 10 kredit;</w:t>
      </w:r>
    </w:p>
    <w:p w14:paraId="1F057483" w14:textId="77777777" w:rsidR="00247836" w:rsidRPr="00C4236E" w:rsidRDefault="0098600B" w:rsidP="0098600B">
      <w:pPr>
        <w:pStyle w:val="NormlWeb"/>
        <w:spacing w:before="0" w:beforeAutospacing="0" w:after="0" w:afterAutospacing="0"/>
        <w:jc w:val="both"/>
      </w:pPr>
      <w:r>
        <w:t xml:space="preserve">- </w:t>
      </w:r>
      <w:r w:rsidR="00247836" w:rsidRPr="00C4236E">
        <w:t>gazdasági-gazdálkodási- műszaki és jogi ismeretek</w:t>
      </w:r>
      <w:r w:rsidRPr="0098600B">
        <w:t xml:space="preserve"> </w:t>
      </w:r>
      <w:r>
        <w:t>területéről</w:t>
      </w:r>
      <w:r w:rsidR="00247836" w:rsidRPr="00C4236E">
        <w:t xml:space="preserve"> </w:t>
      </w:r>
      <w:r>
        <w:t>legalább</w:t>
      </w:r>
      <w:r w:rsidRPr="00C4236E">
        <w:t xml:space="preserve"> </w:t>
      </w:r>
      <w:r w:rsidR="00247836" w:rsidRPr="00C4236E">
        <w:t>5 kredit;</w:t>
      </w:r>
    </w:p>
    <w:p w14:paraId="2F539B29" w14:textId="77777777" w:rsidR="00247836" w:rsidRPr="00C4236E" w:rsidRDefault="00247836" w:rsidP="00247836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35743801" w14:textId="77777777" w:rsidR="0098600B" w:rsidRDefault="0098600B" w:rsidP="0098600B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bookmarkStart w:id="59" w:name="_Toc441062441"/>
      <w:r w:rsidRPr="0098600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mesterképzésbe való felvétel feltétele, hogy a hallgató a korábbi tanulmányai alapján legalább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98600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 kredittel rendelkezzen. A hiányzó krediteket a felsőoktatási intézmény tanulmányi és vizsgaszabályzatában meghatározottak szerint meg kell szerezni.</w:t>
      </w:r>
    </w:p>
    <w:p w14:paraId="46955C79" w14:textId="77777777" w:rsidR="0098600B" w:rsidRDefault="0098600B" w:rsidP="0098600B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6B096D30" w14:textId="77777777" w:rsidR="0098600B" w:rsidRPr="0098600B" w:rsidRDefault="0098600B" w:rsidP="0098600B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63AEC578" w14:textId="77777777" w:rsidR="0000555B" w:rsidRPr="00C4236E" w:rsidRDefault="0000555B" w:rsidP="00F24086">
      <w:pPr>
        <w:pStyle w:val="Cmsor1"/>
      </w:pPr>
      <w:r w:rsidRPr="00C4236E">
        <w:t>VIDÉKFEJLESZTÉSI AGRÁRMÉRNÖKI MESTERKÉPZÉSI SZAK</w:t>
      </w:r>
      <w:bookmarkEnd w:id="59"/>
    </w:p>
    <w:p w14:paraId="42DA7053" w14:textId="77777777" w:rsidR="0000555B" w:rsidRPr="00C4236E" w:rsidRDefault="0000555B" w:rsidP="000055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13F0ED" w14:textId="77777777" w:rsidR="0000555B" w:rsidRPr="00C4236E" w:rsidRDefault="0000555B" w:rsidP="0000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1. A mesterképzési szak megnevezése: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</w:rPr>
        <w:t>vidékfejlesztési agrármérnöki (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>)</w:t>
      </w:r>
    </w:p>
    <w:p w14:paraId="050E8699" w14:textId="77777777" w:rsidR="0000555B" w:rsidRPr="00C4236E" w:rsidRDefault="0000555B" w:rsidP="0000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94E4E89" w14:textId="77777777" w:rsidR="0000555B" w:rsidRPr="00C4236E" w:rsidRDefault="0000555B" w:rsidP="000055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A mesterképzési szakon szerezhető végzettségi szint és a szakképzettség oklevélben szereplő megjelölése</w:t>
      </w:r>
    </w:p>
    <w:p w14:paraId="6C27A506" w14:textId="77777777" w:rsidR="0000555B" w:rsidRPr="00C4236E" w:rsidRDefault="0000555B" w:rsidP="0000555B">
      <w:pPr>
        <w:pStyle w:val="Listaszerbekezds"/>
        <w:numPr>
          <w:ilvl w:val="0"/>
          <w:numId w:val="128"/>
        </w:numPr>
        <w:spacing w:after="0" w:line="240" w:lineRule="auto"/>
        <w:ind w:left="280" w:hanging="28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  <w:lang w:eastAsia="hu-HU"/>
        </w:rPr>
        <w:t>végzettségi szint: mesterfokozat (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magister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master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; rövidítve: </w:t>
      </w:r>
      <w:proofErr w:type="spellStart"/>
      <w:r w:rsidRPr="00C4236E">
        <w:rPr>
          <w:rFonts w:ascii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C4236E">
        <w:rPr>
          <w:rFonts w:ascii="Times New Roman" w:hAnsi="Times New Roman" w:cs="Times New Roman"/>
          <w:sz w:val="24"/>
          <w:szCs w:val="24"/>
          <w:lang w:eastAsia="hu-HU"/>
        </w:rPr>
        <w:t>);</w:t>
      </w:r>
    </w:p>
    <w:p w14:paraId="47F2CD6B" w14:textId="77777777" w:rsidR="0000555B" w:rsidRPr="00C4236E" w:rsidRDefault="0000555B" w:rsidP="0000555B">
      <w:pPr>
        <w:pStyle w:val="Listaszerbekezds"/>
        <w:numPr>
          <w:ilvl w:val="0"/>
          <w:numId w:val="128"/>
        </w:num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Pr="00C4236E">
        <w:rPr>
          <w:rFonts w:ascii="Times New Roman" w:hAnsi="Times New Roman" w:cs="Times New Roman"/>
          <w:sz w:val="24"/>
          <w:szCs w:val="24"/>
        </w:rPr>
        <w:t>okleveles vidékfejlesztési agrármérnök</w:t>
      </w:r>
    </w:p>
    <w:p w14:paraId="48BF4DA0" w14:textId="77777777" w:rsidR="0000555B" w:rsidRPr="00C4236E" w:rsidRDefault="0098600B" w:rsidP="0000555B">
      <w:pPr>
        <w:pStyle w:val="Listaszerbekezds"/>
        <w:numPr>
          <w:ilvl w:val="0"/>
          <w:numId w:val="12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</w:t>
      </w:r>
      <w:r w:rsidR="0000555B"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 angol nyelvű megjelölése: </w:t>
      </w:r>
      <w:proofErr w:type="spellStart"/>
      <w:r w:rsidR="0000555B" w:rsidRPr="00C4236E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="0000555B"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55B" w:rsidRPr="00C4236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0555B" w:rsidRPr="00C4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55B" w:rsidRPr="00C4236E">
        <w:rPr>
          <w:rFonts w:ascii="Times New Roman" w:hAnsi="Times New Roman" w:cs="Times New Roman"/>
          <w:sz w:val="24"/>
          <w:szCs w:val="24"/>
        </w:rPr>
        <w:t>Engineer</w:t>
      </w:r>
      <w:proofErr w:type="spellEnd"/>
    </w:p>
    <w:p w14:paraId="6E11BF1A" w14:textId="77777777" w:rsidR="0000555B" w:rsidRPr="00C4236E" w:rsidRDefault="0000555B" w:rsidP="0000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9DD2954" w14:textId="77777777" w:rsidR="0000555B" w:rsidRPr="00C4236E" w:rsidRDefault="0000555B" w:rsidP="000055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Képzési terület: </w:t>
      </w:r>
      <w:r w:rsidRPr="00C423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agrár</w:t>
      </w:r>
    </w:p>
    <w:p w14:paraId="7487501B" w14:textId="77777777" w:rsidR="0000555B" w:rsidRPr="00C4236E" w:rsidRDefault="0000555B" w:rsidP="0000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6191EC9" w14:textId="77777777" w:rsidR="0000555B" w:rsidRPr="00C4236E" w:rsidRDefault="0000555B" w:rsidP="000055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4. A mesterképzésbe történő belépésnél előzményként elfogadott szakok</w:t>
      </w:r>
    </w:p>
    <w:p w14:paraId="0CBECBFB" w14:textId="77777777" w:rsidR="0000555B" w:rsidRPr="00C4236E" w:rsidRDefault="0000555B" w:rsidP="0017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4.1.</w:t>
      </w:r>
      <w:r w:rsidR="00171F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Teljes kreditérték beszámításával vehető figyelembe: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</w:rPr>
        <w:t xml:space="preserve">a vidékfejlesztési agrármérnöki, </w:t>
      </w:r>
      <w:r w:rsidR="0098600B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 xml:space="preserve">mezőgazdasági mérnöki, </w:t>
      </w:r>
      <w:r w:rsidR="0098600B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 xml:space="preserve">gazdasági és vidékfejlesztési agrármérnöki, </w:t>
      </w:r>
      <w:r w:rsidR="0098600B">
        <w:rPr>
          <w:rFonts w:ascii="Times New Roman" w:hAnsi="Times New Roman" w:cs="Times New Roman"/>
          <w:sz w:val="24"/>
          <w:szCs w:val="24"/>
        </w:rPr>
        <w:t xml:space="preserve">az </w:t>
      </w:r>
      <w:r w:rsidRPr="00C4236E">
        <w:rPr>
          <w:rFonts w:ascii="Times New Roman" w:hAnsi="Times New Roman" w:cs="Times New Roman"/>
          <w:sz w:val="24"/>
          <w:szCs w:val="24"/>
        </w:rPr>
        <w:t>informatikus szakigazgatási agrármérnöki alapképzési szak</w:t>
      </w:r>
      <w:r w:rsidR="0098600B">
        <w:rPr>
          <w:rFonts w:ascii="Times New Roman" w:hAnsi="Times New Roman" w:cs="Times New Roman"/>
          <w:sz w:val="24"/>
          <w:szCs w:val="24"/>
        </w:rPr>
        <w:t>.</w:t>
      </w:r>
    </w:p>
    <w:p w14:paraId="0EA41030" w14:textId="77777777" w:rsidR="00171F36" w:rsidRDefault="0000555B" w:rsidP="00171F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4.2.</w:t>
      </w:r>
      <w:r w:rsidR="00171F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98600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9.4. pontban m</w:t>
      </w: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eghatározott kreditek teljesítésével </w:t>
      </w:r>
      <w:r w:rsidR="00171F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elsősorban számításba </w:t>
      </w:r>
      <w:r w:rsidR="00171F36" w:rsidRPr="002A5C4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vehető</w:t>
      </w:r>
      <w:r w:rsidRPr="00C423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:</w:t>
      </w:r>
      <w:r w:rsidRPr="00C423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4236E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C4236E">
        <w:rPr>
          <w:rFonts w:ascii="Times New Roman" w:hAnsi="Times New Roman" w:cs="Times New Roman"/>
          <w:sz w:val="24"/>
          <w:szCs w:val="24"/>
        </w:rPr>
        <w:t>agrár</w:t>
      </w:r>
      <w:proofErr w:type="gramEnd"/>
      <w:r w:rsidRPr="00C4236E">
        <w:rPr>
          <w:rFonts w:ascii="Times New Roman" w:hAnsi="Times New Roman" w:cs="Times New Roman"/>
          <w:sz w:val="24"/>
          <w:szCs w:val="24"/>
        </w:rPr>
        <w:t xml:space="preserve"> képzési terület egyéb alapképzési szakjai, a gazdaság-,</w:t>
      </w:r>
      <w:r w:rsidR="00171F36">
        <w:rPr>
          <w:rFonts w:ascii="Times New Roman" w:hAnsi="Times New Roman" w:cs="Times New Roman"/>
          <w:sz w:val="24"/>
          <w:szCs w:val="24"/>
        </w:rPr>
        <w:t xml:space="preserve"> a</w:t>
      </w:r>
      <w:r w:rsidRPr="00C4236E">
        <w:rPr>
          <w:rFonts w:ascii="Times New Roman" w:hAnsi="Times New Roman" w:cs="Times New Roman"/>
          <w:sz w:val="24"/>
          <w:szCs w:val="24"/>
        </w:rPr>
        <w:t xml:space="preserve"> természet- és </w:t>
      </w:r>
      <w:r w:rsidR="00171F36"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>társadalomtudomány képzési terület alapképzési szakjai</w:t>
      </w:r>
      <w:r w:rsidR="00171F36">
        <w:rPr>
          <w:rFonts w:ascii="Times New Roman" w:hAnsi="Times New Roman" w:cs="Times New Roman"/>
          <w:sz w:val="24"/>
          <w:szCs w:val="24"/>
        </w:rPr>
        <w:t>.</w:t>
      </w:r>
    </w:p>
    <w:p w14:paraId="470DB729" w14:textId="77777777" w:rsidR="0000555B" w:rsidRPr="00C4236E" w:rsidRDefault="0000555B" w:rsidP="0017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 xml:space="preserve"> </w:t>
      </w:r>
      <w:r w:rsidR="00171F36"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4.3. A </w:t>
      </w:r>
      <w:r w:rsidR="00171F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9.4</w:t>
      </w:r>
      <w:r w:rsidR="00171F36" w:rsidRPr="0078046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pontban meghatározott kreditek teljesítésével vehetők figyelembe továbbá</w:t>
      </w:r>
      <w:r w:rsidR="00171F36"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azok </w:t>
      </w:r>
      <w:r w:rsidR="00171F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171F36"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alapképzési </w:t>
      </w:r>
      <w:r w:rsidR="00171F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és mesterképzési </w:t>
      </w:r>
      <w:r w:rsidR="00171F36"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szakok, illetve </w:t>
      </w:r>
      <w:r w:rsidR="00171F36" w:rsidRPr="00774E07">
        <w:rPr>
          <w:rFonts w:ascii="Times New Roman" w:hAnsi="Times New Roman" w:cs="Times New Roman"/>
          <w:sz w:val="24"/>
          <w:szCs w:val="24"/>
          <w:lang w:eastAsia="hu-HU"/>
        </w:rPr>
        <w:t>a felsőoktatásról szóló 1993. évi LXXX. törvény szerinti</w:t>
      </w:r>
      <w:r w:rsidR="00171F36" w:rsidRPr="00774E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szakok, amelyeket a kredit megállapításának alapjául szolgáló ismeretek összevetése alapján a felsőoktatási intézmény kreditátviteli bizottsága elfogad</w:t>
      </w:r>
      <w:r w:rsidRPr="00C4236E">
        <w:rPr>
          <w:rFonts w:ascii="Times New Roman" w:hAnsi="Times New Roman" w:cs="Times New Roman"/>
          <w:sz w:val="24"/>
          <w:szCs w:val="24"/>
        </w:rPr>
        <w:t>.</w:t>
      </w:r>
    </w:p>
    <w:p w14:paraId="743882CC" w14:textId="77777777" w:rsidR="0000555B" w:rsidRPr="00C4236E" w:rsidRDefault="0000555B" w:rsidP="0000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36FEC352" w14:textId="77777777" w:rsidR="00300740" w:rsidRPr="00C4236E" w:rsidRDefault="00300740" w:rsidP="00300740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A képzési idő félévekben: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 xml:space="preserve">4 félév </w:t>
      </w:r>
    </w:p>
    <w:p w14:paraId="6697FA54" w14:textId="77777777" w:rsidR="00300740" w:rsidRPr="00C4236E" w:rsidRDefault="00300740" w:rsidP="00300740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F6B44AD" w14:textId="77777777" w:rsidR="00300740" w:rsidRPr="00C4236E" w:rsidRDefault="00300740" w:rsidP="00300740">
      <w:pPr>
        <w:keepNext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6. A mesterfokozat megszerzéséhez összegyűjtendő kreditek száma: </w:t>
      </w:r>
      <w:r w:rsidRPr="00C4236E">
        <w:rPr>
          <w:rFonts w:ascii="Times New Roman" w:hAnsi="Times New Roman" w:cs="Times New Roman"/>
          <w:sz w:val="24"/>
          <w:szCs w:val="24"/>
          <w:lang w:eastAsia="hu-HU"/>
        </w:rPr>
        <w:t>120 kredit</w:t>
      </w:r>
    </w:p>
    <w:p w14:paraId="01368ABA" w14:textId="77777777" w:rsidR="00300740" w:rsidRPr="00D32C7F" w:rsidRDefault="00300740" w:rsidP="00300740">
      <w:pPr>
        <w:keepNext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</w:rPr>
        <w:t>- a szak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orientációja: kiegyensúlyozott</w:t>
      </w:r>
      <w:r w:rsidRPr="00D3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7F">
        <w:rPr>
          <w:rFonts w:ascii="Times New Roman" w:hAnsi="Times New Roman" w:cs="Times New Roman"/>
          <w:sz w:val="24"/>
          <w:szCs w:val="24"/>
        </w:rPr>
        <w:t>(40-60 százalék)</w:t>
      </w:r>
    </w:p>
    <w:p w14:paraId="2474A803" w14:textId="77777777" w:rsidR="00300740" w:rsidRPr="00D32C7F" w:rsidRDefault="00300740" w:rsidP="00300740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diplomamunk</w:t>
      </w:r>
      <w:r w:rsidR="00171F36">
        <w:rPr>
          <w:rFonts w:ascii="Times New Roman" w:hAnsi="Times New Roman" w:cs="Times New Roman"/>
          <w:sz w:val="24"/>
          <w:szCs w:val="24"/>
          <w:lang w:eastAsia="ar-SA"/>
        </w:rPr>
        <w:t>a elkészítéséhez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14:paraId="2A5E3589" w14:textId="77777777" w:rsidR="00300740" w:rsidRPr="00D32C7F" w:rsidRDefault="00300740" w:rsidP="00300740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- az intézményen kívüli összefüggő gyakorlati képzés minimális kreditértéke: 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D32C7F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14:paraId="7B38A1D2" w14:textId="77777777" w:rsidR="00300740" w:rsidRPr="00D32C7F" w:rsidRDefault="00300740" w:rsidP="00300740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C7F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6 kredit</w:t>
      </w:r>
    </w:p>
    <w:p w14:paraId="46A4DDB4" w14:textId="77777777" w:rsidR="00300740" w:rsidRPr="00D32C7F" w:rsidRDefault="00300740" w:rsidP="00300740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DA0D8B" w14:textId="77777777" w:rsidR="00300740" w:rsidRPr="00C4236E" w:rsidRDefault="00300740" w:rsidP="00300740">
      <w:pPr>
        <w:keepNext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Pr="00C423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szakképzettség képzési területek egységes osztályozási rendszer szerinti tanulmányi területi besorolása: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621</w:t>
      </w:r>
    </w:p>
    <w:p w14:paraId="71466E73" w14:textId="77777777" w:rsidR="0000555B" w:rsidRPr="00C4236E" w:rsidRDefault="0000555B" w:rsidP="0000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60833A1" w14:textId="77777777" w:rsidR="0000555B" w:rsidRPr="00C4236E" w:rsidRDefault="00300740" w:rsidP="0000555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00555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A mesterképzési </w:t>
      </w:r>
      <w:proofErr w:type="gramStart"/>
      <w:r w:rsidR="0000555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00555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="0000555B" w:rsidRPr="00C42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3B17915" w14:textId="77777777" w:rsidR="0000555B" w:rsidRPr="00C4236E" w:rsidRDefault="0000555B" w:rsidP="0000555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236E">
        <w:rPr>
          <w:rFonts w:ascii="Times New Roman" w:hAnsi="Times New Roman" w:cs="Times New Roman"/>
          <w:sz w:val="24"/>
          <w:szCs w:val="24"/>
        </w:rPr>
        <w:t xml:space="preserve">A képzés célja vidékfejlesztő agrármérnökök képzése, akik megszerzett ismereteik birtokában az erőforrások optimális felhasználását biztosító termelő, elosztó és szabályozási, valamint a termeléssel, a szolgáltatásokkal összefüggő szervezési és irányítási folyamatokat felügyelik. </w:t>
      </w:r>
      <w:r w:rsidRPr="00300740">
        <w:rPr>
          <w:rFonts w:ascii="Times New Roman" w:hAnsi="Times New Roman" w:cs="Times New Roman"/>
          <w:sz w:val="24"/>
          <w:szCs w:val="24"/>
        </w:rPr>
        <w:t>Részletesen ismerik a vidék- és területfejlesztés működésének sajátosságait (a mezőgazdaság vidékmegtartó és fejlesztő szerepét) és a sajátosságok okait.</w:t>
      </w:r>
      <w:r w:rsidRPr="00C4236E">
        <w:rPr>
          <w:rFonts w:ascii="Times New Roman" w:hAnsi="Times New Roman" w:cs="Times New Roman"/>
          <w:sz w:val="24"/>
          <w:szCs w:val="24"/>
        </w:rPr>
        <w:t xml:space="preserve"> Alkalmasak tervező-fejlesztő mérnöki, kutatói, illetve vezetői munkakörök betöltésére. Felkészültek tanulmányaik doktori képzésben történő folytatására.</w:t>
      </w:r>
    </w:p>
    <w:p w14:paraId="7A7F1369" w14:textId="77777777" w:rsidR="0000555B" w:rsidRPr="00C4236E" w:rsidRDefault="0000555B" w:rsidP="0000555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8189BDA" w14:textId="77777777" w:rsidR="0000555B" w:rsidRPr="00171F36" w:rsidRDefault="0000555B" w:rsidP="0000555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171F3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631FEC02" w14:textId="77777777" w:rsidR="00171F36" w:rsidRPr="00171F36" w:rsidRDefault="00171F36" w:rsidP="000055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71F36">
        <w:rPr>
          <w:rFonts w:ascii="Times New Roman" w:hAnsi="Times New Roman" w:cs="Times New Roman"/>
          <w:b/>
          <w:sz w:val="24"/>
          <w:szCs w:val="24"/>
        </w:rPr>
        <w:t>A vidékfejlesztő agrármérnök</w:t>
      </w:r>
    </w:p>
    <w:p w14:paraId="5AAE05A1" w14:textId="77777777" w:rsidR="0000555B" w:rsidRPr="00C4236E" w:rsidRDefault="00171F36" w:rsidP="0000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)</w:t>
      </w:r>
      <w:r w:rsidR="0000555B"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t</w:t>
      </w:r>
      <w:r w:rsidR="0000555B"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udás</w:t>
      </w:r>
      <w:r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</w:p>
    <w:p w14:paraId="611AE9D2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Ismeri a vidékfejlesztéssel rokon természet- és gazdaságtudományi területek fontosabb összefüggéseit, elméleteit és az ezeket felépítő fogalmi rendszereket.</w:t>
      </w:r>
    </w:p>
    <w:p w14:paraId="6089128D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Ismeri és érti a szakterületén lejátszódó folyamatokat (az agrárgazdálkodás biológiai, műszaki, logisztikai, kereskedelmi, jogszabályi feltételrendszerét, társadalmi beágyazottságát), a köztük lévő összefüggéseket.</w:t>
      </w:r>
    </w:p>
    <w:p w14:paraId="05998F55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Részletesen ismeri a vidék- és területfejlesztés működésének sajátosságait (a mezőgazdaság vidékmegtartó és fejlesztő szerepét) és a sajátosságok okait.</w:t>
      </w:r>
    </w:p>
    <w:p w14:paraId="6F1C56C4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Ismeri az emberi jólét és az agrárágazat kapcsolatát, az agrárágazat kulturális relációit, kultúrákon átívelő szerepét, vidékszociológiai hagyományait.</w:t>
      </w:r>
    </w:p>
    <w:p w14:paraId="2D398175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lastRenderedPageBreak/>
        <w:t>Részletesen ismeri a vidékfejlesztési gyakorlatban használt informatikai és programozási eszközöket, módszereket, tisztában van ezek jogi szabályozásával.</w:t>
      </w:r>
    </w:p>
    <w:p w14:paraId="122840D8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Részletesen ismeri – hazai és nemzetközi relációban egyaránt – a vidékfejlesztési szakterület tevékenység-rendszerének tervezési, megvalósítási, végrehajtási módszereit, szabályait és a kapcsolódó sajátosságokat, különösen az agrárinformációs csatornákra.</w:t>
      </w:r>
    </w:p>
    <w:p w14:paraId="2D4C620E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Ismeri a vidékgazdaság, a társadalom és az agrárágazat viszonyát, a közösségfejlesztés társadalmi szükségességét, a kapcsolódó környezetpolitikai összefüggéseket.</w:t>
      </w:r>
    </w:p>
    <w:p w14:paraId="665A86C7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Rendelkezik a vidékfejlesztési szakterületen alkalmazható általános és az agrárgazdaság egészében alkalmazható korszerű vezetéselméleti és alkalmazott pszichológiai ismeretekkel.</w:t>
      </w:r>
    </w:p>
    <w:p w14:paraId="39F17C60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Ismeri a vidékfejlesztés jogszabályi környezetét</w:t>
      </w:r>
      <w:proofErr w:type="gramStart"/>
      <w:r w:rsidRPr="00C4236E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Pr="00C4236E">
        <w:rPr>
          <w:rFonts w:ascii="Times New Roman" w:hAnsi="Times New Roman" w:cs="Times New Roman"/>
          <w:sz w:val="24"/>
          <w:szCs w:val="24"/>
        </w:rPr>
        <w:t xml:space="preserve"> vezetési funkciók különböző szintjeit, értékelésének módszereit, valamint a konfliktuskezelési technikákat.</w:t>
      </w:r>
    </w:p>
    <w:p w14:paraId="003D40ED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Ismeri a team és projektmunka sajátosságait, rendelkezik vezetői ismeretekkel, vidékfejlesztési programok menedzselési technikáival, településfejlesztési módszerekkel.</w:t>
      </w:r>
    </w:p>
    <w:p w14:paraId="48F0739A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Ismeri a vidékfejlesztés és a vele szorosan összefüggő területek (természettudományi, közgazdasági, jogi, stb.) gazdasági rendszer/</w:t>
      </w:r>
      <w:proofErr w:type="spellStart"/>
      <w:r w:rsidRPr="00C4236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4236E">
        <w:rPr>
          <w:rFonts w:ascii="Times New Roman" w:hAnsi="Times New Roman" w:cs="Times New Roman"/>
          <w:sz w:val="24"/>
          <w:szCs w:val="24"/>
        </w:rPr>
        <w:t xml:space="preserve"> működésének hatékonyságát korlátozó tényezőket.</w:t>
      </w:r>
    </w:p>
    <w:p w14:paraId="4B8FBAEE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Ismeri a K+F+I stratégiai szerepét az agrárgazdaságban. Van rálátása az EU, a szakpolitika és a vállalati szintű K+F+I tevékenységek összefüggéseire, a fennálló üzem- és gazdaságtani kölcsönhatásokra.</w:t>
      </w:r>
    </w:p>
    <w:p w14:paraId="64031879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Ismeri a vidékfejlesztés sajátos kutatási módszereit, absztrakciós technikáit, az elvi kérdések gyakorlati vonatkozásainak kidolgozási módjait, logisztikai irányait.</w:t>
      </w:r>
    </w:p>
    <w:p w14:paraId="65CEB5E4" w14:textId="77777777" w:rsidR="0000555B" w:rsidRPr="00C4236E" w:rsidRDefault="0000555B" w:rsidP="0000555B">
      <w:pPr>
        <w:pStyle w:val="Listaszerbekezds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236E">
        <w:rPr>
          <w:rFonts w:ascii="Times New Roman" w:hAnsi="Times New Roman" w:cs="Times New Roman"/>
          <w:sz w:val="24"/>
          <w:szCs w:val="24"/>
        </w:rPr>
        <w:t>Ismeri a szakszerű és hatékony szóbeli, írásbeli és hálózati kommunikáció módszereit és eszközeit.</w:t>
      </w:r>
    </w:p>
    <w:p w14:paraId="4624E729" w14:textId="77777777" w:rsidR="0000555B" w:rsidRPr="00C4236E" w:rsidRDefault="0000555B" w:rsidP="0000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0C4E8FD" w14:textId="77777777" w:rsidR="0000555B" w:rsidRPr="00171F36" w:rsidRDefault="00171F36" w:rsidP="00005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c)</w:t>
      </w:r>
      <w:r w:rsidR="0000555B"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="0000555B"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épesség</w:t>
      </w:r>
      <w:r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ei</w:t>
      </w:r>
    </w:p>
    <w:p w14:paraId="6D2AE442" w14:textId="77777777" w:rsidR="0000555B" w:rsidRPr="00C4236E" w:rsidRDefault="0000555B" w:rsidP="0000555B">
      <w:pPr>
        <w:pStyle w:val="Listaszerbekezds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Képes eligazodni és szakmailag megalapozott véleményt alkotni az agrár- és vidékgazdasághoz kapcsolódó hazai és nemzetközi gazdaságpolitikai valamint társadalmi eseményekkel kapcsolatban.</w:t>
      </w:r>
    </w:p>
    <w:p w14:paraId="2183BA94" w14:textId="77777777" w:rsidR="0000555B" w:rsidRPr="00C4236E" w:rsidRDefault="0000555B" w:rsidP="0000555B">
      <w:pPr>
        <w:pStyle w:val="Listaszerbekezds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Képes saját álláspont kialakítására, és annak vitában történő megvédésére általános társadalmi, agrárgazdasági, és speciális, a szakterülethez tartozó kérdésekben.</w:t>
      </w:r>
    </w:p>
    <w:p w14:paraId="55998A51" w14:textId="77777777" w:rsidR="0000555B" w:rsidRPr="00C4236E" w:rsidRDefault="0000555B" w:rsidP="0000555B">
      <w:pPr>
        <w:pStyle w:val="Listaszerbekezds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Képes értő, elemző módon követni a térgazdaság meghatározó hazai és nemzetközi szakirodalmát.</w:t>
      </w:r>
    </w:p>
    <w:p w14:paraId="7E5C3B5C" w14:textId="77777777" w:rsidR="0000555B" w:rsidRPr="00C4236E" w:rsidRDefault="0000555B" w:rsidP="0000555B">
      <w:pPr>
        <w:pStyle w:val="Listaszerbekezds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Képes a szakmai ismeretek szintetizálására.</w:t>
      </w:r>
    </w:p>
    <w:p w14:paraId="335E34E1" w14:textId="77777777" w:rsidR="0000555B" w:rsidRPr="00C4236E" w:rsidRDefault="0000555B" w:rsidP="0000555B">
      <w:pPr>
        <w:pStyle w:val="Listaszerbekezds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Képes a szakmai tevékenységével kapcsolatos jogszabályok önálló értelmezésére és alkalmazására.</w:t>
      </w:r>
    </w:p>
    <w:p w14:paraId="401F6A57" w14:textId="77777777" w:rsidR="0000555B" w:rsidRPr="00C4236E" w:rsidRDefault="0000555B" w:rsidP="0000555B">
      <w:pPr>
        <w:pStyle w:val="Listaszerbekezds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Képes a vidékfejlesztés tevékenységrendszerének meghatározására, megtervezésére, megszervezésére, a meghatározott vezetői tevékenységek végrehajtásához szükséges feltételek biztosítására, a megvalósítás folyamatos szakmai irányítására és ellenőrzésére.</w:t>
      </w:r>
    </w:p>
    <w:p w14:paraId="103F53D7" w14:textId="77777777" w:rsidR="0000555B" w:rsidRPr="00C4236E" w:rsidRDefault="0000555B" w:rsidP="0000555B">
      <w:pPr>
        <w:pStyle w:val="Listaszerbekezds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Képes a vezetői tevékenység különböző funkcióinak gyakorlati végrehajtására, a vezetettek motiválására, teljesítményük értékelésére, a felmerülő konfliktusok jogszerű és hatásos kezelésére.</w:t>
      </w:r>
    </w:p>
    <w:p w14:paraId="6880167A" w14:textId="77777777" w:rsidR="0000555B" w:rsidRPr="00C4236E" w:rsidRDefault="0000555B" w:rsidP="0000555B">
      <w:pPr>
        <w:pStyle w:val="Listaszerbekezds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Képes team vagy projekt kialakítására, irányítására.</w:t>
      </w:r>
    </w:p>
    <w:p w14:paraId="14EB2914" w14:textId="77777777" w:rsidR="0000555B" w:rsidRPr="00C4236E" w:rsidRDefault="0000555B" w:rsidP="0000555B">
      <w:pPr>
        <w:pStyle w:val="Listaszerbekezds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Képes a térgazdaság ismeretrendszerét alkotó elképzelések különböző területeinek részletes analízisére, az átfogó és speciális összefüggések feltárására.</w:t>
      </w:r>
    </w:p>
    <w:p w14:paraId="1C93A72E" w14:textId="77777777" w:rsidR="0000555B" w:rsidRPr="00C4236E" w:rsidRDefault="0000555B" w:rsidP="0000555B">
      <w:pPr>
        <w:pStyle w:val="Listaszerbekezds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Az agrár- és vidékgazdaságra vonatkozó elemzéseit képes ágazatokon átívelően, összefüggéseiben, komplexen megfogalmazni és értékelni.</w:t>
      </w:r>
    </w:p>
    <w:p w14:paraId="67814B0D" w14:textId="77777777" w:rsidR="0000555B" w:rsidRPr="00C4236E" w:rsidRDefault="0000555B" w:rsidP="0000555B">
      <w:pPr>
        <w:pStyle w:val="Listaszerbekezds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lastRenderedPageBreak/>
        <w:t>Képes szakterületén magyarul és idegen nyelven írásban és szóban megnyilvánulni, vitában részt venni.</w:t>
      </w:r>
    </w:p>
    <w:p w14:paraId="66292C87" w14:textId="77777777" w:rsidR="0000555B" w:rsidRPr="00C4236E" w:rsidRDefault="0000555B" w:rsidP="0000555B">
      <w:pPr>
        <w:pStyle w:val="Listaszerbekezds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Képes korszerű informatikai eszközök alkalmazására, szakszerű és hatékony szóbeli és írásbeli kommunikációra.</w:t>
      </w:r>
    </w:p>
    <w:p w14:paraId="549E2C14" w14:textId="77777777" w:rsidR="0000555B" w:rsidRPr="00C4236E" w:rsidRDefault="0000555B" w:rsidP="0000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0DF0D4" w14:textId="77777777" w:rsidR="0000555B" w:rsidRPr="00171F36" w:rsidRDefault="00171F36" w:rsidP="00005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c) a</w:t>
      </w:r>
      <w:r w:rsidR="0000555B"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ttitűd</w:t>
      </w:r>
      <w:r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je</w:t>
      </w:r>
    </w:p>
    <w:p w14:paraId="58DCCEA1" w14:textId="77777777" w:rsidR="0000555B" w:rsidRPr="00C4236E" w:rsidRDefault="0000555B" w:rsidP="0000555B">
      <w:pPr>
        <w:pStyle w:val="Listaszerbekezds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Ismeri és vállalja azokat az átfogó és speciális viszonyokat, azt a szakmai identitást, amelyek a térgazdaság sajátos karakterét, személyes és közösségi szerepét alkotják.</w:t>
      </w:r>
    </w:p>
    <w:p w14:paraId="29EFD99F" w14:textId="77777777" w:rsidR="0000555B" w:rsidRPr="00C4236E" w:rsidRDefault="0000555B" w:rsidP="0000555B">
      <w:pPr>
        <w:pStyle w:val="Listaszerbekezds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Nyitott és fogékony a korszerű és innovatív eljárások megismerésére és gyakorlati alkalmazására, a térgazdaság paradigmaváltozásaira.</w:t>
      </w:r>
    </w:p>
    <w:p w14:paraId="717C6826" w14:textId="77777777" w:rsidR="0000555B" w:rsidRPr="00C4236E" w:rsidRDefault="0000555B" w:rsidP="0000555B">
      <w:pPr>
        <w:pStyle w:val="Listaszerbekezds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Elkötelezett a környezetvédelem és a fenntartható vidékgazdaság iránt.</w:t>
      </w:r>
    </w:p>
    <w:p w14:paraId="4CB46D45" w14:textId="77777777" w:rsidR="0000555B" w:rsidRPr="00C4236E" w:rsidRDefault="0000555B" w:rsidP="0000555B">
      <w:pPr>
        <w:pStyle w:val="Listaszerbekezds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 xml:space="preserve">Fogékony a hatékony megoldást jelentő vidékfejlesztési módszerek és eszközök alkalmazására. </w:t>
      </w:r>
    </w:p>
    <w:p w14:paraId="40D0C676" w14:textId="77777777" w:rsidR="0000555B" w:rsidRPr="00C4236E" w:rsidRDefault="0000555B" w:rsidP="0000555B">
      <w:pPr>
        <w:pStyle w:val="Listaszerbekezds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Együttműködési szándékkal közeledik a vidékfejlesztés összefoglaló és részletezett problémaköreinek megértéséhez és hiteles közvetítéséhez.</w:t>
      </w:r>
    </w:p>
    <w:p w14:paraId="245A60E7" w14:textId="77777777" w:rsidR="0000555B" w:rsidRPr="00C4236E" w:rsidRDefault="0000555B" w:rsidP="0000555B">
      <w:pPr>
        <w:pStyle w:val="Listaszerbekezds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Nyitott a tudományos kutatás etikai szabályainak és normarendszerének betartása.</w:t>
      </w:r>
    </w:p>
    <w:p w14:paraId="3A44550F" w14:textId="77777777" w:rsidR="0000555B" w:rsidRPr="00C4236E" w:rsidRDefault="0000555B" w:rsidP="0000555B">
      <w:pPr>
        <w:pStyle w:val="Listaszerbekezds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Nyitott mások eltérő véleményére, ha azok szakmai indokokkal kellően alátámasztottak.</w:t>
      </w:r>
    </w:p>
    <w:p w14:paraId="6A8003CD" w14:textId="77777777" w:rsidR="0000555B" w:rsidRPr="00C4236E" w:rsidRDefault="0000555B" w:rsidP="0000555B">
      <w:pPr>
        <w:pStyle w:val="Listaszerbekezds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Fogékony a hatékony önképzésre, ami segíti a szakmai munkája hátterét.</w:t>
      </w:r>
    </w:p>
    <w:p w14:paraId="4C1ECA21" w14:textId="77777777" w:rsidR="0000555B" w:rsidRPr="00C4236E" w:rsidRDefault="0000555B" w:rsidP="0000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43D3B17" w14:textId="77777777" w:rsidR="0000555B" w:rsidRPr="00171F36" w:rsidRDefault="00171F36" w:rsidP="00005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d) a</w:t>
      </w:r>
      <w:r w:rsidR="0000555B"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utonómi</w:t>
      </w:r>
      <w:r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ája</w:t>
      </w:r>
      <w:r w:rsidR="0000555B"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és felelősség</w:t>
      </w:r>
      <w:r w:rsidRPr="00171F36">
        <w:rPr>
          <w:rFonts w:ascii="Times New Roman" w:hAnsi="Times New Roman" w:cs="Times New Roman"/>
          <w:b/>
          <w:sz w:val="24"/>
          <w:szCs w:val="24"/>
          <w:lang w:eastAsia="hu-HU"/>
        </w:rPr>
        <w:t>e</w:t>
      </w:r>
    </w:p>
    <w:p w14:paraId="4C10B8CC" w14:textId="77777777" w:rsidR="0000555B" w:rsidRPr="00C4236E" w:rsidRDefault="0000555B" w:rsidP="0000555B">
      <w:pPr>
        <w:pStyle w:val="Listaszerbekezds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Nagyfokú önállósággal rendelkezik átfogó és speciális vidékfejlesztési kérdések kidolgozásában, térgazdasági nézetek képviseletében.</w:t>
      </w:r>
    </w:p>
    <w:p w14:paraId="388E42FA" w14:textId="77777777" w:rsidR="0000555B" w:rsidRPr="00C4236E" w:rsidRDefault="0000555B" w:rsidP="0000555B">
      <w:pPr>
        <w:pStyle w:val="Listaszerbekezds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Szakmai, vezetői döntéseiért felelősséget vállal.</w:t>
      </w:r>
    </w:p>
    <w:p w14:paraId="44AC34A1" w14:textId="77777777" w:rsidR="0000555B" w:rsidRPr="00C4236E" w:rsidRDefault="0000555B" w:rsidP="0000555B">
      <w:pPr>
        <w:pStyle w:val="Listaszerbekezds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Végiggondolja és képviseli a vidékgazdaság etikai kérdéseit. Felelősséget érez az agrárgazdálkodás vidéken betöltött szerepének alakulásában.</w:t>
      </w:r>
    </w:p>
    <w:p w14:paraId="1D6BED17" w14:textId="77777777" w:rsidR="0000555B" w:rsidRPr="00C4236E" w:rsidRDefault="0000555B" w:rsidP="0000555B">
      <w:pPr>
        <w:pStyle w:val="Listaszerbekezds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Gyakorlati tapasztalatai birtokában önállóan dönt meghatározott tervezési munkafolyamatok megvalósítási módjában, időzítését illetően.</w:t>
      </w:r>
    </w:p>
    <w:p w14:paraId="507354B6" w14:textId="77777777" w:rsidR="0000555B" w:rsidRPr="00C4236E" w:rsidRDefault="0000555B" w:rsidP="0000555B">
      <w:pPr>
        <w:pStyle w:val="Listaszerbekezds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Önállóan képes a gazdálkodásirányítási folyamatok tervezésére, irányítására.</w:t>
      </w:r>
    </w:p>
    <w:p w14:paraId="73859D49" w14:textId="77777777" w:rsidR="0000555B" w:rsidRPr="00C4236E" w:rsidRDefault="0000555B" w:rsidP="000055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67EFEB2F" w14:textId="77777777" w:rsidR="0000555B" w:rsidRPr="00C4236E" w:rsidRDefault="00171F36" w:rsidP="000055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00555B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A mesterképzés </w:t>
      </w:r>
      <w:r w:rsidR="0000555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</w:p>
    <w:p w14:paraId="7A1E590A" w14:textId="77777777" w:rsidR="0000555B" w:rsidRPr="00C4236E" w:rsidRDefault="00171F36" w:rsidP="0000555B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00555B" w:rsidRPr="00C423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.1. A szakmai ismeretek jellemzői</w:t>
      </w:r>
    </w:p>
    <w:p w14:paraId="794AD535" w14:textId="77777777" w:rsidR="0000555B" w:rsidRPr="00C4236E" w:rsidRDefault="00171F36" w:rsidP="00171F3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="0000555B" w:rsidRPr="00C4236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: </w:t>
      </w:r>
    </w:p>
    <w:p w14:paraId="46E246C4" w14:textId="77777777" w:rsidR="00171F36" w:rsidRPr="00C4236E" w:rsidRDefault="0000555B" w:rsidP="00171F3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proofErr w:type="gramStart"/>
      <w:r w:rsidRPr="00C4236E">
        <w:rPr>
          <w:rFonts w:ascii="Times New Roman" w:hAnsi="Times New Roman" w:cs="Times New Roman"/>
        </w:rPr>
        <w:t>gazdasági-</w:t>
      </w:r>
      <w:proofErr w:type="gramEnd"/>
      <w:r w:rsidRPr="00C4236E">
        <w:rPr>
          <w:rFonts w:ascii="Times New Roman" w:hAnsi="Times New Roman" w:cs="Times New Roman"/>
        </w:rPr>
        <w:t>, társadalmi-, gazdaságpolitikai és vidékfejlesztési ismeretkör</w:t>
      </w:r>
      <w:r w:rsidR="00171F36">
        <w:rPr>
          <w:rFonts w:ascii="Times New Roman" w:hAnsi="Times New Roman" w:cs="Times New Roman"/>
        </w:rPr>
        <w:t>ök</w:t>
      </w:r>
      <w:r w:rsidRPr="00C4236E">
        <w:rPr>
          <w:rFonts w:ascii="Times New Roman" w:hAnsi="Times New Roman" w:cs="Times New Roman"/>
        </w:rPr>
        <w:t xml:space="preserve">, </w:t>
      </w:r>
      <w:r w:rsidR="00171F36">
        <w:rPr>
          <w:rFonts w:ascii="Times New Roman" w:hAnsi="Times New Roman" w:cs="Times New Roman"/>
        </w:rPr>
        <w:t>a</w:t>
      </w:r>
      <w:r w:rsidRPr="00C4236E">
        <w:rPr>
          <w:rFonts w:ascii="Times New Roman" w:hAnsi="Times New Roman" w:cs="Times New Roman"/>
        </w:rPr>
        <w:t>melyek szükségesek a vidékfejlesztési stratégiai folyamatok kidolgozásához, makrogazdaságbeli megértéséhez és azok szükség esetén nemzetközi beágyazásához, fejlesztéséhez</w:t>
      </w:r>
      <w:r w:rsidR="00171F36">
        <w:rPr>
          <w:rFonts w:ascii="Times New Roman" w:hAnsi="Times New Roman" w:cs="Times New Roman"/>
        </w:rPr>
        <w:t xml:space="preserve"> </w:t>
      </w:r>
      <w:r w:rsidR="00171F36" w:rsidRPr="00171F36">
        <w:rPr>
          <w:rFonts w:ascii="Times New Roman" w:hAnsi="Times New Roman" w:cs="Times New Roman"/>
          <w:sz w:val="24"/>
          <w:szCs w:val="24"/>
          <w:lang w:eastAsia="ar-SA"/>
        </w:rPr>
        <w:t>60-75 kredit</w:t>
      </w:r>
      <w:r w:rsidR="00171F36">
        <w:rPr>
          <w:rFonts w:ascii="Times New Roman" w:hAnsi="Times New Roman" w:cs="Times New Roman"/>
          <w:sz w:val="24"/>
          <w:szCs w:val="24"/>
          <w:lang w:eastAsia="ar-SA"/>
        </w:rPr>
        <w:t>, amelyből</w:t>
      </w:r>
    </w:p>
    <w:p w14:paraId="71C1B86C" w14:textId="77777777" w:rsidR="0000555B" w:rsidRPr="00C4236E" w:rsidRDefault="0000555B" w:rsidP="0000555B">
      <w:pPr>
        <w:pStyle w:val="Default"/>
        <w:jc w:val="both"/>
        <w:rPr>
          <w:rFonts w:ascii="Times New Roman" w:hAnsi="Times New Roman" w:cs="Times New Roman"/>
        </w:rPr>
      </w:pPr>
      <w:r w:rsidRPr="00C4236E">
        <w:rPr>
          <w:rFonts w:ascii="Times New Roman" w:hAnsi="Times New Roman" w:cs="Times New Roman"/>
        </w:rPr>
        <w:t>.</w:t>
      </w:r>
    </w:p>
    <w:p w14:paraId="2FCD04AA" w14:textId="77777777" w:rsidR="0000555B" w:rsidRPr="00C4236E" w:rsidRDefault="0028112F" w:rsidP="0028112F">
      <w:pPr>
        <w:pStyle w:val="Default"/>
        <w:jc w:val="both"/>
        <w:rPr>
          <w:rFonts w:ascii="Times New Roman" w:hAnsi="Times New Roman" w:cs="Times New Roman"/>
        </w:rPr>
      </w:pPr>
      <w:r w:rsidRPr="002811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0555B" w:rsidRPr="00C4236E">
        <w:rPr>
          <w:rFonts w:ascii="Times New Roman" w:hAnsi="Times New Roman" w:cs="Times New Roman"/>
        </w:rPr>
        <w:t>elemzés-módszertani, vezetői számviteli ismeretek 5-10 kredit</w:t>
      </w:r>
      <w:r w:rsidR="006423E7">
        <w:rPr>
          <w:rFonts w:ascii="Times New Roman" w:hAnsi="Times New Roman" w:cs="Times New Roman"/>
        </w:rPr>
        <w:t>;</w:t>
      </w:r>
    </w:p>
    <w:p w14:paraId="6738CA4B" w14:textId="77777777" w:rsidR="0000555B" w:rsidRPr="00C4236E" w:rsidRDefault="0028112F" w:rsidP="00171F3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55B" w:rsidRPr="00C4236E">
        <w:rPr>
          <w:rFonts w:ascii="Times New Roman" w:hAnsi="Times New Roman" w:cs="Times New Roman"/>
        </w:rPr>
        <w:t>vidékszociológiai, emberi erőforrás gazdaságtani ismeretek 5-10 kredit</w:t>
      </w:r>
      <w:r w:rsidR="006423E7">
        <w:rPr>
          <w:rFonts w:ascii="Times New Roman" w:hAnsi="Times New Roman" w:cs="Times New Roman"/>
        </w:rPr>
        <w:t>;</w:t>
      </w:r>
    </w:p>
    <w:p w14:paraId="08B5859A" w14:textId="77777777" w:rsidR="0000555B" w:rsidRPr="00C4236E" w:rsidRDefault="0028112F" w:rsidP="00171F3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55B" w:rsidRPr="00C4236E">
        <w:rPr>
          <w:rFonts w:ascii="Times New Roman" w:hAnsi="Times New Roman" w:cs="Times New Roman"/>
        </w:rPr>
        <w:t>gazdasági jogi ismeretek</w:t>
      </w:r>
      <w:r w:rsidR="006423E7">
        <w:rPr>
          <w:rFonts w:ascii="Times New Roman" w:hAnsi="Times New Roman" w:cs="Times New Roman"/>
        </w:rPr>
        <w:t xml:space="preserve"> </w:t>
      </w:r>
      <w:r w:rsidR="0000555B" w:rsidRPr="00C4236E">
        <w:rPr>
          <w:rFonts w:ascii="Times New Roman" w:hAnsi="Times New Roman" w:cs="Times New Roman"/>
        </w:rPr>
        <w:t>4-5 kredit</w:t>
      </w:r>
      <w:r w:rsidR="006423E7">
        <w:rPr>
          <w:rFonts w:ascii="Times New Roman" w:hAnsi="Times New Roman" w:cs="Times New Roman"/>
        </w:rPr>
        <w:t>;</w:t>
      </w:r>
    </w:p>
    <w:p w14:paraId="36D31D11" w14:textId="77777777" w:rsidR="0000555B" w:rsidRPr="00C4236E" w:rsidRDefault="0028112F" w:rsidP="00171F3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55B" w:rsidRPr="00C4236E">
        <w:rPr>
          <w:rFonts w:ascii="Times New Roman" w:hAnsi="Times New Roman" w:cs="Times New Roman"/>
        </w:rPr>
        <w:t>agrár-, vidék- és környezetpolitikai ismeretek 5-10 kredit</w:t>
      </w:r>
      <w:r w:rsidR="006423E7">
        <w:rPr>
          <w:rFonts w:ascii="Times New Roman" w:hAnsi="Times New Roman" w:cs="Times New Roman"/>
        </w:rPr>
        <w:t>;</w:t>
      </w:r>
    </w:p>
    <w:p w14:paraId="5C0EF0E3" w14:textId="77777777" w:rsidR="0000555B" w:rsidRPr="00C4236E" w:rsidRDefault="0028112F" w:rsidP="00171F3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55B" w:rsidRPr="00C4236E">
        <w:rPr>
          <w:rFonts w:ascii="Times New Roman" w:hAnsi="Times New Roman" w:cs="Times New Roman"/>
        </w:rPr>
        <w:t>településfejlesztési, projektmenedzsment ismeretek 5-7 kredit</w:t>
      </w:r>
      <w:r w:rsidR="006423E7">
        <w:rPr>
          <w:rFonts w:ascii="Times New Roman" w:hAnsi="Times New Roman" w:cs="Times New Roman"/>
        </w:rPr>
        <w:t>;</w:t>
      </w:r>
    </w:p>
    <w:p w14:paraId="443C1AE4" w14:textId="77777777" w:rsidR="0000555B" w:rsidRPr="00C4236E" w:rsidRDefault="0028112F" w:rsidP="00171F3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55B" w:rsidRPr="00C4236E">
        <w:rPr>
          <w:rFonts w:ascii="Times New Roman" w:hAnsi="Times New Roman" w:cs="Times New Roman"/>
        </w:rPr>
        <w:t>kereskedelmi- és logisztikai ismeretek 4-5 kredit</w:t>
      </w:r>
      <w:r w:rsidR="006423E7">
        <w:rPr>
          <w:rFonts w:ascii="Times New Roman" w:hAnsi="Times New Roman" w:cs="Times New Roman"/>
        </w:rPr>
        <w:t>;</w:t>
      </w:r>
    </w:p>
    <w:p w14:paraId="50E08248" w14:textId="77777777" w:rsidR="0000555B" w:rsidRPr="00C4236E" w:rsidRDefault="0028112F" w:rsidP="00171F3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55B" w:rsidRPr="00C4236E">
        <w:rPr>
          <w:rFonts w:ascii="Times New Roman" w:hAnsi="Times New Roman" w:cs="Times New Roman"/>
        </w:rPr>
        <w:t xml:space="preserve">integrált területfejlesztési-, vidékfejlesztési-, </w:t>
      </w:r>
      <w:proofErr w:type="spellStart"/>
      <w:r w:rsidR="0000555B" w:rsidRPr="00C4236E">
        <w:rPr>
          <w:rFonts w:ascii="Times New Roman" w:hAnsi="Times New Roman" w:cs="Times New Roman"/>
        </w:rPr>
        <w:t>vidékgazdaságtani</w:t>
      </w:r>
      <w:proofErr w:type="spellEnd"/>
      <w:r w:rsidR="0000555B" w:rsidRPr="00C4236E">
        <w:rPr>
          <w:rFonts w:ascii="Times New Roman" w:hAnsi="Times New Roman" w:cs="Times New Roman"/>
        </w:rPr>
        <w:t xml:space="preserve"> ismeretek 5-10 kredit</w:t>
      </w:r>
      <w:r w:rsidR="006423E7">
        <w:rPr>
          <w:rFonts w:ascii="Times New Roman" w:hAnsi="Times New Roman" w:cs="Times New Roman"/>
        </w:rPr>
        <w:t>;</w:t>
      </w:r>
    </w:p>
    <w:p w14:paraId="4FF2DBBF" w14:textId="77777777" w:rsidR="0000555B" w:rsidRPr="00C4236E" w:rsidRDefault="0028112F" w:rsidP="00171F3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55B" w:rsidRPr="00C4236E">
        <w:rPr>
          <w:rFonts w:ascii="Times New Roman" w:hAnsi="Times New Roman" w:cs="Times New Roman"/>
        </w:rPr>
        <w:t>agrártermelés üzem- és gazdaságtani ismeretek</w:t>
      </w:r>
      <w:r w:rsidR="006423E7">
        <w:rPr>
          <w:rFonts w:ascii="Times New Roman" w:hAnsi="Times New Roman" w:cs="Times New Roman"/>
        </w:rPr>
        <w:t xml:space="preserve"> </w:t>
      </w:r>
      <w:r w:rsidR="0000555B" w:rsidRPr="00C4236E">
        <w:rPr>
          <w:rFonts w:ascii="Times New Roman" w:hAnsi="Times New Roman" w:cs="Times New Roman"/>
        </w:rPr>
        <w:t>5-10 kredit</w:t>
      </w:r>
      <w:r w:rsidR="006423E7">
        <w:rPr>
          <w:rFonts w:ascii="Times New Roman" w:hAnsi="Times New Roman" w:cs="Times New Roman"/>
        </w:rPr>
        <w:t>;</w:t>
      </w:r>
    </w:p>
    <w:p w14:paraId="32E51531" w14:textId="77777777" w:rsidR="0000555B" w:rsidRPr="00C4236E" w:rsidRDefault="0028112F" w:rsidP="0028112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55B" w:rsidRPr="00C4236E">
        <w:rPr>
          <w:rFonts w:ascii="Times New Roman" w:hAnsi="Times New Roman" w:cs="Times New Roman"/>
        </w:rPr>
        <w:t>térségi tervezési és programozási ismeretek</w:t>
      </w:r>
      <w:r w:rsidR="006423E7">
        <w:rPr>
          <w:rFonts w:ascii="Times New Roman" w:hAnsi="Times New Roman" w:cs="Times New Roman"/>
        </w:rPr>
        <w:t xml:space="preserve"> </w:t>
      </w:r>
      <w:r w:rsidR="0000555B" w:rsidRPr="00C4236E">
        <w:rPr>
          <w:rFonts w:ascii="Times New Roman" w:hAnsi="Times New Roman" w:cs="Times New Roman"/>
        </w:rPr>
        <w:t>5-7 kredit</w:t>
      </w:r>
      <w:r w:rsidR="006423E7">
        <w:rPr>
          <w:rFonts w:ascii="Times New Roman" w:hAnsi="Times New Roman" w:cs="Times New Roman"/>
        </w:rPr>
        <w:t>.</w:t>
      </w:r>
    </w:p>
    <w:p w14:paraId="196AB45F" w14:textId="77777777" w:rsidR="0000555B" w:rsidRPr="00C4236E" w:rsidRDefault="0000555B" w:rsidP="0000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66380" w14:textId="77777777" w:rsidR="0000555B" w:rsidRPr="0028112F" w:rsidRDefault="0028112F" w:rsidP="0028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55B" w:rsidRPr="0028112F">
        <w:rPr>
          <w:rFonts w:ascii="Times New Roman" w:hAnsi="Times New Roman" w:cs="Times New Roman"/>
          <w:sz w:val="24"/>
          <w:szCs w:val="24"/>
        </w:rPr>
        <w:t>a vidékfejlesztéshez kapcsolódó</w:t>
      </w:r>
      <w:r w:rsidRPr="0028112F">
        <w:rPr>
          <w:rFonts w:ascii="Times New Roman" w:hAnsi="Times New Roman" w:cs="Times New Roman"/>
          <w:sz w:val="24"/>
          <w:szCs w:val="24"/>
        </w:rPr>
        <w:t>,</w:t>
      </w:r>
      <w:r w:rsidR="0000555B" w:rsidRPr="0028112F">
        <w:rPr>
          <w:rFonts w:ascii="Times New Roman" w:hAnsi="Times New Roman" w:cs="Times New Roman"/>
          <w:sz w:val="24"/>
          <w:szCs w:val="24"/>
        </w:rPr>
        <w:t xml:space="preserve"> a vidékfejlesztés az agrárium és a társadalom összefüggéseit, azok gyakorlati elmélyülését és hasznosíthatóságát, stratégiaalkotásba történő beágyazottságát </w:t>
      </w:r>
      <w:r w:rsidRPr="0028112F">
        <w:rPr>
          <w:rFonts w:ascii="Times New Roman" w:hAnsi="Times New Roman" w:cs="Times New Roman"/>
          <w:sz w:val="24"/>
          <w:szCs w:val="24"/>
        </w:rPr>
        <w:t>elő</w:t>
      </w:r>
      <w:r w:rsidR="0000555B" w:rsidRPr="0028112F">
        <w:rPr>
          <w:rFonts w:ascii="Times New Roman" w:hAnsi="Times New Roman" w:cs="Times New Roman"/>
          <w:sz w:val="24"/>
          <w:szCs w:val="24"/>
        </w:rPr>
        <w:t>segít</w:t>
      </w:r>
      <w:r w:rsidRPr="0028112F">
        <w:rPr>
          <w:rFonts w:ascii="Times New Roman" w:hAnsi="Times New Roman" w:cs="Times New Roman"/>
          <w:sz w:val="24"/>
          <w:szCs w:val="24"/>
        </w:rPr>
        <w:t>ő választható ismeretkörök 15-25-kredit, amelyből</w:t>
      </w:r>
    </w:p>
    <w:p w14:paraId="7D73E7CF" w14:textId="77777777" w:rsidR="0000555B" w:rsidRPr="0028112F" w:rsidRDefault="0028112F" w:rsidP="0028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55B" w:rsidRPr="0028112F">
        <w:rPr>
          <w:rFonts w:ascii="Times New Roman" w:hAnsi="Times New Roman" w:cs="Times New Roman"/>
          <w:sz w:val="24"/>
          <w:szCs w:val="24"/>
        </w:rPr>
        <w:t>agrárpolitikai programok elemzési ismeretek 2-5 kredit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90E6E2" w14:textId="77777777" w:rsidR="0000555B" w:rsidRPr="0028112F" w:rsidRDefault="0028112F" w:rsidP="0028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555B" w:rsidRPr="0028112F">
        <w:rPr>
          <w:rFonts w:ascii="Times New Roman" w:hAnsi="Times New Roman" w:cs="Times New Roman"/>
          <w:sz w:val="24"/>
          <w:szCs w:val="24"/>
        </w:rPr>
        <w:t>alternatív gazdálkodási (</w:t>
      </w:r>
      <w:proofErr w:type="spellStart"/>
      <w:r w:rsidR="0000555B" w:rsidRPr="0028112F">
        <w:rPr>
          <w:rFonts w:ascii="Times New Roman" w:hAnsi="Times New Roman" w:cs="Times New Roman"/>
          <w:sz w:val="24"/>
          <w:szCs w:val="24"/>
        </w:rPr>
        <w:t>non-food</w:t>
      </w:r>
      <w:proofErr w:type="spellEnd"/>
      <w:r w:rsidR="0000555B" w:rsidRPr="0028112F">
        <w:rPr>
          <w:rFonts w:ascii="Times New Roman" w:hAnsi="Times New Roman" w:cs="Times New Roman"/>
          <w:sz w:val="24"/>
          <w:szCs w:val="24"/>
        </w:rPr>
        <w:t>) ismeretek 2-5 kredit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F66183" w14:textId="77777777" w:rsidR="0000555B" w:rsidRPr="0028112F" w:rsidRDefault="0028112F" w:rsidP="0028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55B" w:rsidRPr="0028112F">
        <w:rPr>
          <w:rFonts w:ascii="Times New Roman" w:hAnsi="Times New Roman" w:cs="Times New Roman"/>
          <w:sz w:val="24"/>
          <w:szCs w:val="24"/>
        </w:rPr>
        <w:t>helyi gazdaság- és vállalkozásfejlesztési ismeretek 3-5 kredit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07D0A1" w14:textId="77777777" w:rsidR="0000555B" w:rsidRPr="0028112F" w:rsidRDefault="0028112F" w:rsidP="0028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55B" w:rsidRPr="0028112F">
        <w:rPr>
          <w:rFonts w:ascii="Times New Roman" w:hAnsi="Times New Roman" w:cs="Times New Roman"/>
          <w:sz w:val="24"/>
          <w:szCs w:val="24"/>
        </w:rPr>
        <w:t>mezőgazdasági piacok gazdaságtani ismeretek 3-5 kredit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DB9C02" w14:textId="77777777" w:rsidR="0000555B" w:rsidRPr="0028112F" w:rsidRDefault="0028112F" w:rsidP="0028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55B" w:rsidRPr="0028112F">
        <w:rPr>
          <w:rFonts w:ascii="Times New Roman" w:hAnsi="Times New Roman" w:cs="Times New Roman"/>
          <w:sz w:val="24"/>
          <w:szCs w:val="24"/>
        </w:rPr>
        <w:t>közösségfejlesztési-, társadalmi- és humánismeretek 2-3 kredit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FCEBAC" w14:textId="77777777" w:rsidR="0000555B" w:rsidRPr="0028112F" w:rsidRDefault="0028112F" w:rsidP="0028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55B" w:rsidRPr="0028112F">
        <w:rPr>
          <w:rFonts w:ascii="Times New Roman" w:hAnsi="Times New Roman" w:cs="Times New Roman"/>
          <w:sz w:val="24"/>
          <w:szCs w:val="24"/>
        </w:rPr>
        <w:t>vertikális és horizontális koordinációs ismeretek 2-3 kredit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E9CB07" w14:textId="77777777" w:rsidR="0000555B" w:rsidRPr="0028112F" w:rsidRDefault="0028112F" w:rsidP="0028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55B" w:rsidRPr="0028112F">
        <w:rPr>
          <w:rFonts w:ascii="Times New Roman" w:hAnsi="Times New Roman" w:cs="Times New Roman"/>
          <w:sz w:val="24"/>
          <w:szCs w:val="24"/>
        </w:rPr>
        <w:t>vidékbiztonsági ismeretek 2-3 kredit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E7F19" w14:textId="77777777" w:rsidR="0000555B" w:rsidRPr="00C4236E" w:rsidRDefault="0000555B" w:rsidP="0000555B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CFE945C" w14:textId="77777777" w:rsidR="0000555B" w:rsidRPr="00C4236E" w:rsidRDefault="006423E7" w:rsidP="0000555B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00555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.2.</w:t>
      </w:r>
      <w:r w:rsidR="0000555B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0555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Idegen-nyelvi követelmény</w:t>
      </w:r>
    </w:p>
    <w:p w14:paraId="3D8E62B1" w14:textId="77777777" w:rsidR="0000555B" w:rsidRPr="00C4236E" w:rsidRDefault="0000555B" w:rsidP="0000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>A mesterfokozat megszerzéséhez bármely olyan élő idegen nyelvből, amelyen az adott szakmának tudományos szakirodalma van, államilag elismert, középfokú (B2) komplex típusú nyelvvizsga vagy ezzel egyenértékű érettségi bizonyítvány vagy oklevél szükséges.</w:t>
      </w:r>
    </w:p>
    <w:p w14:paraId="1A6CFD4A" w14:textId="77777777" w:rsidR="0000555B" w:rsidRPr="00C4236E" w:rsidRDefault="0000555B" w:rsidP="0000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DC351" w14:textId="77777777" w:rsidR="0000555B" w:rsidRPr="00C4236E" w:rsidRDefault="006423E7" w:rsidP="000055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00555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.3.</w:t>
      </w:r>
      <w:r w:rsidR="0000555B"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423E7">
        <w:rPr>
          <w:rFonts w:ascii="Times New Roman" w:hAnsi="Times New Roman" w:cs="Times New Roman"/>
          <w:b/>
          <w:sz w:val="24"/>
          <w:szCs w:val="24"/>
          <w:lang w:eastAsia="ar-SA"/>
        </w:rPr>
        <w:t>A s</w:t>
      </w:r>
      <w:r w:rsidR="0000555B" w:rsidRPr="006423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</w:t>
      </w:r>
      <w:r w:rsidR="0000555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gyakorlat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00555B" w:rsidRPr="00C42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67AE68B" w14:textId="77777777" w:rsidR="0000555B" w:rsidRPr="00C4236E" w:rsidRDefault="0000555B" w:rsidP="0000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6E">
        <w:rPr>
          <w:rFonts w:ascii="Times New Roman" w:hAnsi="Times New Roman" w:cs="Times New Roman"/>
          <w:sz w:val="24"/>
          <w:szCs w:val="24"/>
        </w:rPr>
        <w:t xml:space="preserve">A szakmai gyakorlat </w:t>
      </w:r>
      <w:r w:rsidR="006423E7">
        <w:rPr>
          <w:rFonts w:ascii="Times New Roman" w:hAnsi="Times New Roman" w:cs="Times New Roman"/>
          <w:sz w:val="24"/>
          <w:szCs w:val="24"/>
        </w:rPr>
        <w:t>a képzés tantervében meghatározott</w:t>
      </w:r>
      <w:r w:rsidRPr="00C4236E">
        <w:rPr>
          <w:rFonts w:ascii="Times New Roman" w:hAnsi="Times New Roman" w:cs="Times New Roman"/>
          <w:sz w:val="24"/>
          <w:szCs w:val="24"/>
        </w:rPr>
        <w:t xml:space="preserve"> legalább </w:t>
      </w:r>
      <w:r w:rsidR="006423E7">
        <w:rPr>
          <w:rFonts w:ascii="Times New Roman" w:hAnsi="Times New Roman" w:cs="Times New Roman"/>
          <w:sz w:val="24"/>
          <w:szCs w:val="24"/>
        </w:rPr>
        <w:t>hat</w:t>
      </w:r>
      <w:r w:rsidRPr="00C4236E">
        <w:rPr>
          <w:rFonts w:ascii="Times New Roman" w:hAnsi="Times New Roman" w:cs="Times New Roman"/>
          <w:sz w:val="24"/>
          <w:szCs w:val="24"/>
        </w:rPr>
        <w:t xml:space="preserve"> hét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időtartam</w:t>
      </w:r>
      <w:r w:rsidR="006423E7">
        <w:rPr>
          <w:rFonts w:ascii="Times New Roman" w:hAnsi="Times New Roman" w:cs="Times New Roman"/>
          <w:sz w:val="24"/>
          <w:szCs w:val="24"/>
          <w:lang w:eastAsia="ar-SA"/>
        </w:rPr>
        <w:t>ú</w:t>
      </w:r>
      <w:r w:rsidRPr="00C423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423E7">
        <w:rPr>
          <w:rFonts w:ascii="Times New Roman" w:hAnsi="Times New Roman" w:cs="Times New Roman"/>
          <w:sz w:val="24"/>
          <w:szCs w:val="24"/>
          <w:lang w:eastAsia="ar-SA"/>
        </w:rPr>
        <w:t>gyakorlat.</w:t>
      </w:r>
    </w:p>
    <w:p w14:paraId="63EB66D1" w14:textId="77777777" w:rsidR="0000555B" w:rsidRPr="00C4236E" w:rsidRDefault="0000555B" w:rsidP="0000555B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8D457BC" w14:textId="77777777" w:rsidR="006423E7" w:rsidRPr="006423E7" w:rsidRDefault="006423E7" w:rsidP="006423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6423E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9.4.</w:t>
      </w:r>
      <w:r w:rsidRPr="006423E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23E7">
        <w:rPr>
          <w:rFonts w:ascii="Times New Roman" w:hAnsi="Times New Roman" w:cs="Times New Roman"/>
          <w:b/>
          <w:sz w:val="24"/>
          <w:szCs w:val="24"/>
        </w:rPr>
        <w:t>A 4.2 és 4.3. pontban megadott oklevéllel rendelkezők esetén</w:t>
      </w:r>
      <w:r w:rsidRPr="006423E7">
        <w:t xml:space="preserve"> </w:t>
      </w:r>
      <w:r w:rsidRPr="006423E7">
        <w:rPr>
          <w:rFonts w:ascii="Times New Roman" w:hAnsi="Times New Roman" w:cs="Times New Roman"/>
          <w:b/>
          <w:sz w:val="24"/>
          <w:szCs w:val="24"/>
        </w:rPr>
        <w:t>a</w:t>
      </w:r>
      <w:r w:rsidRPr="006423E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mesterképzési képzési ciklusba való belépés minimális feltételei:</w:t>
      </w:r>
    </w:p>
    <w:p w14:paraId="6536B225" w14:textId="77777777" w:rsidR="006423E7" w:rsidRPr="006423E7" w:rsidRDefault="006423E7" w:rsidP="006423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6423E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alapképzéstől eltérő mesterképzésbe való belépéshez</w:t>
      </w:r>
      <w:r w:rsidRPr="006423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korábbi tanulmányok szerint</w:t>
      </w:r>
      <w:r w:rsidRPr="006423E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szükséges minimális kreditek száma </w:t>
      </w:r>
      <w:r w:rsidRPr="006423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770882">
        <w:rPr>
          <w:rFonts w:ascii="Times New Roman" w:eastAsia="Times New Roman" w:hAnsi="Times New Roman" w:cs="Times New Roman"/>
          <w:sz w:val="24"/>
          <w:szCs w:val="24"/>
          <w:lang w:eastAsia="hu-HU"/>
        </w:rPr>
        <w:t>84</w:t>
      </w:r>
      <w:r w:rsidRPr="006423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kredit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 xml:space="preserve">természettudományi ismeretek,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4236E">
        <w:rPr>
          <w:rFonts w:ascii="Times New Roman" w:hAnsi="Times New Roman" w:cs="Times New Roman"/>
          <w:sz w:val="24"/>
          <w:szCs w:val="24"/>
        </w:rPr>
        <w:t>mezőgazdasági ismeretek,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4236E">
        <w:rPr>
          <w:rFonts w:ascii="Times New Roman" w:hAnsi="Times New Roman" w:cs="Times New Roman"/>
          <w:sz w:val="24"/>
          <w:szCs w:val="24"/>
        </w:rPr>
        <w:t xml:space="preserve"> gazdasági, vidékfejlesztési, társadalomtudományi és szakigazgatási ismeretek</w:t>
      </w:r>
      <w:r w:rsidRPr="006423E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területeiről</w:t>
      </w:r>
      <w:r w:rsidRPr="006423E7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az alábbiak szerint:</w:t>
      </w:r>
    </w:p>
    <w:p w14:paraId="7E5D1007" w14:textId="77777777" w:rsidR="00770882" w:rsidRPr="006423E7" w:rsidRDefault="00770882" w:rsidP="00770882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423E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423E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természettudományi és agrárismeretek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legalább</w:t>
      </w:r>
      <w:r w:rsidRPr="006423E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kredit, vagy</w:t>
      </w:r>
    </w:p>
    <w:p w14:paraId="533CCD89" w14:textId="77777777" w:rsidR="00770882" w:rsidRPr="006423E7" w:rsidRDefault="00770882" w:rsidP="00770882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6423E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gazdaság- és társadalomtudományi ismeretek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legalább</w:t>
      </w:r>
      <w:r w:rsidRPr="006423E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5 kredit.</w:t>
      </w:r>
    </w:p>
    <w:p w14:paraId="5EA5D74F" w14:textId="77777777" w:rsidR="006423E7" w:rsidRPr="006423E7" w:rsidRDefault="006423E7" w:rsidP="006423E7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423E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mesterképzésbe való felvétel feltétele, hogy a hallgató a korábbi tanulmányai alapján legalább </w:t>
      </w:r>
      <w:r w:rsidR="0077088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6423E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 kredittel rendelkezzen. A hiányzó krediteket a felsőoktatási intézmény tanulmányi és vizsgaszabályzatában meghatározottak szerint meg kell szerezni.</w:t>
      </w:r>
    </w:p>
    <w:p w14:paraId="1B41EA09" w14:textId="77777777" w:rsidR="006423E7" w:rsidRPr="006423E7" w:rsidRDefault="006423E7" w:rsidP="006423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ABC2A2B" w14:textId="77777777" w:rsidR="00B972B2" w:rsidRPr="00C4236E" w:rsidRDefault="00B972B2" w:rsidP="00B972B2">
      <w:pPr>
        <w:rPr>
          <w:rFonts w:ascii="Times New Roman" w:hAnsi="Times New Roman" w:cs="Times New Roman"/>
        </w:rPr>
      </w:pPr>
    </w:p>
    <w:p w14:paraId="2FAA97BA" w14:textId="77777777" w:rsidR="005821C6" w:rsidRPr="00C4236E" w:rsidRDefault="005821C6" w:rsidP="007B798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sectPr w:rsidR="005821C6" w:rsidRPr="00C4236E" w:rsidSect="00B509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ádli Katalin Dr." w:date="2016-01-21T17:01:00Z" w:initials="RK">
    <w:p w14:paraId="671F1AAF" w14:textId="77777777" w:rsidR="008D10DC" w:rsidRDefault="008D10DC">
      <w:pPr>
        <w:pStyle w:val="Jegyzetszveg"/>
      </w:pPr>
      <w:r>
        <w:rPr>
          <w:rStyle w:val="Jegyzethivatkozs"/>
        </w:rPr>
        <w:annotationRef/>
      </w:r>
      <w:proofErr w:type="gramStart"/>
      <w:r>
        <w:t>most</w:t>
      </w:r>
      <w:proofErr w:type="gramEnd"/>
      <w:r>
        <w:t xml:space="preserve"> 365, csökkenteni kell</w:t>
      </w:r>
    </w:p>
  </w:comment>
  <w:comment w:id="3" w:author="Rádli Katalin Dr." w:date="2016-01-21T17:28:00Z" w:initials="RK">
    <w:p w14:paraId="2F4F8796" w14:textId="77777777" w:rsidR="008D10DC" w:rsidRDefault="008D10DC">
      <w:pPr>
        <w:pStyle w:val="Jegyzetszveg"/>
      </w:pPr>
      <w:r>
        <w:rPr>
          <w:rStyle w:val="Jegyzethivatkozs"/>
        </w:rPr>
        <w:annotationRef/>
      </w:r>
      <w:r>
        <w:t>317,5 kredit most</w:t>
      </w:r>
    </w:p>
  </w:comment>
  <w:comment w:id="5" w:author="Rádli Katalin Dr." w:date="2016-01-21T18:44:00Z" w:initials="RK">
    <w:p w14:paraId="1911616F" w14:textId="4D1D32BC" w:rsidR="008D10DC" w:rsidRDefault="008D10DC">
      <w:pPr>
        <w:pStyle w:val="Jegyzetszveg"/>
      </w:pPr>
      <w:r>
        <w:rPr>
          <w:rStyle w:val="Jegyzethivatkozs"/>
        </w:rPr>
        <w:annotationRef/>
      </w:r>
      <w:proofErr w:type="spellStart"/>
      <w:r>
        <w:t>tól</w:t>
      </w:r>
      <w:proofErr w:type="spellEnd"/>
      <w:r>
        <w:t xml:space="preserve"> </w:t>
      </w:r>
      <w:proofErr w:type="spellStart"/>
      <w:r>
        <w:t>ig</w:t>
      </w:r>
      <w:proofErr w:type="spellEnd"/>
      <w:r>
        <w:t xml:space="preserve"> krediteket kérünk ahol az átlag 120</w:t>
      </w:r>
      <w:r w:rsidR="00315464">
        <w:t xml:space="preserve"> </w:t>
      </w:r>
      <w:r>
        <w:t xml:space="preserve">(-36 </w:t>
      </w:r>
      <w:proofErr w:type="spellStart"/>
      <w:r>
        <w:t>szakdolg.szabadon</w:t>
      </w:r>
      <w:proofErr w:type="spellEnd"/>
      <w:r>
        <w:t xml:space="preserve"> választott, </w:t>
      </w:r>
      <w:proofErr w:type="spellStart"/>
      <w:r>
        <w:t>gyak</w:t>
      </w:r>
      <w:proofErr w:type="spellEnd"/>
      <w:r>
        <w:t>)</w:t>
      </w:r>
    </w:p>
  </w:comment>
  <w:comment w:id="7" w:author="Rádli Katalin Dr." w:date="2016-01-21T19:21:00Z" w:initials="RK">
    <w:p w14:paraId="4AD38DEE" w14:textId="77777777" w:rsidR="008D10DC" w:rsidRDefault="008D10DC">
      <w:pPr>
        <w:pStyle w:val="Jegyzetszveg"/>
      </w:pPr>
      <w:r>
        <w:rPr>
          <w:rStyle w:val="Jegyzethivatkozs"/>
        </w:rPr>
        <w:annotationRef/>
      </w:r>
      <w:r>
        <w:t>Most mindennel 101 kredit</w:t>
      </w:r>
    </w:p>
  </w:comment>
  <w:comment w:id="27" w:author="Rádli Katalin Dr." w:date="2016-01-22T16:29:00Z" w:initials="RK">
    <w:p w14:paraId="30F8BC8D" w14:textId="77777777" w:rsidR="008D10DC" w:rsidRDefault="008D10DC">
      <w:pPr>
        <w:pStyle w:val="Jegyzetszveg"/>
      </w:pPr>
      <w:r>
        <w:rPr>
          <w:rStyle w:val="Jegyzethivatkozs"/>
        </w:rPr>
        <w:annotationRef/>
      </w:r>
      <w:r>
        <w:t xml:space="preserve">Nem történt meg a jellemző </w:t>
      </w:r>
      <w:proofErr w:type="spellStart"/>
      <w:r>
        <w:t>diszciplinák</w:t>
      </w:r>
      <w:proofErr w:type="spellEnd"/>
      <w:r>
        <w:t xml:space="preserve"> </w:t>
      </w:r>
      <w:proofErr w:type="spellStart"/>
      <w:r>
        <w:t>leírása</w:t>
      </w:r>
      <w:proofErr w:type="gramStart"/>
      <w:r>
        <w:t>.Lehetne</w:t>
      </w:r>
      <w:proofErr w:type="spellEnd"/>
      <w:proofErr w:type="gramEnd"/>
      <w:r>
        <w:t xml:space="preserve"> kicsit bővebben</w:t>
      </w:r>
    </w:p>
  </w:comment>
  <w:comment w:id="35" w:author="Rádli Katalin" w:date="2016-01-23T06:48:00Z" w:initials="RK">
    <w:p w14:paraId="516645F0" w14:textId="77777777" w:rsidR="008D10DC" w:rsidRDefault="008D10DC">
      <w:pPr>
        <w:pStyle w:val="Jegyzetszveg"/>
      </w:pPr>
      <w:r>
        <w:rPr>
          <w:rStyle w:val="Jegyzethivatkozs"/>
        </w:rPr>
        <w:annotationRef/>
      </w:r>
      <w:r>
        <w:t>Ezt biztos így gondolták?</w:t>
      </w:r>
    </w:p>
  </w:comment>
  <w:comment w:id="37" w:author="Rádli Katalin" w:date="2016-01-23T07:59:00Z" w:initials="RK">
    <w:p w14:paraId="5B95E46C" w14:textId="77777777" w:rsidR="008D10DC" w:rsidRDefault="008D10DC">
      <w:pPr>
        <w:pStyle w:val="Jegyzetszveg"/>
      </w:pPr>
      <w:r>
        <w:rPr>
          <w:rStyle w:val="Jegyzethivatkozs"/>
        </w:rPr>
        <w:annotationRef/>
      </w:r>
      <w:proofErr w:type="gramStart"/>
      <w:r>
        <w:t>itt</w:t>
      </w:r>
      <w:proofErr w:type="gramEnd"/>
      <w:r>
        <w:t xml:space="preserve"> nem volt kredit rendelve</w:t>
      </w:r>
    </w:p>
  </w:comment>
  <w:comment w:id="40" w:author="Rádli Katalin" w:date="2016-01-23T11:10:00Z" w:initials="RK">
    <w:p w14:paraId="2068F414" w14:textId="77777777" w:rsidR="008D10DC" w:rsidRDefault="008D10DC">
      <w:pPr>
        <w:pStyle w:val="Jegyzetszveg"/>
      </w:pPr>
      <w:r>
        <w:rPr>
          <w:rStyle w:val="Jegyzethivatkozs"/>
        </w:rPr>
        <w:annotationRef/>
      </w:r>
      <w:proofErr w:type="gramStart"/>
      <w:r>
        <w:t>nem</w:t>
      </w:r>
      <w:proofErr w:type="gramEnd"/>
      <w:r>
        <w:t xml:space="preserve"> változott a képzés szerkezete, nem tud több lenni a kredit, mint a hatályosban a 120 krediten belül</w:t>
      </w:r>
    </w:p>
  </w:comment>
  <w:comment w:id="43" w:author="Rádli Katalin" w:date="2016-01-23T11:52:00Z" w:initials="RK">
    <w:p w14:paraId="75686BDE" w14:textId="77777777" w:rsidR="008D10DC" w:rsidRDefault="008D10DC">
      <w:pPr>
        <w:pStyle w:val="Jegyzetszveg"/>
      </w:pPr>
      <w:r>
        <w:rPr>
          <w:rStyle w:val="Jegyzethivatkozs"/>
        </w:rPr>
        <w:annotationRef/>
      </w:r>
      <w:proofErr w:type="gramStart"/>
      <w:r>
        <w:t>a</w:t>
      </w:r>
      <w:proofErr w:type="gramEnd"/>
      <w:r>
        <w:t xml:space="preserve"> szakdolgozattal sok a kredit 150</w:t>
      </w:r>
    </w:p>
  </w:comment>
  <w:comment w:id="56" w:author="Rádli Katalin" w:date="2016-01-23T16:25:00Z" w:initials="RK">
    <w:p w14:paraId="41FF243A" w14:textId="77777777" w:rsidR="004C2070" w:rsidRDefault="004C2070">
      <w:pPr>
        <w:pStyle w:val="Jegyzetszveg"/>
      </w:pPr>
      <w:r>
        <w:rPr>
          <w:rStyle w:val="Jegyzethivatkozs"/>
        </w:rPr>
        <w:annotationRef/>
      </w:r>
      <w:r>
        <w:t>Nem volt megjelölve milyen ismeret kell, hatályos KKK jó?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1F1AAF" w15:done="0"/>
  <w15:commentEx w15:paraId="2F4F8796" w15:done="0"/>
  <w15:commentEx w15:paraId="1911616F" w15:done="0"/>
  <w15:commentEx w15:paraId="4AD38DEE" w15:done="0"/>
  <w15:commentEx w15:paraId="30F8BC8D" w15:done="0"/>
  <w15:commentEx w15:paraId="516645F0" w15:done="0"/>
  <w15:commentEx w15:paraId="5B95E46C" w15:done="0"/>
  <w15:commentEx w15:paraId="2068F414" w15:done="0"/>
  <w15:commentEx w15:paraId="75686BDE" w15:done="0"/>
  <w15:commentEx w15:paraId="41FF24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E4363" w14:textId="77777777" w:rsidR="00D57CC2" w:rsidRDefault="00D57CC2" w:rsidP="00534543">
      <w:pPr>
        <w:spacing w:after="0" w:line="240" w:lineRule="auto"/>
      </w:pPr>
      <w:r>
        <w:separator/>
      </w:r>
    </w:p>
  </w:endnote>
  <w:endnote w:type="continuationSeparator" w:id="0">
    <w:p w14:paraId="774ED743" w14:textId="77777777" w:rsidR="00D57CC2" w:rsidRDefault="00D57CC2" w:rsidP="005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0421" w14:textId="77777777" w:rsidR="008D10DC" w:rsidRPr="00534543" w:rsidRDefault="008D10DC" w:rsidP="00534543">
    <w:pPr>
      <w:pStyle w:val="llb"/>
      <w:jc w:val="center"/>
      <w:rPr>
        <w:sz w:val="20"/>
        <w:szCs w:val="20"/>
      </w:rPr>
    </w:pPr>
    <w:r w:rsidRPr="00534543">
      <w:rPr>
        <w:sz w:val="20"/>
        <w:szCs w:val="20"/>
      </w:rPr>
      <w:fldChar w:fldCharType="begin"/>
    </w:r>
    <w:r w:rsidRPr="00534543">
      <w:rPr>
        <w:sz w:val="20"/>
        <w:szCs w:val="20"/>
      </w:rPr>
      <w:instrText>PAGE   \* MERGEFORMAT</w:instrText>
    </w:r>
    <w:r w:rsidRPr="00534543">
      <w:rPr>
        <w:sz w:val="20"/>
        <w:szCs w:val="20"/>
      </w:rPr>
      <w:fldChar w:fldCharType="separate"/>
    </w:r>
    <w:r w:rsidR="00EF767D">
      <w:rPr>
        <w:noProof/>
        <w:sz w:val="20"/>
        <w:szCs w:val="20"/>
      </w:rPr>
      <w:t>77</w:t>
    </w:r>
    <w:r w:rsidRPr="0053454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D9568" w14:textId="77777777" w:rsidR="00D57CC2" w:rsidRDefault="00D57CC2" w:rsidP="00534543">
      <w:pPr>
        <w:spacing w:after="0" w:line="240" w:lineRule="auto"/>
      </w:pPr>
      <w:r>
        <w:separator/>
      </w:r>
    </w:p>
  </w:footnote>
  <w:footnote w:type="continuationSeparator" w:id="0">
    <w:p w14:paraId="0FB3A05F" w14:textId="77777777" w:rsidR="00D57CC2" w:rsidRDefault="00D57CC2" w:rsidP="005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B14"/>
    <w:multiLevelType w:val="hybridMultilevel"/>
    <w:tmpl w:val="F0C434C8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78E7"/>
    <w:multiLevelType w:val="hybridMultilevel"/>
    <w:tmpl w:val="F9B2C616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0633"/>
    <w:multiLevelType w:val="hybridMultilevel"/>
    <w:tmpl w:val="10722D00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82CB5"/>
    <w:multiLevelType w:val="hybridMultilevel"/>
    <w:tmpl w:val="71D68DB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62B5006"/>
    <w:multiLevelType w:val="hybridMultilevel"/>
    <w:tmpl w:val="CA523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560A3"/>
    <w:multiLevelType w:val="hybridMultilevel"/>
    <w:tmpl w:val="142E73D4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5F24DE"/>
    <w:multiLevelType w:val="hybridMultilevel"/>
    <w:tmpl w:val="FED840E6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52945"/>
    <w:multiLevelType w:val="multilevel"/>
    <w:tmpl w:val="05BEA5C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639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C21B13"/>
    <w:multiLevelType w:val="hybridMultilevel"/>
    <w:tmpl w:val="A6F4812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71F5F"/>
    <w:multiLevelType w:val="hybridMultilevel"/>
    <w:tmpl w:val="7D7EDAFA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5199A"/>
    <w:multiLevelType w:val="hybridMultilevel"/>
    <w:tmpl w:val="D56E93AA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B9C02AD"/>
    <w:multiLevelType w:val="hybridMultilevel"/>
    <w:tmpl w:val="B33EBE22"/>
    <w:lvl w:ilvl="0" w:tplc="5B600E8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DBF0302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0D7F057C"/>
    <w:multiLevelType w:val="hybridMultilevel"/>
    <w:tmpl w:val="2A4CEDFC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DA100F9"/>
    <w:multiLevelType w:val="hybridMultilevel"/>
    <w:tmpl w:val="80024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B0937"/>
    <w:multiLevelType w:val="hybridMultilevel"/>
    <w:tmpl w:val="809439D2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0AC3EFF"/>
    <w:multiLevelType w:val="hybridMultilevel"/>
    <w:tmpl w:val="E5C684E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2870A8"/>
    <w:multiLevelType w:val="multilevel"/>
    <w:tmpl w:val="72F47B8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00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1843734"/>
    <w:multiLevelType w:val="hybridMultilevel"/>
    <w:tmpl w:val="F468C548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197081"/>
    <w:multiLevelType w:val="hybridMultilevel"/>
    <w:tmpl w:val="CA86F11A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CA74FD"/>
    <w:multiLevelType w:val="hybridMultilevel"/>
    <w:tmpl w:val="DC8CA1AC"/>
    <w:lvl w:ilvl="0" w:tplc="8B5256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F844CA"/>
    <w:multiLevelType w:val="hybridMultilevel"/>
    <w:tmpl w:val="5EB0236C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430871"/>
    <w:multiLevelType w:val="hybridMultilevel"/>
    <w:tmpl w:val="209EC22C"/>
    <w:lvl w:ilvl="0" w:tplc="040E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15580BC2"/>
    <w:multiLevelType w:val="hybridMultilevel"/>
    <w:tmpl w:val="627A56DC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BF7DB2"/>
    <w:multiLevelType w:val="hybridMultilevel"/>
    <w:tmpl w:val="E7263FE4"/>
    <w:lvl w:ilvl="0" w:tplc="5504F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35232C"/>
    <w:multiLevelType w:val="hybridMultilevel"/>
    <w:tmpl w:val="14C8BA8A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6B251FF"/>
    <w:multiLevelType w:val="hybridMultilevel"/>
    <w:tmpl w:val="E5F44300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752572E"/>
    <w:multiLevelType w:val="hybridMultilevel"/>
    <w:tmpl w:val="9A121666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4E1964"/>
    <w:multiLevelType w:val="hybridMultilevel"/>
    <w:tmpl w:val="73FE3152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8C9074F"/>
    <w:multiLevelType w:val="hybridMultilevel"/>
    <w:tmpl w:val="1FCC3C4A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9B4392"/>
    <w:multiLevelType w:val="hybridMultilevel"/>
    <w:tmpl w:val="04069DA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362ACA"/>
    <w:multiLevelType w:val="hybridMultilevel"/>
    <w:tmpl w:val="7778BFB6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F76344A"/>
    <w:multiLevelType w:val="multilevel"/>
    <w:tmpl w:val="7818C41E"/>
    <w:lvl w:ilvl="0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1FDC6928"/>
    <w:multiLevelType w:val="hybridMultilevel"/>
    <w:tmpl w:val="CE3C50F2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22B234FE"/>
    <w:multiLevelType w:val="hybridMultilevel"/>
    <w:tmpl w:val="8060491E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31F18B9"/>
    <w:multiLevelType w:val="multilevel"/>
    <w:tmpl w:val="39BEAB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23856E07"/>
    <w:multiLevelType w:val="hybridMultilevel"/>
    <w:tmpl w:val="BC78CDE2"/>
    <w:lvl w:ilvl="0" w:tplc="71FA0848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A90438"/>
    <w:multiLevelType w:val="multilevel"/>
    <w:tmpl w:val="61289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27592AD3"/>
    <w:multiLevelType w:val="hybridMultilevel"/>
    <w:tmpl w:val="41721DA6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AE7C6D"/>
    <w:multiLevelType w:val="hybridMultilevel"/>
    <w:tmpl w:val="634CBC50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A611B3"/>
    <w:multiLevelType w:val="hybridMultilevel"/>
    <w:tmpl w:val="4E429ED6"/>
    <w:lvl w:ilvl="0" w:tplc="F84C427E">
      <w:start w:val="7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2ACC0F9C"/>
    <w:multiLevelType w:val="hybridMultilevel"/>
    <w:tmpl w:val="F42CEF6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AA1A7E"/>
    <w:multiLevelType w:val="hybridMultilevel"/>
    <w:tmpl w:val="E59C5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7D3E6A"/>
    <w:multiLevelType w:val="multilevel"/>
    <w:tmpl w:val="40126FDE"/>
    <w:lvl w:ilvl="0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862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31F7500"/>
    <w:multiLevelType w:val="multilevel"/>
    <w:tmpl w:val="92DEB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5540" w:hanging="720"/>
      </w:pPr>
      <w:rPr>
        <w:rFonts w:ascii="Calibri" w:hAnsi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33B61148"/>
    <w:multiLevelType w:val="hybridMultilevel"/>
    <w:tmpl w:val="4402578A"/>
    <w:lvl w:ilvl="0" w:tplc="BEA45122">
      <w:start w:val="1"/>
      <w:numFmt w:val="bullet"/>
      <w:lvlText w:val="-"/>
      <w:lvlJc w:val="left"/>
      <w:pPr>
        <w:ind w:left="73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5" w15:restartNumberingAfterBreak="0">
    <w:nsid w:val="34C35BC3"/>
    <w:multiLevelType w:val="hybridMultilevel"/>
    <w:tmpl w:val="085028AE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55B183A"/>
    <w:multiLevelType w:val="multilevel"/>
    <w:tmpl w:val="5476C8BA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639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5F41E29"/>
    <w:multiLevelType w:val="hybridMultilevel"/>
    <w:tmpl w:val="96640B20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8C6263"/>
    <w:multiLevelType w:val="hybridMultilevel"/>
    <w:tmpl w:val="78A6FB46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6907E8C"/>
    <w:multiLevelType w:val="multilevel"/>
    <w:tmpl w:val="4538E8D0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00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79D3962"/>
    <w:multiLevelType w:val="hybridMultilevel"/>
    <w:tmpl w:val="F59C0D64"/>
    <w:lvl w:ilvl="0" w:tplc="5504F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ED1AF8"/>
    <w:multiLevelType w:val="hybridMultilevel"/>
    <w:tmpl w:val="ACE69912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A1509B7"/>
    <w:multiLevelType w:val="hybridMultilevel"/>
    <w:tmpl w:val="E8D4A49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453006"/>
    <w:multiLevelType w:val="multilevel"/>
    <w:tmpl w:val="30BC0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3839" w:hanging="720"/>
      </w:pPr>
      <w:rPr>
        <w:rFonts w:ascii="Calibri" w:hAnsi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3A853A6A"/>
    <w:multiLevelType w:val="hybridMultilevel"/>
    <w:tmpl w:val="6722F570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C986698"/>
    <w:multiLevelType w:val="hybridMultilevel"/>
    <w:tmpl w:val="422E6496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D616176"/>
    <w:multiLevelType w:val="hybridMultilevel"/>
    <w:tmpl w:val="5C3CF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A3654F"/>
    <w:multiLevelType w:val="hybridMultilevel"/>
    <w:tmpl w:val="857A24CE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DEC4078"/>
    <w:multiLevelType w:val="multilevel"/>
    <w:tmpl w:val="2EF6F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5540" w:hanging="720"/>
      </w:pPr>
      <w:rPr>
        <w:rFonts w:ascii="Calibri" w:hAnsi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9" w15:restartNumberingAfterBreak="0">
    <w:nsid w:val="3E2710A5"/>
    <w:multiLevelType w:val="multilevel"/>
    <w:tmpl w:val="6562DFC6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00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9104A1"/>
    <w:multiLevelType w:val="multilevel"/>
    <w:tmpl w:val="8D06C32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EB619E3"/>
    <w:multiLevelType w:val="multilevel"/>
    <w:tmpl w:val="7B7E22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2" w15:restartNumberingAfterBreak="0">
    <w:nsid w:val="3FEB5D9B"/>
    <w:multiLevelType w:val="hybridMultilevel"/>
    <w:tmpl w:val="801AEAC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7050C5"/>
    <w:multiLevelType w:val="multilevel"/>
    <w:tmpl w:val="9798112A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639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0DC07C0"/>
    <w:multiLevelType w:val="hybridMultilevel"/>
    <w:tmpl w:val="F75AE89A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F54304"/>
    <w:multiLevelType w:val="hybridMultilevel"/>
    <w:tmpl w:val="7B72625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0D50AE"/>
    <w:multiLevelType w:val="hybridMultilevel"/>
    <w:tmpl w:val="EEE8D86A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1B76C4"/>
    <w:multiLevelType w:val="hybridMultilevel"/>
    <w:tmpl w:val="36D05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29602E"/>
    <w:multiLevelType w:val="multilevel"/>
    <w:tmpl w:val="2EF6F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5540" w:hanging="720"/>
      </w:pPr>
      <w:rPr>
        <w:rFonts w:ascii="Calibri" w:hAnsi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429465B9"/>
    <w:multiLevelType w:val="hybridMultilevel"/>
    <w:tmpl w:val="746A8848"/>
    <w:lvl w:ilvl="0" w:tplc="BEA451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2E2136C"/>
    <w:multiLevelType w:val="hybridMultilevel"/>
    <w:tmpl w:val="B68EF400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3B671B"/>
    <w:multiLevelType w:val="multilevel"/>
    <w:tmpl w:val="9BAEF3B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639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33F1C64"/>
    <w:multiLevelType w:val="hybridMultilevel"/>
    <w:tmpl w:val="B1D02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5E40349"/>
    <w:multiLevelType w:val="hybridMultilevel"/>
    <w:tmpl w:val="4E06C2B0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644052"/>
    <w:multiLevelType w:val="hybridMultilevel"/>
    <w:tmpl w:val="7CF67474"/>
    <w:lvl w:ilvl="0" w:tplc="71FA0848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AA2E97"/>
    <w:multiLevelType w:val="multilevel"/>
    <w:tmpl w:val="411E733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00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7C504C1"/>
    <w:multiLevelType w:val="hybridMultilevel"/>
    <w:tmpl w:val="06C04D6A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48534E07"/>
    <w:multiLevelType w:val="hybridMultilevel"/>
    <w:tmpl w:val="6876D2EC"/>
    <w:lvl w:ilvl="0" w:tplc="BEA451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9A0407A"/>
    <w:multiLevelType w:val="hybridMultilevel"/>
    <w:tmpl w:val="B596D05A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B97146F"/>
    <w:multiLevelType w:val="hybridMultilevel"/>
    <w:tmpl w:val="2C6E07E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AA06E0"/>
    <w:multiLevelType w:val="hybridMultilevel"/>
    <w:tmpl w:val="F4B2DFB8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49417F"/>
    <w:multiLevelType w:val="hybridMultilevel"/>
    <w:tmpl w:val="AC523AAA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EA45122">
      <w:start w:val="1"/>
      <w:numFmt w:val="bullet"/>
      <w:lvlText w:val="-"/>
      <w:lvlJc w:val="left"/>
      <w:pPr>
        <w:ind w:left="3164" w:hanging="360"/>
      </w:pPr>
      <w:rPr>
        <w:rFonts w:ascii="Calibri" w:hAnsi="Calibri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51F431D9"/>
    <w:multiLevelType w:val="hybridMultilevel"/>
    <w:tmpl w:val="034002A4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5215482D"/>
    <w:multiLevelType w:val="hybridMultilevel"/>
    <w:tmpl w:val="76FC0C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2A84246"/>
    <w:multiLevelType w:val="hybridMultilevel"/>
    <w:tmpl w:val="6BAC3EC6"/>
    <w:lvl w:ilvl="0" w:tplc="BEA45122">
      <w:start w:val="1"/>
      <w:numFmt w:val="bullet"/>
      <w:lvlText w:val="-"/>
      <w:lvlJc w:val="left"/>
      <w:pPr>
        <w:ind w:left="73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5" w15:restartNumberingAfterBreak="0">
    <w:nsid w:val="52C34482"/>
    <w:multiLevelType w:val="hybridMultilevel"/>
    <w:tmpl w:val="29E6A7C8"/>
    <w:lvl w:ilvl="0" w:tplc="5504F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9F40B4"/>
    <w:multiLevelType w:val="hybridMultilevel"/>
    <w:tmpl w:val="17BE5244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5418608A"/>
    <w:multiLevelType w:val="hybridMultilevel"/>
    <w:tmpl w:val="CCB286C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737609"/>
    <w:multiLevelType w:val="hybridMultilevel"/>
    <w:tmpl w:val="3172530C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4656E"/>
    <w:multiLevelType w:val="multilevel"/>
    <w:tmpl w:val="058E5E22"/>
    <w:lvl w:ilvl="0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862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6072392"/>
    <w:multiLevelType w:val="hybridMultilevel"/>
    <w:tmpl w:val="B740B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2C106D"/>
    <w:multiLevelType w:val="hybridMultilevel"/>
    <w:tmpl w:val="D256EEB0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567D45E0"/>
    <w:multiLevelType w:val="hybridMultilevel"/>
    <w:tmpl w:val="EEC0C19E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570176E9"/>
    <w:multiLevelType w:val="hybridMultilevel"/>
    <w:tmpl w:val="3AB6D86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85928F3"/>
    <w:multiLevelType w:val="hybridMultilevel"/>
    <w:tmpl w:val="5E962076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59FB4C6E"/>
    <w:multiLevelType w:val="multilevel"/>
    <w:tmpl w:val="C9C067D0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AAF36C3"/>
    <w:multiLevelType w:val="hybridMultilevel"/>
    <w:tmpl w:val="3AAC626C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5D1D5F50"/>
    <w:multiLevelType w:val="hybridMultilevel"/>
    <w:tmpl w:val="A0684BD8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600974BC"/>
    <w:multiLevelType w:val="hybridMultilevel"/>
    <w:tmpl w:val="51267F0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9" w15:restartNumberingAfterBreak="0">
    <w:nsid w:val="62A653D7"/>
    <w:multiLevelType w:val="hybridMultilevel"/>
    <w:tmpl w:val="5D480AE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141EFB"/>
    <w:multiLevelType w:val="hybridMultilevel"/>
    <w:tmpl w:val="80F23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3206C0"/>
    <w:multiLevelType w:val="hybridMultilevel"/>
    <w:tmpl w:val="6A829D7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5BD4981"/>
    <w:multiLevelType w:val="hybridMultilevel"/>
    <w:tmpl w:val="38B608B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86F39C0"/>
    <w:multiLevelType w:val="hybridMultilevel"/>
    <w:tmpl w:val="96F6089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92A475C"/>
    <w:multiLevelType w:val="hybridMultilevel"/>
    <w:tmpl w:val="89BA47F2"/>
    <w:lvl w:ilvl="0" w:tplc="71FA0848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A004960"/>
    <w:multiLevelType w:val="hybridMultilevel"/>
    <w:tmpl w:val="5DFAC38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A592A89"/>
    <w:multiLevelType w:val="hybridMultilevel"/>
    <w:tmpl w:val="EFDC6E5A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6A7E42C3"/>
    <w:multiLevelType w:val="hybridMultilevel"/>
    <w:tmpl w:val="CD9204DA"/>
    <w:lvl w:ilvl="0" w:tplc="0EE493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B322292"/>
    <w:multiLevelType w:val="hybridMultilevel"/>
    <w:tmpl w:val="71C65ABA"/>
    <w:lvl w:ilvl="0" w:tplc="A84A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914A20"/>
    <w:multiLevelType w:val="hybridMultilevel"/>
    <w:tmpl w:val="EC949DB8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9A2517"/>
    <w:multiLevelType w:val="hybridMultilevel"/>
    <w:tmpl w:val="30DE32D8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D9C4CE1"/>
    <w:multiLevelType w:val="hybridMultilevel"/>
    <w:tmpl w:val="15FCE26A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 w15:restartNumberingAfterBreak="0">
    <w:nsid w:val="6E9528E1"/>
    <w:multiLevelType w:val="hybridMultilevel"/>
    <w:tmpl w:val="D8CEEA9C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6EF509FC"/>
    <w:multiLevelType w:val="hybridMultilevel"/>
    <w:tmpl w:val="5B66DF7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06B049F"/>
    <w:multiLevelType w:val="hybridMultilevel"/>
    <w:tmpl w:val="FBBC2418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C53045"/>
    <w:multiLevelType w:val="hybridMultilevel"/>
    <w:tmpl w:val="FD7C370E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4273A68"/>
    <w:multiLevelType w:val="hybridMultilevel"/>
    <w:tmpl w:val="D2CA1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A22948"/>
    <w:multiLevelType w:val="hybridMultilevel"/>
    <w:tmpl w:val="EDD0DB8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4D64F3"/>
    <w:multiLevelType w:val="multilevel"/>
    <w:tmpl w:val="2868995C"/>
    <w:lvl w:ilvl="0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862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5FC2020"/>
    <w:multiLevelType w:val="hybridMultilevel"/>
    <w:tmpl w:val="4986E63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155648"/>
    <w:multiLevelType w:val="hybridMultilevel"/>
    <w:tmpl w:val="AE34A0F0"/>
    <w:lvl w:ilvl="0" w:tplc="71FA0848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3104DB"/>
    <w:multiLevelType w:val="hybridMultilevel"/>
    <w:tmpl w:val="0A060280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BF4442"/>
    <w:multiLevelType w:val="hybridMultilevel"/>
    <w:tmpl w:val="C93CAF2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766380"/>
    <w:multiLevelType w:val="hybridMultilevel"/>
    <w:tmpl w:val="D8A273E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7A7C3B"/>
    <w:multiLevelType w:val="hybridMultilevel"/>
    <w:tmpl w:val="8E166826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7B7B76F1"/>
    <w:multiLevelType w:val="hybridMultilevel"/>
    <w:tmpl w:val="B858783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CE7361"/>
    <w:multiLevelType w:val="hybridMultilevel"/>
    <w:tmpl w:val="28EC613E"/>
    <w:lvl w:ilvl="0" w:tplc="71FA0848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C51025D"/>
    <w:multiLevelType w:val="multilevel"/>
    <w:tmpl w:val="94726CB0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E2C32B7"/>
    <w:multiLevelType w:val="hybridMultilevel"/>
    <w:tmpl w:val="9202F710"/>
    <w:lvl w:ilvl="0" w:tplc="49EE7C8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E7A674B"/>
    <w:multiLevelType w:val="hybridMultilevel"/>
    <w:tmpl w:val="0D5AA3BC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E7E7737"/>
    <w:multiLevelType w:val="hybridMultilevel"/>
    <w:tmpl w:val="7B12069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FB9363E"/>
    <w:multiLevelType w:val="hybridMultilevel"/>
    <w:tmpl w:val="74462ABA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0"/>
  </w:num>
  <w:num w:numId="3">
    <w:abstractNumId w:val="109"/>
  </w:num>
  <w:num w:numId="4">
    <w:abstractNumId w:val="113"/>
  </w:num>
  <w:num w:numId="5">
    <w:abstractNumId w:val="17"/>
  </w:num>
  <w:num w:numId="6">
    <w:abstractNumId w:val="61"/>
  </w:num>
  <w:num w:numId="7">
    <w:abstractNumId w:val="60"/>
  </w:num>
  <w:num w:numId="8">
    <w:abstractNumId w:val="70"/>
  </w:num>
  <w:num w:numId="9">
    <w:abstractNumId w:val="64"/>
  </w:num>
  <w:num w:numId="10">
    <w:abstractNumId w:val="1"/>
  </w:num>
  <w:num w:numId="11">
    <w:abstractNumId w:val="117"/>
  </w:num>
  <w:num w:numId="12">
    <w:abstractNumId w:val="39"/>
  </w:num>
  <w:num w:numId="13">
    <w:abstractNumId w:val="106"/>
  </w:num>
  <w:num w:numId="14">
    <w:abstractNumId w:val="55"/>
  </w:num>
  <w:num w:numId="15">
    <w:abstractNumId w:val="94"/>
  </w:num>
  <w:num w:numId="16">
    <w:abstractNumId w:val="92"/>
  </w:num>
  <w:num w:numId="17">
    <w:abstractNumId w:val="33"/>
  </w:num>
  <w:num w:numId="18">
    <w:abstractNumId w:val="58"/>
  </w:num>
  <w:num w:numId="19">
    <w:abstractNumId w:val="23"/>
  </w:num>
  <w:num w:numId="20">
    <w:abstractNumId w:val="85"/>
  </w:num>
  <w:num w:numId="21">
    <w:abstractNumId w:val="50"/>
  </w:num>
  <w:num w:numId="22">
    <w:abstractNumId w:val="41"/>
  </w:num>
  <w:num w:numId="23">
    <w:abstractNumId w:val="100"/>
  </w:num>
  <w:num w:numId="24">
    <w:abstractNumId w:val="111"/>
  </w:num>
  <w:num w:numId="25">
    <w:abstractNumId w:val="81"/>
  </w:num>
  <w:num w:numId="26">
    <w:abstractNumId w:val="68"/>
  </w:num>
  <w:num w:numId="27">
    <w:abstractNumId w:val="43"/>
  </w:num>
  <w:num w:numId="28">
    <w:abstractNumId w:val="36"/>
  </w:num>
  <w:num w:numId="29">
    <w:abstractNumId w:val="13"/>
  </w:num>
  <w:num w:numId="30">
    <w:abstractNumId w:val="21"/>
  </w:num>
  <w:num w:numId="31">
    <w:abstractNumId w:val="4"/>
  </w:num>
  <w:num w:numId="32">
    <w:abstractNumId w:val="31"/>
  </w:num>
  <w:num w:numId="33">
    <w:abstractNumId w:val="34"/>
  </w:num>
  <w:num w:numId="34">
    <w:abstractNumId w:val="83"/>
  </w:num>
  <w:num w:numId="35">
    <w:abstractNumId w:val="51"/>
  </w:num>
  <w:num w:numId="36">
    <w:abstractNumId w:val="42"/>
  </w:num>
  <w:num w:numId="37">
    <w:abstractNumId w:val="118"/>
  </w:num>
  <w:num w:numId="38">
    <w:abstractNumId w:val="89"/>
  </w:num>
  <w:num w:numId="39">
    <w:abstractNumId w:val="53"/>
  </w:num>
  <w:num w:numId="40">
    <w:abstractNumId w:val="76"/>
  </w:num>
  <w:num w:numId="41">
    <w:abstractNumId w:val="84"/>
  </w:num>
  <w:num w:numId="42">
    <w:abstractNumId w:val="69"/>
  </w:num>
  <w:num w:numId="43">
    <w:abstractNumId w:val="44"/>
  </w:num>
  <w:num w:numId="44">
    <w:abstractNumId w:val="77"/>
  </w:num>
  <w:num w:numId="45">
    <w:abstractNumId w:val="95"/>
  </w:num>
  <w:num w:numId="46">
    <w:abstractNumId w:val="107"/>
  </w:num>
  <w:num w:numId="47">
    <w:abstractNumId w:val="19"/>
  </w:num>
  <w:num w:numId="48">
    <w:abstractNumId w:val="30"/>
  </w:num>
  <w:num w:numId="49">
    <w:abstractNumId w:val="59"/>
  </w:num>
  <w:num w:numId="50">
    <w:abstractNumId w:val="16"/>
  </w:num>
  <w:num w:numId="51">
    <w:abstractNumId w:val="75"/>
  </w:num>
  <w:num w:numId="52">
    <w:abstractNumId w:val="49"/>
  </w:num>
  <w:num w:numId="53">
    <w:abstractNumId w:val="47"/>
  </w:num>
  <w:num w:numId="54">
    <w:abstractNumId w:val="99"/>
  </w:num>
  <w:num w:numId="55">
    <w:abstractNumId w:val="79"/>
  </w:num>
  <w:num w:numId="56">
    <w:abstractNumId w:val="105"/>
  </w:num>
  <w:num w:numId="57">
    <w:abstractNumId w:val="123"/>
  </w:num>
  <w:num w:numId="58">
    <w:abstractNumId w:val="91"/>
  </w:num>
  <w:num w:numId="59">
    <w:abstractNumId w:val="110"/>
  </w:num>
  <w:num w:numId="60">
    <w:abstractNumId w:val="103"/>
  </w:num>
  <w:num w:numId="61">
    <w:abstractNumId w:val="29"/>
  </w:num>
  <w:num w:numId="62">
    <w:abstractNumId w:val="122"/>
  </w:num>
  <w:num w:numId="63">
    <w:abstractNumId w:val="126"/>
  </w:num>
  <w:num w:numId="64">
    <w:abstractNumId w:val="35"/>
  </w:num>
  <w:num w:numId="65">
    <w:abstractNumId w:val="57"/>
  </w:num>
  <w:num w:numId="66">
    <w:abstractNumId w:val="2"/>
  </w:num>
  <w:num w:numId="67">
    <w:abstractNumId w:val="120"/>
  </w:num>
  <w:num w:numId="68">
    <w:abstractNumId w:val="74"/>
  </w:num>
  <w:num w:numId="69">
    <w:abstractNumId w:val="104"/>
  </w:num>
  <w:num w:numId="70">
    <w:abstractNumId w:val="62"/>
  </w:num>
  <w:num w:numId="71">
    <w:abstractNumId w:val="25"/>
  </w:num>
  <w:num w:numId="72">
    <w:abstractNumId w:val="101"/>
  </w:num>
  <w:num w:numId="73">
    <w:abstractNumId w:val="97"/>
  </w:num>
  <w:num w:numId="74">
    <w:abstractNumId w:val="54"/>
  </w:num>
  <w:num w:numId="75">
    <w:abstractNumId w:val="48"/>
  </w:num>
  <w:num w:numId="76">
    <w:abstractNumId w:val="119"/>
  </w:num>
  <w:num w:numId="77">
    <w:abstractNumId w:val="112"/>
  </w:num>
  <w:num w:numId="78">
    <w:abstractNumId w:val="115"/>
  </w:num>
  <w:num w:numId="79">
    <w:abstractNumId w:val="96"/>
  </w:num>
  <w:num w:numId="80">
    <w:abstractNumId w:val="10"/>
  </w:num>
  <w:num w:numId="81">
    <w:abstractNumId w:val="52"/>
  </w:num>
  <w:num w:numId="82">
    <w:abstractNumId w:val="6"/>
  </w:num>
  <w:num w:numId="83">
    <w:abstractNumId w:val="88"/>
  </w:num>
  <w:num w:numId="84">
    <w:abstractNumId w:val="114"/>
  </w:num>
  <w:num w:numId="85">
    <w:abstractNumId w:val="18"/>
  </w:num>
  <w:num w:numId="86">
    <w:abstractNumId w:val="66"/>
  </w:num>
  <w:num w:numId="87">
    <w:abstractNumId w:val="98"/>
  </w:num>
  <w:num w:numId="88">
    <w:abstractNumId w:val="32"/>
  </w:num>
  <w:num w:numId="89">
    <w:abstractNumId w:val="14"/>
  </w:num>
  <w:num w:numId="90">
    <w:abstractNumId w:val="24"/>
  </w:num>
  <w:num w:numId="91">
    <w:abstractNumId w:val="124"/>
  </w:num>
  <w:num w:numId="92">
    <w:abstractNumId w:val="131"/>
  </w:num>
  <w:num w:numId="93">
    <w:abstractNumId w:val="127"/>
  </w:num>
  <w:num w:numId="94">
    <w:abstractNumId w:val="11"/>
  </w:num>
  <w:num w:numId="95">
    <w:abstractNumId w:val="5"/>
  </w:num>
  <w:num w:numId="96">
    <w:abstractNumId w:val="63"/>
  </w:num>
  <w:num w:numId="97">
    <w:abstractNumId w:val="71"/>
  </w:num>
  <w:num w:numId="98">
    <w:abstractNumId w:val="46"/>
  </w:num>
  <w:num w:numId="99">
    <w:abstractNumId w:val="7"/>
  </w:num>
  <w:num w:numId="100">
    <w:abstractNumId w:val="108"/>
  </w:num>
  <w:num w:numId="101">
    <w:abstractNumId w:val="3"/>
  </w:num>
  <w:num w:numId="102">
    <w:abstractNumId w:val="86"/>
  </w:num>
  <w:num w:numId="103">
    <w:abstractNumId w:val="129"/>
  </w:num>
  <w:num w:numId="104">
    <w:abstractNumId w:val="28"/>
  </w:num>
  <w:num w:numId="105">
    <w:abstractNumId w:val="78"/>
  </w:num>
  <w:num w:numId="106">
    <w:abstractNumId w:val="26"/>
  </w:num>
  <w:num w:numId="107">
    <w:abstractNumId w:val="90"/>
  </w:num>
  <w:num w:numId="108">
    <w:abstractNumId w:val="73"/>
  </w:num>
  <w:num w:numId="109">
    <w:abstractNumId w:val="121"/>
  </w:num>
  <w:num w:numId="110">
    <w:abstractNumId w:val="38"/>
  </w:num>
  <w:num w:numId="111">
    <w:abstractNumId w:val="93"/>
  </w:num>
  <w:num w:numId="112">
    <w:abstractNumId w:val="65"/>
  </w:num>
  <w:num w:numId="113">
    <w:abstractNumId w:val="128"/>
  </w:num>
  <w:num w:numId="114">
    <w:abstractNumId w:val="82"/>
  </w:num>
  <w:num w:numId="115">
    <w:abstractNumId w:val="40"/>
  </w:num>
  <w:num w:numId="116">
    <w:abstractNumId w:val="87"/>
  </w:num>
  <w:num w:numId="117">
    <w:abstractNumId w:val="102"/>
  </w:num>
  <w:num w:numId="118">
    <w:abstractNumId w:val="130"/>
  </w:num>
  <w:num w:numId="119">
    <w:abstractNumId w:val="56"/>
  </w:num>
  <w:num w:numId="120">
    <w:abstractNumId w:val="45"/>
  </w:num>
  <w:num w:numId="121">
    <w:abstractNumId w:val="27"/>
  </w:num>
  <w:num w:numId="122">
    <w:abstractNumId w:val="12"/>
  </w:num>
  <w:num w:numId="123">
    <w:abstractNumId w:val="0"/>
  </w:num>
  <w:num w:numId="124">
    <w:abstractNumId w:val="22"/>
  </w:num>
  <w:num w:numId="125">
    <w:abstractNumId w:val="67"/>
  </w:num>
  <w:num w:numId="126">
    <w:abstractNumId w:val="116"/>
  </w:num>
  <w:num w:numId="127">
    <w:abstractNumId w:val="72"/>
  </w:num>
  <w:num w:numId="128">
    <w:abstractNumId w:val="125"/>
  </w:num>
  <w:num w:numId="129">
    <w:abstractNumId w:val="15"/>
  </w:num>
  <w:num w:numId="130">
    <w:abstractNumId w:val="9"/>
  </w:num>
  <w:num w:numId="131">
    <w:abstractNumId w:val="20"/>
  </w:num>
  <w:num w:numId="132">
    <w:abstractNumId w:val="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AA"/>
    <w:rsid w:val="0000555B"/>
    <w:rsid w:val="00007274"/>
    <w:rsid w:val="00012235"/>
    <w:rsid w:val="00033AF9"/>
    <w:rsid w:val="000364C2"/>
    <w:rsid w:val="0004570E"/>
    <w:rsid w:val="00050FB8"/>
    <w:rsid w:val="0005338C"/>
    <w:rsid w:val="0006416F"/>
    <w:rsid w:val="00085985"/>
    <w:rsid w:val="00085B67"/>
    <w:rsid w:val="00086F30"/>
    <w:rsid w:val="00093BE9"/>
    <w:rsid w:val="000A1A48"/>
    <w:rsid w:val="000A27EC"/>
    <w:rsid w:val="000B77B0"/>
    <w:rsid w:val="000D0101"/>
    <w:rsid w:val="000E681F"/>
    <w:rsid w:val="000F66BF"/>
    <w:rsid w:val="001014EF"/>
    <w:rsid w:val="00127E54"/>
    <w:rsid w:val="00141835"/>
    <w:rsid w:val="001421D6"/>
    <w:rsid w:val="0015392F"/>
    <w:rsid w:val="001556B6"/>
    <w:rsid w:val="00157376"/>
    <w:rsid w:val="00170123"/>
    <w:rsid w:val="00171F36"/>
    <w:rsid w:val="00172DCC"/>
    <w:rsid w:val="0019712F"/>
    <w:rsid w:val="00197C0C"/>
    <w:rsid w:val="001B6501"/>
    <w:rsid w:val="001B6A5A"/>
    <w:rsid w:val="001C7AB6"/>
    <w:rsid w:val="001D2556"/>
    <w:rsid w:val="001D367D"/>
    <w:rsid w:val="001F57A1"/>
    <w:rsid w:val="001F627A"/>
    <w:rsid w:val="00220C00"/>
    <w:rsid w:val="00231129"/>
    <w:rsid w:val="002339FC"/>
    <w:rsid w:val="002348F1"/>
    <w:rsid w:val="00243EEC"/>
    <w:rsid w:val="00247836"/>
    <w:rsid w:val="00255D96"/>
    <w:rsid w:val="00261713"/>
    <w:rsid w:val="00264260"/>
    <w:rsid w:val="0026786C"/>
    <w:rsid w:val="00277B03"/>
    <w:rsid w:val="00277BA4"/>
    <w:rsid w:val="0028112F"/>
    <w:rsid w:val="00285375"/>
    <w:rsid w:val="00286B42"/>
    <w:rsid w:val="0029187B"/>
    <w:rsid w:val="002A2FBA"/>
    <w:rsid w:val="002A6DE8"/>
    <w:rsid w:val="002A7F12"/>
    <w:rsid w:val="002B1081"/>
    <w:rsid w:val="002C674E"/>
    <w:rsid w:val="002E0535"/>
    <w:rsid w:val="002E763A"/>
    <w:rsid w:val="002F1ABD"/>
    <w:rsid w:val="002F32A0"/>
    <w:rsid w:val="002F6954"/>
    <w:rsid w:val="00300740"/>
    <w:rsid w:val="003054DC"/>
    <w:rsid w:val="00315464"/>
    <w:rsid w:val="00321759"/>
    <w:rsid w:val="003232ED"/>
    <w:rsid w:val="00332BE3"/>
    <w:rsid w:val="00334BC3"/>
    <w:rsid w:val="003425FD"/>
    <w:rsid w:val="00344CCD"/>
    <w:rsid w:val="00365F52"/>
    <w:rsid w:val="00367D47"/>
    <w:rsid w:val="003729F5"/>
    <w:rsid w:val="003754EA"/>
    <w:rsid w:val="00383B98"/>
    <w:rsid w:val="00387E22"/>
    <w:rsid w:val="0039407F"/>
    <w:rsid w:val="00395203"/>
    <w:rsid w:val="003A1A83"/>
    <w:rsid w:val="003A3771"/>
    <w:rsid w:val="003A4174"/>
    <w:rsid w:val="003B4630"/>
    <w:rsid w:val="003B7C93"/>
    <w:rsid w:val="003D387F"/>
    <w:rsid w:val="003D5E5D"/>
    <w:rsid w:val="003D78B0"/>
    <w:rsid w:val="003E6D33"/>
    <w:rsid w:val="003F021C"/>
    <w:rsid w:val="00407108"/>
    <w:rsid w:val="00416067"/>
    <w:rsid w:val="0041653E"/>
    <w:rsid w:val="004204CF"/>
    <w:rsid w:val="00445520"/>
    <w:rsid w:val="00453D60"/>
    <w:rsid w:val="00454649"/>
    <w:rsid w:val="00466C04"/>
    <w:rsid w:val="00474E43"/>
    <w:rsid w:val="004773E2"/>
    <w:rsid w:val="004929CA"/>
    <w:rsid w:val="004A4133"/>
    <w:rsid w:val="004C2070"/>
    <w:rsid w:val="004C37C2"/>
    <w:rsid w:val="004C51FF"/>
    <w:rsid w:val="004D1C90"/>
    <w:rsid w:val="004F03A3"/>
    <w:rsid w:val="004F0C84"/>
    <w:rsid w:val="0050291C"/>
    <w:rsid w:val="00503D71"/>
    <w:rsid w:val="00512A65"/>
    <w:rsid w:val="00513AB1"/>
    <w:rsid w:val="00523806"/>
    <w:rsid w:val="00530BD3"/>
    <w:rsid w:val="00534543"/>
    <w:rsid w:val="00535C94"/>
    <w:rsid w:val="005368C9"/>
    <w:rsid w:val="00543FCD"/>
    <w:rsid w:val="00550344"/>
    <w:rsid w:val="00551BE2"/>
    <w:rsid w:val="00551F71"/>
    <w:rsid w:val="0055246E"/>
    <w:rsid w:val="005547F3"/>
    <w:rsid w:val="00555686"/>
    <w:rsid w:val="00562B92"/>
    <w:rsid w:val="00565075"/>
    <w:rsid w:val="0056589C"/>
    <w:rsid w:val="0057130C"/>
    <w:rsid w:val="005721F5"/>
    <w:rsid w:val="00577591"/>
    <w:rsid w:val="00577B98"/>
    <w:rsid w:val="005821C6"/>
    <w:rsid w:val="00583EE3"/>
    <w:rsid w:val="00594649"/>
    <w:rsid w:val="005B105D"/>
    <w:rsid w:val="005C01FC"/>
    <w:rsid w:val="005C586B"/>
    <w:rsid w:val="005C79F8"/>
    <w:rsid w:val="005D277E"/>
    <w:rsid w:val="005E6545"/>
    <w:rsid w:val="00600A7C"/>
    <w:rsid w:val="00607966"/>
    <w:rsid w:val="00635EC9"/>
    <w:rsid w:val="006415E5"/>
    <w:rsid w:val="006423E7"/>
    <w:rsid w:val="00654A6D"/>
    <w:rsid w:val="006557DD"/>
    <w:rsid w:val="00664134"/>
    <w:rsid w:val="00686295"/>
    <w:rsid w:val="006908BA"/>
    <w:rsid w:val="00696229"/>
    <w:rsid w:val="006A07D5"/>
    <w:rsid w:val="006A1623"/>
    <w:rsid w:val="006A23EC"/>
    <w:rsid w:val="006A7022"/>
    <w:rsid w:val="006B31EA"/>
    <w:rsid w:val="006D1BF9"/>
    <w:rsid w:val="006D7EFD"/>
    <w:rsid w:val="006E0F22"/>
    <w:rsid w:val="006E5DBA"/>
    <w:rsid w:val="006F071F"/>
    <w:rsid w:val="007102FC"/>
    <w:rsid w:val="00720511"/>
    <w:rsid w:val="00721EFD"/>
    <w:rsid w:val="007354ED"/>
    <w:rsid w:val="00737644"/>
    <w:rsid w:val="0074021E"/>
    <w:rsid w:val="00747B4F"/>
    <w:rsid w:val="00752D2C"/>
    <w:rsid w:val="007538E0"/>
    <w:rsid w:val="0075588F"/>
    <w:rsid w:val="00770882"/>
    <w:rsid w:val="007761A3"/>
    <w:rsid w:val="007761FF"/>
    <w:rsid w:val="00776209"/>
    <w:rsid w:val="00787C25"/>
    <w:rsid w:val="00794913"/>
    <w:rsid w:val="00796DC9"/>
    <w:rsid w:val="007A1EC3"/>
    <w:rsid w:val="007A204A"/>
    <w:rsid w:val="007A65F5"/>
    <w:rsid w:val="007A770D"/>
    <w:rsid w:val="007B2470"/>
    <w:rsid w:val="007B798C"/>
    <w:rsid w:val="007C1882"/>
    <w:rsid w:val="007C384B"/>
    <w:rsid w:val="007D4C98"/>
    <w:rsid w:val="007D70CC"/>
    <w:rsid w:val="007E2F40"/>
    <w:rsid w:val="007E3317"/>
    <w:rsid w:val="007E4D31"/>
    <w:rsid w:val="007F043D"/>
    <w:rsid w:val="007F098A"/>
    <w:rsid w:val="007F4BBA"/>
    <w:rsid w:val="00812A59"/>
    <w:rsid w:val="0081708D"/>
    <w:rsid w:val="00833E7B"/>
    <w:rsid w:val="00835E25"/>
    <w:rsid w:val="0084794A"/>
    <w:rsid w:val="008537A1"/>
    <w:rsid w:val="008618DE"/>
    <w:rsid w:val="00863D04"/>
    <w:rsid w:val="00882A9D"/>
    <w:rsid w:val="00890686"/>
    <w:rsid w:val="0089125E"/>
    <w:rsid w:val="00892C11"/>
    <w:rsid w:val="00895018"/>
    <w:rsid w:val="008A27AF"/>
    <w:rsid w:val="008A4979"/>
    <w:rsid w:val="008A6891"/>
    <w:rsid w:val="008B250E"/>
    <w:rsid w:val="008B4D67"/>
    <w:rsid w:val="008C6106"/>
    <w:rsid w:val="008D0197"/>
    <w:rsid w:val="008D10DC"/>
    <w:rsid w:val="008D29AA"/>
    <w:rsid w:val="008D4115"/>
    <w:rsid w:val="008D433F"/>
    <w:rsid w:val="008D517E"/>
    <w:rsid w:val="008E4391"/>
    <w:rsid w:val="008E4F91"/>
    <w:rsid w:val="00914399"/>
    <w:rsid w:val="00923070"/>
    <w:rsid w:val="00941C9B"/>
    <w:rsid w:val="00954B11"/>
    <w:rsid w:val="00955B0C"/>
    <w:rsid w:val="00956C1A"/>
    <w:rsid w:val="009707F6"/>
    <w:rsid w:val="0098600B"/>
    <w:rsid w:val="009A1D10"/>
    <w:rsid w:val="009B2B93"/>
    <w:rsid w:val="009C05A3"/>
    <w:rsid w:val="009C27F2"/>
    <w:rsid w:val="009D02DA"/>
    <w:rsid w:val="009D0F96"/>
    <w:rsid w:val="009D7590"/>
    <w:rsid w:val="009E5664"/>
    <w:rsid w:val="009F1646"/>
    <w:rsid w:val="009F5D67"/>
    <w:rsid w:val="00A050E1"/>
    <w:rsid w:val="00A06370"/>
    <w:rsid w:val="00A1566F"/>
    <w:rsid w:val="00A21D2D"/>
    <w:rsid w:val="00A25745"/>
    <w:rsid w:val="00A32FF9"/>
    <w:rsid w:val="00A33890"/>
    <w:rsid w:val="00A41C62"/>
    <w:rsid w:val="00A450B0"/>
    <w:rsid w:val="00A4749E"/>
    <w:rsid w:val="00A61D84"/>
    <w:rsid w:val="00A66703"/>
    <w:rsid w:val="00A719A9"/>
    <w:rsid w:val="00A9239F"/>
    <w:rsid w:val="00A96342"/>
    <w:rsid w:val="00AB3FE2"/>
    <w:rsid w:val="00AC6BF0"/>
    <w:rsid w:val="00AD6A52"/>
    <w:rsid w:val="00AE2876"/>
    <w:rsid w:val="00AE5032"/>
    <w:rsid w:val="00AF015E"/>
    <w:rsid w:val="00B01696"/>
    <w:rsid w:val="00B035DA"/>
    <w:rsid w:val="00B037EF"/>
    <w:rsid w:val="00B06180"/>
    <w:rsid w:val="00B14F8F"/>
    <w:rsid w:val="00B22377"/>
    <w:rsid w:val="00B33C8A"/>
    <w:rsid w:val="00B3527B"/>
    <w:rsid w:val="00B44CED"/>
    <w:rsid w:val="00B469FE"/>
    <w:rsid w:val="00B50927"/>
    <w:rsid w:val="00B516FF"/>
    <w:rsid w:val="00B5415C"/>
    <w:rsid w:val="00B622DF"/>
    <w:rsid w:val="00B62E46"/>
    <w:rsid w:val="00B64858"/>
    <w:rsid w:val="00B65E3F"/>
    <w:rsid w:val="00B6675B"/>
    <w:rsid w:val="00B67C88"/>
    <w:rsid w:val="00B7561D"/>
    <w:rsid w:val="00B81324"/>
    <w:rsid w:val="00B91E46"/>
    <w:rsid w:val="00B932AB"/>
    <w:rsid w:val="00B93465"/>
    <w:rsid w:val="00B95ED0"/>
    <w:rsid w:val="00B972B2"/>
    <w:rsid w:val="00BA794C"/>
    <w:rsid w:val="00BB1408"/>
    <w:rsid w:val="00BB4350"/>
    <w:rsid w:val="00BD17D8"/>
    <w:rsid w:val="00BD19F5"/>
    <w:rsid w:val="00BD6B6F"/>
    <w:rsid w:val="00BD7F09"/>
    <w:rsid w:val="00BE16E5"/>
    <w:rsid w:val="00BE2E33"/>
    <w:rsid w:val="00BE47F6"/>
    <w:rsid w:val="00BE66AA"/>
    <w:rsid w:val="00BF0A5F"/>
    <w:rsid w:val="00BF5277"/>
    <w:rsid w:val="00BF55BF"/>
    <w:rsid w:val="00BF64A3"/>
    <w:rsid w:val="00BF66D4"/>
    <w:rsid w:val="00C0310C"/>
    <w:rsid w:val="00C05D96"/>
    <w:rsid w:val="00C0783F"/>
    <w:rsid w:val="00C11963"/>
    <w:rsid w:val="00C142FD"/>
    <w:rsid w:val="00C17879"/>
    <w:rsid w:val="00C223AD"/>
    <w:rsid w:val="00C340CF"/>
    <w:rsid w:val="00C37BBE"/>
    <w:rsid w:val="00C4236E"/>
    <w:rsid w:val="00C479DC"/>
    <w:rsid w:val="00C570EF"/>
    <w:rsid w:val="00C62EE8"/>
    <w:rsid w:val="00C67DE3"/>
    <w:rsid w:val="00C877FF"/>
    <w:rsid w:val="00C94C73"/>
    <w:rsid w:val="00C9740A"/>
    <w:rsid w:val="00CA1FF3"/>
    <w:rsid w:val="00CB381E"/>
    <w:rsid w:val="00CC30A9"/>
    <w:rsid w:val="00CC5F3E"/>
    <w:rsid w:val="00CD60D3"/>
    <w:rsid w:val="00CE1F92"/>
    <w:rsid w:val="00CE645B"/>
    <w:rsid w:val="00CF5C12"/>
    <w:rsid w:val="00D01B78"/>
    <w:rsid w:val="00D0428C"/>
    <w:rsid w:val="00D12B20"/>
    <w:rsid w:val="00D14461"/>
    <w:rsid w:val="00D21C1E"/>
    <w:rsid w:val="00D22694"/>
    <w:rsid w:val="00D22F99"/>
    <w:rsid w:val="00D32C7F"/>
    <w:rsid w:val="00D34326"/>
    <w:rsid w:val="00D36734"/>
    <w:rsid w:val="00D45F68"/>
    <w:rsid w:val="00D4634B"/>
    <w:rsid w:val="00D4688A"/>
    <w:rsid w:val="00D52E60"/>
    <w:rsid w:val="00D54142"/>
    <w:rsid w:val="00D57CC2"/>
    <w:rsid w:val="00D6671F"/>
    <w:rsid w:val="00D73649"/>
    <w:rsid w:val="00D75E41"/>
    <w:rsid w:val="00D81965"/>
    <w:rsid w:val="00D86525"/>
    <w:rsid w:val="00D90223"/>
    <w:rsid w:val="00D97424"/>
    <w:rsid w:val="00DA3614"/>
    <w:rsid w:val="00DC3A63"/>
    <w:rsid w:val="00DD5A93"/>
    <w:rsid w:val="00DD6B54"/>
    <w:rsid w:val="00DE2B38"/>
    <w:rsid w:val="00DE462C"/>
    <w:rsid w:val="00DE6BE4"/>
    <w:rsid w:val="00DE745F"/>
    <w:rsid w:val="00DF04BD"/>
    <w:rsid w:val="00DF39FE"/>
    <w:rsid w:val="00DF6684"/>
    <w:rsid w:val="00E015F9"/>
    <w:rsid w:val="00E04A55"/>
    <w:rsid w:val="00E04ED1"/>
    <w:rsid w:val="00E078EC"/>
    <w:rsid w:val="00E16E1C"/>
    <w:rsid w:val="00E268F3"/>
    <w:rsid w:val="00E26929"/>
    <w:rsid w:val="00E31768"/>
    <w:rsid w:val="00E34577"/>
    <w:rsid w:val="00E411EF"/>
    <w:rsid w:val="00E61A2A"/>
    <w:rsid w:val="00E65D00"/>
    <w:rsid w:val="00E85610"/>
    <w:rsid w:val="00E8594A"/>
    <w:rsid w:val="00E94F63"/>
    <w:rsid w:val="00EA5DAA"/>
    <w:rsid w:val="00EC2EED"/>
    <w:rsid w:val="00EC3A7D"/>
    <w:rsid w:val="00EC55E3"/>
    <w:rsid w:val="00ED2A40"/>
    <w:rsid w:val="00EE13A3"/>
    <w:rsid w:val="00EE1F12"/>
    <w:rsid w:val="00EF10EA"/>
    <w:rsid w:val="00EF240E"/>
    <w:rsid w:val="00EF3B13"/>
    <w:rsid w:val="00EF505C"/>
    <w:rsid w:val="00EF51C7"/>
    <w:rsid w:val="00EF767D"/>
    <w:rsid w:val="00F11AF8"/>
    <w:rsid w:val="00F20892"/>
    <w:rsid w:val="00F24086"/>
    <w:rsid w:val="00F33E13"/>
    <w:rsid w:val="00F359BC"/>
    <w:rsid w:val="00F36F53"/>
    <w:rsid w:val="00F50523"/>
    <w:rsid w:val="00F52528"/>
    <w:rsid w:val="00F62205"/>
    <w:rsid w:val="00F62B9D"/>
    <w:rsid w:val="00F67ED6"/>
    <w:rsid w:val="00F7129C"/>
    <w:rsid w:val="00F71FF8"/>
    <w:rsid w:val="00F87510"/>
    <w:rsid w:val="00F91177"/>
    <w:rsid w:val="00FA2DCD"/>
    <w:rsid w:val="00FC5FD7"/>
    <w:rsid w:val="00FC71DD"/>
    <w:rsid w:val="00FC7DF1"/>
    <w:rsid w:val="00FD54B1"/>
    <w:rsid w:val="00FF089D"/>
    <w:rsid w:val="00FF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6756F"/>
  <w15:docId w15:val="{8A3B2834-F08C-4393-9BD9-1FBC238D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0BD3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87E22"/>
    <w:pPr>
      <w:spacing w:after="0" w:line="240" w:lineRule="auto"/>
      <w:contextualSpacing/>
      <w:jc w:val="center"/>
      <w:outlineLvl w:val="0"/>
    </w:pPr>
    <w:rPr>
      <w:rFonts w:ascii="Times New Roman" w:hAnsi="Times New Roman" w:cs="Times New Roman"/>
      <w:b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rsid w:val="00CE64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E64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E64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E64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645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D367D"/>
    <w:rPr>
      <w:color w:val="0000FF" w:themeColor="hyperlink"/>
      <w:u w:val="single"/>
    </w:rPr>
  </w:style>
  <w:style w:type="paragraph" w:styleId="Nincstrkz">
    <w:name w:val="No Spacing"/>
    <w:link w:val="NincstrkzChar"/>
    <w:uiPriority w:val="1"/>
    <w:qFormat/>
    <w:rsid w:val="0089125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220C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B972B2"/>
    <w:rPr>
      <w:rFonts w:asciiTheme="minorHAnsi" w:eastAsiaTheme="minorHAnsi" w:hAnsiTheme="minorHAnsi" w:cstheme="minorBidi"/>
      <w:lang w:eastAsia="en-US"/>
    </w:rPr>
  </w:style>
  <w:style w:type="paragraph" w:styleId="NormlWeb">
    <w:name w:val="Normal (Web)"/>
    <w:basedOn w:val="Norml"/>
    <w:uiPriority w:val="99"/>
    <w:unhideWhenUsed/>
    <w:rsid w:val="00D6671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F71FF8"/>
    <w:pPr>
      <w:spacing w:before="120" w:after="0" w:line="240" w:lineRule="auto"/>
      <w:jc w:val="center"/>
    </w:pPr>
    <w:rPr>
      <w:rFonts w:ascii="Bookman Old Style" w:hAnsi="Bookman Old Style" w:cs="Bookman Old Style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1FF8"/>
    <w:rPr>
      <w:rFonts w:ascii="Bookman Old Style" w:hAnsi="Bookman Old Style" w:cs="Bookman Old Style"/>
      <w:sz w:val="20"/>
      <w:szCs w:val="20"/>
      <w:lang w:eastAsia="en-US"/>
    </w:rPr>
  </w:style>
  <w:style w:type="paragraph" w:styleId="Alcm">
    <w:name w:val="Subtitle"/>
    <w:basedOn w:val="Norml"/>
    <w:link w:val="AlcmChar"/>
    <w:qFormat/>
    <w:rsid w:val="00F71FF8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  <w:lang w:eastAsia="hu-HU"/>
    </w:rPr>
  </w:style>
  <w:style w:type="character" w:customStyle="1" w:styleId="AlcmChar">
    <w:name w:val="Alcím Char"/>
    <w:basedOn w:val="Bekezdsalapbettpusa"/>
    <w:link w:val="Alcm"/>
    <w:rsid w:val="00F71FF8"/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Cmsor1Char">
    <w:name w:val="Címsor 1 Char"/>
    <w:basedOn w:val="Bekezdsalapbettpusa"/>
    <w:link w:val="Cmsor1"/>
    <w:uiPriority w:val="9"/>
    <w:rsid w:val="00387E22"/>
    <w:rPr>
      <w:rFonts w:ascii="Times New Roman" w:hAnsi="Times New Roman"/>
      <w:b/>
      <w:sz w:val="24"/>
      <w:szCs w:val="24"/>
      <w:lang w:eastAsia="ar-SA"/>
    </w:rPr>
  </w:style>
  <w:style w:type="paragraph" w:styleId="TJ1">
    <w:name w:val="toc 1"/>
    <w:basedOn w:val="Norml"/>
    <w:next w:val="Norml"/>
    <w:autoRedefine/>
    <w:uiPriority w:val="39"/>
    <w:unhideWhenUsed/>
    <w:rsid w:val="005E654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6F9F-5DB0-4AFF-9B3C-8056BF39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85</Pages>
  <Words>27092</Words>
  <Characters>186935</Characters>
  <Application>Microsoft Office Word</Application>
  <DocSecurity>0</DocSecurity>
  <Lines>1557</Lines>
  <Paragraphs>427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 MESTERKÉPZÉSI SZAK</vt:lpstr>
    </vt:vector>
  </TitlesOfParts>
  <Company>KD</Company>
  <LinksUpToDate>false</LinksUpToDate>
  <CharactersWithSpaces>213600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MESTERKÉPZÉSI SZAK</dc:title>
  <dc:creator>Gansberger Katalin</dc:creator>
  <cp:lastModifiedBy>EMMI</cp:lastModifiedBy>
  <cp:revision>7</cp:revision>
  <cp:lastPrinted>2015-10-27T12:01:00Z</cp:lastPrinted>
  <dcterms:created xsi:type="dcterms:W3CDTF">2016-01-24T18:34:00Z</dcterms:created>
  <dcterms:modified xsi:type="dcterms:W3CDTF">2016-01-24T18:39:00Z</dcterms:modified>
</cp:coreProperties>
</file>