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A532" w14:textId="77777777" w:rsidR="001745AE" w:rsidRDefault="001745AE" w:rsidP="00940F74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B853DC1" w14:textId="77777777" w:rsidR="001745AE" w:rsidRDefault="001745AE" w:rsidP="00940F74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4B4C5E" w14:textId="25EB360C" w:rsidR="00EF6882" w:rsidRPr="007F45B0" w:rsidRDefault="00EF6882" w:rsidP="00940F74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45B0">
        <w:rPr>
          <w:rFonts w:ascii="Times New Roman" w:hAnsi="Times New Roman"/>
          <w:b/>
          <w:color w:val="000000" w:themeColor="text1"/>
          <w:sz w:val="28"/>
          <w:szCs w:val="28"/>
        </w:rPr>
        <w:t xml:space="preserve">A Magyar Rektori Konferencia </w:t>
      </w:r>
      <w:r w:rsidR="00183899">
        <w:rPr>
          <w:rFonts w:ascii="Times New Roman" w:hAnsi="Times New Roman"/>
          <w:b/>
          <w:color w:val="000000" w:themeColor="text1"/>
          <w:sz w:val="28"/>
          <w:szCs w:val="28"/>
        </w:rPr>
        <w:t>ajánlása</w:t>
      </w:r>
    </w:p>
    <w:p w14:paraId="46BD8D43" w14:textId="51346E28" w:rsidR="00CE0F09" w:rsidRPr="007F45B0" w:rsidRDefault="007F45B0" w:rsidP="00940F74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a </w:t>
      </w:r>
      <w:r w:rsidR="0094480F" w:rsidRPr="007F45B0">
        <w:rPr>
          <w:rFonts w:ascii="Times New Roman" w:hAnsi="Times New Roman"/>
          <w:b/>
          <w:color w:val="000000" w:themeColor="text1"/>
          <w:sz w:val="28"/>
          <w:szCs w:val="28"/>
        </w:rPr>
        <w:t>leköszön</w:t>
      </w:r>
      <w:r w:rsidR="006922A3">
        <w:rPr>
          <w:rFonts w:ascii="Times New Roman" w:hAnsi="Times New Roman"/>
          <w:b/>
          <w:color w:val="000000" w:themeColor="text1"/>
          <w:sz w:val="28"/>
          <w:szCs w:val="28"/>
        </w:rPr>
        <w:t>t</w:t>
      </w:r>
      <w:r w:rsidR="0094480F" w:rsidRPr="007F45B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rektorok </w:t>
      </w:r>
      <w:r w:rsidR="0043044D">
        <w:rPr>
          <w:rFonts w:ascii="Times New Roman" w:hAnsi="Times New Roman"/>
          <w:b/>
          <w:color w:val="000000" w:themeColor="text1"/>
          <w:sz w:val="28"/>
          <w:szCs w:val="28"/>
        </w:rPr>
        <w:t>megbecsülésére</w:t>
      </w:r>
    </w:p>
    <w:p w14:paraId="70E11861" w14:textId="77777777" w:rsidR="00817E17" w:rsidRPr="007F45B0" w:rsidRDefault="00817E17" w:rsidP="00940F74">
      <w:pPr>
        <w:spacing w:line="288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BA64C87" w14:textId="77777777" w:rsidR="001745AE" w:rsidRDefault="001745AE" w:rsidP="00940F74">
      <w:p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575778" w14:textId="77777777" w:rsidR="00426922" w:rsidRPr="007F45B0" w:rsidRDefault="00426922" w:rsidP="00940F74">
      <w:p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895DE8A" w14:textId="5AB3B895" w:rsidR="00350C4B" w:rsidRDefault="00FE3CD5" w:rsidP="00940F74">
      <w:p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45B0">
        <w:rPr>
          <w:rFonts w:ascii="Times New Roman" w:hAnsi="Times New Roman"/>
          <w:color w:val="000000" w:themeColor="text1"/>
          <w:sz w:val="24"/>
          <w:szCs w:val="24"/>
        </w:rPr>
        <w:t xml:space="preserve">Tekintettel arra, hogy a rektorok </w:t>
      </w:r>
      <w:r w:rsidR="00A56B77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7F45B0">
        <w:rPr>
          <w:rFonts w:ascii="Times New Roman" w:hAnsi="Times New Roman"/>
          <w:color w:val="000000" w:themeColor="text1"/>
          <w:sz w:val="24"/>
          <w:szCs w:val="24"/>
        </w:rPr>
        <w:t xml:space="preserve">rektori mandátumuk ideje alatt a megbízatásukkal járó rendkívüli adminisztrációs és igazgatási teher </w:t>
      </w:r>
      <w:r w:rsidR="00426922" w:rsidRPr="007F45B0">
        <w:rPr>
          <w:rFonts w:ascii="Times New Roman" w:hAnsi="Times New Roman"/>
          <w:color w:val="000000" w:themeColor="text1"/>
          <w:sz w:val="24"/>
          <w:szCs w:val="24"/>
        </w:rPr>
        <w:t>következtében</w:t>
      </w:r>
      <w:r w:rsidRPr="007F45B0">
        <w:rPr>
          <w:rFonts w:ascii="Times New Roman" w:hAnsi="Times New Roman"/>
          <w:color w:val="000000" w:themeColor="text1"/>
          <w:sz w:val="24"/>
          <w:szCs w:val="24"/>
        </w:rPr>
        <w:t xml:space="preserve"> tudományos</w:t>
      </w:r>
      <w:r w:rsidR="0018389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F45B0">
        <w:rPr>
          <w:rFonts w:ascii="Times New Roman" w:hAnsi="Times New Roman"/>
          <w:color w:val="000000" w:themeColor="text1"/>
          <w:sz w:val="24"/>
          <w:szCs w:val="24"/>
        </w:rPr>
        <w:t>oktatói</w:t>
      </w:r>
      <w:r w:rsidR="00183899">
        <w:rPr>
          <w:rFonts w:ascii="Times New Roman" w:hAnsi="Times New Roman"/>
          <w:color w:val="000000" w:themeColor="text1"/>
          <w:sz w:val="24"/>
          <w:szCs w:val="24"/>
        </w:rPr>
        <w:t xml:space="preserve"> és </w:t>
      </w:r>
      <w:r w:rsidR="00A56B77">
        <w:rPr>
          <w:rFonts w:ascii="Times New Roman" w:hAnsi="Times New Roman"/>
          <w:color w:val="000000" w:themeColor="text1"/>
          <w:sz w:val="24"/>
          <w:szCs w:val="24"/>
        </w:rPr>
        <w:t>kutatói</w:t>
      </w:r>
      <w:r w:rsidRPr="007F45B0">
        <w:rPr>
          <w:rFonts w:ascii="Times New Roman" w:hAnsi="Times New Roman"/>
          <w:color w:val="000000" w:themeColor="text1"/>
          <w:sz w:val="24"/>
          <w:szCs w:val="24"/>
        </w:rPr>
        <w:t xml:space="preserve"> tevékenységükben nem</w:t>
      </w:r>
      <w:r w:rsidR="00426922" w:rsidRPr="007F45B0">
        <w:rPr>
          <w:rFonts w:ascii="Times New Roman" w:hAnsi="Times New Roman"/>
          <w:color w:val="000000" w:themeColor="text1"/>
          <w:sz w:val="24"/>
          <w:szCs w:val="24"/>
        </w:rPr>
        <w:t xml:space="preserve"> tudnak ol</w:t>
      </w:r>
      <w:r w:rsidR="001B00FF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426922" w:rsidRPr="007F45B0">
        <w:rPr>
          <w:rFonts w:ascii="Times New Roman" w:hAnsi="Times New Roman"/>
          <w:color w:val="000000" w:themeColor="text1"/>
          <w:sz w:val="24"/>
          <w:szCs w:val="24"/>
        </w:rPr>
        <w:t xml:space="preserve">an mértékben </w:t>
      </w:r>
      <w:r w:rsidR="00A56B77" w:rsidRPr="007F45B0">
        <w:rPr>
          <w:rFonts w:ascii="Times New Roman" w:hAnsi="Times New Roman"/>
          <w:color w:val="000000" w:themeColor="text1"/>
          <w:sz w:val="24"/>
          <w:szCs w:val="24"/>
        </w:rPr>
        <w:t>előre haladni</w:t>
      </w:r>
      <w:r w:rsidRPr="007F45B0">
        <w:rPr>
          <w:rFonts w:ascii="Times New Roman" w:hAnsi="Times New Roman"/>
          <w:color w:val="000000" w:themeColor="text1"/>
          <w:sz w:val="24"/>
          <w:szCs w:val="24"/>
        </w:rPr>
        <w:t>, mint a</w:t>
      </w:r>
      <w:r w:rsidR="00CB7E32">
        <w:rPr>
          <w:rFonts w:ascii="Times New Roman" w:hAnsi="Times New Roman"/>
          <w:color w:val="000000" w:themeColor="text1"/>
          <w:sz w:val="24"/>
          <w:szCs w:val="24"/>
        </w:rPr>
        <w:t xml:space="preserve"> magas szintű vezetői</w:t>
      </w:r>
      <w:r w:rsidRPr="007F45B0">
        <w:rPr>
          <w:rFonts w:ascii="Times New Roman" w:hAnsi="Times New Roman"/>
          <w:color w:val="000000" w:themeColor="text1"/>
          <w:sz w:val="24"/>
          <w:szCs w:val="24"/>
        </w:rPr>
        <w:t xml:space="preserve"> feladattal nem rendelkező pályatársai</w:t>
      </w:r>
      <w:r w:rsidR="00426922" w:rsidRPr="007F45B0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7F45B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B7E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2AB7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7F45B0">
        <w:rPr>
          <w:rFonts w:ascii="Times New Roman" w:hAnsi="Times New Roman"/>
          <w:color w:val="000000" w:themeColor="text1"/>
          <w:sz w:val="24"/>
          <w:szCs w:val="24"/>
        </w:rPr>
        <w:t xml:space="preserve"> rektori </w:t>
      </w:r>
      <w:r w:rsidR="00CB7E32">
        <w:rPr>
          <w:rFonts w:ascii="Times New Roman" w:hAnsi="Times New Roman"/>
          <w:color w:val="000000" w:themeColor="text1"/>
          <w:sz w:val="24"/>
          <w:szCs w:val="24"/>
        </w:rPr>
        <w:t>megbízatás évei során</w:t>
      </w:r>
      <w:r w:rsidR="00A56B77">
        <w:rPr>
          <w:rFonts w:ascii="Times New Roman" w:hAnsi="Times New Roman"/>
          <w:color w:val="000000" w:themeColor="text1"/>
          <w:sz w:val="24"/>
          <w:szCs w:val="24"/>
        </w:rPr>
        <w:t xml:space="preserve"> realizálódó, </w:t>
      </w:r>
      <w:r w:rsidR="00CB7E32">
        <w:rPr>
          <w:rFonts w:ascii="Times New Roman" w:hAnsi="Times New Roman"/>
          <w:color w:val="000000" w:themeColor="text1"/>
          <w:sz w:val="24"/>
          <w:szCs w:val="24"/>
        </w:rPr>
        <w:t xml:space="preserve">intenzív tudományos szakmai munkáról történő szükségszerű lemondás </w:t>
      </w:r>
      <w:r w:rsidR="00350C4B">
        <w:rPr>
          <w:rFonts w:ascii="Times New Roman" w:hAnsi="Times New Roman"/>
          <w:color w:val="000000" w:themeColor="text1"/>
          <w:sz w:val="24"/>
          <w:szCs w:val="24"/>
        </w:rPr>
        <w:t xml:space="preserve">méltányos </w:t>
      </w:r>
      <w:r w:rsidRPr="007F45B0">
        <w:rPr>
          <w:rFonts w:ascii="Times New Roman" w:hAnsi="Times New Roman"/>
          <w:color w:val="000000" w:themeColor="text1"/>
          <w:sz w:val="24"/>
          <w:szCs w:val="24"/>
        </w:rPr>
        <w:t>kompenzá</w:t>
      </w:r>
      <w:r w:rsidR="00426922" w:rsidRPr="007F45B0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A56B77">
        <w:rPr>
          <w:rFonts w:ascii="Times New Roman" w:hAnsi="Times New Roman"/>
          <w:color w:val="000000" w:themeColor="text1"/>
          <w:sz w:val="24"/>
          <w:szCs w:val="24"/>
        </w:rPr>
        <w:t>ását tartjuk szükségesnek</w:t>
      </w:r>
      <w:r w:rsidR="00C9133F">
        <w:rPr>
          <w:rFonts w:ascii="Times New Roman" w:hAnsi="Times New Roman"/>
          <w:color w:val="000000" w:themeColor="text1"/>
          <w:sz w:val="24"/>
          <w:szCs w:val="24"/>
        </w:rPr>
        <w:t xml:space="preserve"> oly módon, hogy az</w:t>
      </w:r>
      <w:r w:rsidR="00350C4B">
        <w:rPr>
          <w:rFonts w:ascii="Times New Roman" w:hAnsi="Times New Roman"/>
          <w:color w:val="000000" w:themeColor="text1"/>
          <w:sz w:val="24"/>
          <w:szCs w:val="24"/>
        </w:rPr>
        <w:t xml:space="preserve"> a rektori felelősségvállalás akadémiai közösség általi megbecsülését tükrözze a rektori mandátum lejártát követően is. </w:t>
      </w:r>
    </w:p>
    <w:p w14:paraId="3BB3337A" w14:textId="77777777" w:rsidR="00634FD2" w:rsidRDefault="00634FD2" w:rsidP="00940F74">
      <w:p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6391575" w14:textId="5CBE62F6" w:rsidR="001B00FF" w:rsidRDefault="00634FD2" w:rsidP="00940F74">
      <w:p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Az MRK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Plénuma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javasolja, hogy</w:t>
      </w:r>
      <w:r w:rsidR="00893991">
        <w:rPr>
          <w:rFonts w:ascii="Times New Roman" w:hAnsi="Times New Roman"/>
          <w:color w:val="000000" w:themeColor="text1"/>
          <w:sz w:val="24"/>
          <w:szCs w:val="24"/>
        </w:rPr>
        <w:t xml:space="preserve"> a leköszönt rektorok részére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3991">
        <w:rPr>
          <w:rFonts w:ascii="Times New Roman" w:hAnsi="Times New Roman"/>
          <w:color w:val="000000" w:themeColor="text1"/>
          <w:sz w:val="24"/>
          <w:szCs w:val="24"/>
        </w:rPr>
        <w:t xml:space="preserve">az intézmények </w:t>
      </w:r>
      <w:r>
        <w:rPr>
          <w:rFonts w:ascii="Times New Roman" w:hAnsi="Times New Roman"/>
          <w:color w:val="000000" w:themeColor="text1"/>
          <w:sz w:val="24"/>
          <w:szCs w:val="24"/>
        </w:rPr>
        <w:t>a rektori megbízatás időtartamával arányos és méltányos anyagi elismerés</w:t>
      </w:r>
      <w:r w:rsidR="00893991">
        <w:rPr>
          <w:rFonts w:ascii="Times New Roman" w:hAnsi="Times New Roman"/>
          <w:color w:val="000000" w:themeColor="text1"/>
          <w:sz w:val="24"/>
          <w:szCs w:val="24"/>
        </w:rPr>
        <w:t xml:space="preserve">t biztosítsanak.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0F3C94D" w14:textId="77777777" w:rsidR="00634FD2" w:rsidRDefault="00634FD2" w:rsidP="00940F74">
      <w:p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F49966" w14:textId="4EEEC737" w:rsidR="00C75085" w:rsidRDefault="00206CF4" w:rsidP="00940F74">
      <w:p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Javasoljuk</w:t>
      </w:r>
      <w:r w:rsidR="00183899">
        <w:rPr>
          <w:rFonts w:ascii="Times New Roman" w:hAnsi="Times New Roman"/>
          <w:color w:val="000000" w:themeColor="text1"/>
          <w:sz w:val="24"/>
          <w:szCs w:val="24"/>
        </w:rPr>
        <w:t xml:space="preserve"> továbbá</w:t>
      </w:r>
      <w:r>
        <w:rPr>
          <w:rFonts w:ascii="Times New Roman" w:hAnsi="Times New Roman"/>
          <w:color w:val="000000" w:themeColor="text1"/>
          <w:sz w:val="24"/>
          <w:szCs w:val="24"/>
        </w:rPr>
        <w:t>, hogy a</w:t>
      </w:r>
      <w:r w:rsidR="00C75085">
        <w:rPr>
          <w:rFonts w:ascii="Times New Roman" w:hAnsi="Times New Roman"/>
          <w:color w:val="000000" w:themeColor="text1"/>
          <w:sz w:val="24"/>
          <w:szCs w:val="24"/>
        </w:rPr>
        <w:t xml:space="preserve">z intézmények </w:t>
      </w:r>
      <w:r w:rsidR="00634FD2">
        <w:rPr>
          <w:rFonts w:ascii="Times New Roman" w:hAnsi="Times New Roman"/>
          <w:color w:val="000000" w:themeColor="text1"/>
          <w:sz w:val="24"/>
          <w:szCs w:val="24"/>
        </w:rPr>
        <w:t xml:space="preserve">biztosítsanak </w:t>
      </w:r>
      <w:r w:rsidR="00EC32F2">
        <w:rPr>
          <w:rFonts w:ascii="Times New Roman" w:hAnsi="Times New Roman"/>
          <w:color w:val="000000" w:themeColor="text1"/>
          <w:sz w:val="24"/>
          <w:szCs w:val="24"/>
        </w:rPr>
        <w:t xml:space="preserve">fontos szerepet </w:t>
      </w:r>
      <w:r w:rsidR="00C75085">
        <w:rPr>
          <w:rFonts w:ascii="Times New Roman" w:hAnsi="Times New Roman"/>
          <w:color w:val="000000" w:themeColor="text1"/>
          <w:sz w:val="24"/>
          <w:szCs w:val="24"/>
        </w:rPr>
        <w:t>a leköszönt rektorok</w:t>
      </w:r>
      <w:r w:rsidR="00634FD2">
        <w:rPr>
          <w:rFonts w:ascii="Times New Roman" w:hAnsi="Times New Roman"/>
          <w:color w:val="000000" w:themeColor="text1"/>
          <w:sz w:val="24"/>
          <w:szCs w:val="24"/>
        </w:rPr>
        <w:t>nak</w:t>
      </w:r>
      <w:r w:rsidR="00C750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az intézmény </w:t>
      </w:r>
      <w:r w:rsidR="00634FD2">
        <w:rPr>
          <w:rFonts w:ascii="Times New Roman" w:hAnsi="Times New Roman"/>
          <w:color w:val="000000" w:themeColor="text1"/>
          <w:sz w:val="24"/>
          <w:szCs w:val="24"/>
        </w:rPr>
        <w:t xml:space="preserve">oktatáspolitikai, </w:t>
      </w:r>
      <w:r w:rsidR="00386002">
        <w:rPr>
          <w:rFonts w:ascii="Times New Roman" w:hAnsi="Times New Roman"/>
          <w:color w:val="000000" w:themeColor="text1"/>
          <w:sz w:val="24"/>
          <w:szCs w:val="24"/>
        </w:rPr>
        <w:t>tudománypolitikai</w:t>
      </w:r>
      <w:r w:rsidR="00634FD2">
        <w:rPr>
          <w:rFonts w:ascii="Times New Roman" w:hAnsi="Times New Roman"/>
          <w:color w:val="000000" w:themeColor="text1"/>
          <w:sz w:val="24"/>
          <w:szCs w:val="24"/>
        </w:rPr>
        <w:t xml:space="preserve"> és</w:t>
      </w:r>
      <w:r w:rsidR="00386002">
        <w:rPr>
          <w:rFonts w:ascii="Times New Roman" w:hAnsi="Times New Roman"/>
          <w:color w:val="000000" w:themeColor="text1"/>
          <w:sz w:val="24"/>
          <w:szCs w:val="24"/>
        </w:rPr>
        <w:t xml:space="preserve"> kultúrpolitikai kapcsolat</w:t>
      </w:r>
      <w:r>
        <w:rPr>
          <w:rFonts w:ascii="Times New Roman" w:hAnsi="Times New Roman"/>
          <w:color w:val="000000" w:themeColor="text1"/>
          <w:sz w:val="24"/>
          <w:szCs w:val="24"/>
        </w:rPr>
        <w:t>ainak</w:t>
      </w:r>
      <w:r w:rsidR="00386002">
        <w:rPr>
          <w:rFonts w:ascii="Times New Roman" w:hAnsi="Times New Roman"/>
          <w:color w:val="000000" w:themeColor="text1"/>
          <w:sz w:val="24"/>
          <w:szCs w:val="24"/>
        </w:rPr>
        <w:t xml:space="preserve"> erősítésében</w:t>
      </w:r>
      <w:r w:rsidR="00BA4C2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A0B6C">
        <w:rPr>
          <w:rFonts w:ascii="Times New Roman" w:hAnsi="Times New Roman"/>
          <w:color w:val="000000" w:themeColor="text1"/>
          <w:sz w:val="24"/>
          <w:szCs w:val="24"/>
        </w:rPr>
        <w:t>ami kiváló terep a leköszönt rektorok</w:t>
      </w:r>
      <w:r w:rsidR="00B865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0B6C">
        <w:rPr>
          <w:rFonts w:ascii="Times New Roman" w:hAnsi="Times New Roman"/>
          <w:color w:val="000000" w:themeColor="text1"/>
          <w:sz w:val="24"/>
          <w:szCs w:val="24"/>
        </w:rPr>
        <w:t xml:space="preserve">hosszú évek alatt felépített nemzetközi kapcsolatrendszerének </w:t>
      </w:r>
      <w:r w:rsidR="00B8656A">
        <w:rPr>
          <w:rFonts w:ascii="Times New Roman" w:hAnsi="Times New Roman"/>
          <w:color w:val="000000" w:themeColor="text1"/>
          <w:sz w:val="24"/>
          <w:szCs w:val="24"/>
        </w:rPr>
        <w:t xml:space="preserve">és szakmai tapasztalatának </w:t>
      </w:r>
      <w:r w:rsidR="009A0B6C">
        <w:rPr>
          <w:rFonts w:ascii="Times New Roman" w:hAnsi="Times New Roman"/>
          <w:color w:val="000000" w:themeColor="text1"/>
          <w:sz w:val="24"/>
          <w:szCs w:val="24"/>
        </w:rPr>
        <w:t>hasznosításához, nemzetközi projektek generálásához.</w:t>
      </w:r>
      <w:r w:rsidR="00890332">
        <w:rPr>
          <w:rFonts w:ascii="Times New Roman" w:hAnsi="Times New Roman"/>
          <w:color w:val="000000" w:themeColor="text1"/>
          <w:sz w:val="24"/>
          <w:szCs w:val="24"/>
        </w:rPr>
        <w:t xml:space="preserve"> Előzőek mellett</w:t>
      </w:r>
      <w:r w:rsidR="00B8656A">
        <w:rPr>
          <w:rFonts w:ascii="Times New Roman" w:hAnsi="Times New Roman"/>
          <w:color w:val="000000" w:themeColor="text1"/>
          <w:sz w:val="24"/>
          <w:szCs w:val="24"/>
        </w:rPr>
        <w:t xml:space="preserve"> javasoljuk, hogy az intézmények </w:t>
      </w:r>
      <w:r w:rsidR="00634FD2">
        <w:rPr>
          <w:rFonts w:ascii="Times New Roman" w:hAnsi="Times New Roman"/>
          <w:color w:val="000000" w:themeColor="text1"/>
          <w:sz w:val="24"/>
          <w:szCs w:val="24"/>
        </w:rPr>
        <w:t xml:space="preserve">minden esetben fontolják meg a </w:t>
      </w:r>
      <w:proofErr w:type="spellStart"/>
      <w:r w:rsidR="00BA4C23">
        <w:rPr>
          <w:rFonts w:ascii="Times New Roman" w:hAnsi="Times New Roman"/>
          <w:color w:val="000000" w:themeColor="text1"/>
          <w:sz w:val="24"/>
          <w:szCs w:val="24"/>
        </w:rPr>
        <w:t>Rector</w:t>
      </w:r>
      <w:proofErr w:type="spellEnd"/>
      <w:r w:rsidR="00BA4C23">
        <w:rPr>
          <w:rFonts w:ascii="Times New Roman" w:hAnsi="Times New Roman"/>
          <w:color w:val="000000" w:themeColor="text1"/>
          <w:sz w:val="24"/>
          <w:szCs w:val="24"/>
        </w:rPr>
        <w:t xml:space="preserve"> Emeritus cím</w:t>
      </w:r>
      <w:r w:rsidR="00634FD2">
        <w:rPr>
          <w:rFonts w:ascii="Times New Roman" w:hAnsi="Times New Roman"/>
          <w:color w:val="000000" w:themeColor="text1"/>
          <w:sz w:val="24"/>
          <w:szCs w:val="24"/>
        </w:rPr>
        <w:t xml:space="preserve"> adományozásának lehetőségét a leköszönt rektor részére</w:t>
      </w:r>
      <w:r w:rsidR="00BA4C2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BAD979A" w14:textId="77777777" w:rsidR="00C75085" w:rsidRDefault="00C75085" w:rsidP="00940F74">
      <w:p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A362D52" w14:textId="77777777" w:rsidR="001745AE" w:rsidRDefault="001745AE" w:rsidP="00940F74">
      <w:p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80B3D4" w14:textId="1F1C7306" w:rsidR="00520816" w:rsidRPr="007F45B0" w:rsidRDefault="00520816" w:rsidP="00940F74">
      <w:p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45B0">
        <w:rPr>
          <w:rFonts w:ascii="Times New Roman" w:hAnsi="Times New Roman"/>
          <w:color w:val="000000" w:themeColor="text1"/>
          <w:sz w:val="24"/>
          <w:szCs w:val="24"/>
        </w:rPr>
        <w:t xml:space="preserve">Budapest, </w:t>
      </w:r>
      <w:r w:rsidR="003F0704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43044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F070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3044D">
        <w:rPr>
          <w:rFonts w:ascii="Times New Roman" w:hAnsi="Times New Roman"/>
          <w:color w:val="000000" w:themeColor="text1"/>
          <w:sz w:val="24"/>
          <w:szCs w:val="24"/>
        </w:rPr>
        <w:t>október</w:t>
      </w:r>
      <w:r w:rsidR="003F07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44A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C7256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3F070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520816" w:rsidRPr="007F45B0" w:rsidSect="00B602F6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A297" w14:textId="77777777" w:rsidR="00BE2859" w:rsidRDefault="00BE2859" w:rsidP="00F774C4">
      <w:r>
        <w:separator/>
      </w:r>
    </w:p>
  </w:endnote>
  <w:endnote w:type="continuationSeparator" w:id="0">
    <w:p w14:paraId="6B98EFEB" w14:textId="77777777" w:rsidR="00BE2859" w:rsidRDefault="00BE2859" w:rsidP="00F7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2616" w14:textId="16435A83" w:rsidR="00F774C4" w:rsidRPr="003C2722" w:rsidRDefault="00F774C4" w:rsidP="003C2722">
    <w:pPr>
      <w:pStyle w:val="llb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FD0B" w14:textId="77777777" w:rsidR="00BE2859" w:rsidRDefault="00BE2859" w:rsidP="00F774C4">
      <w:r>
        <w:separator/>
      </w:r>
    </w:p>
  </w:footnote>
  <w:footnote w:type="continuationSeparator" w:id="0">
    <w:p w14:paraId="05A9ADAD" w14:textId="77777777" w:rsidR="00BE2859" w:rsidRDefault="00BE2859" w:rsidP="00F77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BCC"/>
    <w:multiLevelType w:val="hybridMultilevel"/>
    <w:tmpl w:val="ECC866E6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55CC7"/>
    <w:multiLevelType w:val="hybridMultilevel"/>
    <w:tmpl w:val="1B18DFE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274A1B"/>
    <w:multiLevelType w:val="hybridMultilevel"/>
    <w:tmpl w:val="0928BD34"/>
    <w:lvl w:ilvl="0" w:tplc="1E3AF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658A0"/>
    <w:multiLevelType w:val="hybridMultilevel"/>
    <w:tmpl w:val="7780D6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909A7"/>
    <w:multiLevelType w:val="hybridMultilevel"/>
    <w:tmpl w:val="F59E6D4E"/>
    <w:lvl w:ilvl="0" w:tplc="7D2A1D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65C45"/>
    <w:multiLevelType w:val="hybridMultilevel"/>
    <w:tmpl w:val="A40E2B28"/>
    <w:lvl w:ilvl="0" w:tplc="E27A1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413AC"/>
    <w:multiLevelType w:val="hybridMultilevel"/>
    <w:tmpl w:val="02F4B0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749528">
    <w:abstractNumId w:val="4"/>
  </w:num>
  <w:num w:numId="2" w16cid:durableId="1764064089">
    <w:abstractNumId w:val="2"/>
  </w:num>
  <w:num w:numId="3" w16cid:durableId="1857767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4445863">
    <w:abstractNumId w:val="1"/>
  </w:num>
  <w:num w:numId="5" w16cid:durableId="1878542109">
    <w:abstractNumId w:val="3"/>
  </w:num>
  <w:num w:numId="6" w16cid:durableId="433478146">
    <w:abstractNumId w:val="0"/>
  </w:num>
  <w:num w:numId="7" w16cid:durableId="1089086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A3"/>
    <w:rsid w:val="00000274"/>
    <w:rsid w:val="00010892"/>
    <w:rsid w:val="00015D24"/>
    <w:rsid w:val="00065F00"/>
    <w:rsid w:val="000759EF"/>
    <w:rsid w:val="000B498E"/>
    <w:rsid w:val="000D4E1F"/>
    <w:rsid w:val="001311B7"/>
    <w:rsid w:val="001348C6"/>
    <w:rsid w:val="00153EF6"/>
    <w:rsid w:val="0015508C"/>
    <w:rsid w:val="00165398"/>
    <w:rsid w:val="001665ED"/>
    <w:rsid w:val="001745AE"/>
    <w:rsid w:val="00183899"/>
    <w:rsid w:val="00195098"/>
    <w:rsid w:val="001B00FF"/>
    <w:rsid w:val="001D2994"/>
    <w:rsid w:val="00200CC9"/>
    <w:rsid w:val="00206CF4"/>
    <w:rsid w:val="00220B39"/>
    <w:rsid w:val="002262BC"/>
    <w:rsid w:val="00227979"/>
    <w:rsid w:val="002309C1"/>
    <w:rsid w:val="00244F6E"/>
    <w:rsid w:val="00247335"/>
    <w:rsid w:val="00257562"/>
    <w:rsid w:val="0026311C"/>
    <w:rsid w:val="00274486"/>
    <w:rsid w:val="002A19CF"/>
    <w:rsid w:val="002B5876"/>
    <w:rsid w:val="002B6E4F"/>
    <w:rsid w:val="002E13D3"/>
    <w:rsid w:val="00331490"/>
    <w:rsid w:val="00335DA6"/>
    <w:rsid w:val="00350C4B"/>
    <w:rsid w:val="00377C73"/>
    <w:rsid w:val="00381FBB"/>
    <w:rsid w:val="00386002"/>
    <w:rsid w:val="003B012D"/>
    <w:rsid w:val="003C2722"/>
    <w:rsid w:val="003E08DC"/>
    <w:rsid w:val="003F0704"/>
    <w:rsid w:val="004164A2"/>
    <w:rsid w:val="00426922"/>
    <w:rsid w:val="0043044D"/>
    <w:rsid w:val="00446338"/>
    <w:rsid w:val="00463D4B"/>
    <w:rsid w:val="004B4A80"/>
    <w:rsid w:val="004D1EAA"/>
    <w:rsid w:val="004E35A2"/>
    <w:rsid w:val="00512AB7"/>
    <w:rsid w:val="00520816"/>
    <w:rsid w:val="005477FA"/>
    <w:rsid w:val="00570C6E"/>
    <w:rsid w:val="00586A66"/>
    <w:rsid w:val="005919A3"/>
    <w:rsid w:val="005C1A0B"/>
    <w:rsid w:val="005E6251"/>
    <w:rsid w:val="005F6BC9"/>
    <w:rsid w:val="00604340"/>
    <w:rsid w:val="00624F59"/>
    <w:rsid w:val="00625A31"/>
    <w:rsid w:val="00634FD2"/>
    <w:rsid w:val="006444A0"/>
    <w:rsid w:val="00673F40"/>
    <w:rsid w:val="006922A3"/>
    <w:rsid w:val="006B786B"/>
    <w:rsid w:val="006D739F"/>
    <w:rsid w:val="007175DD"/>
    <w:rsid w:val="00721F2E"/>
    <w:rsid w:val="00733BDE"/>
    <w:rsid w:val="00785F1D"/>
    <w:rsid w:val="00797130"/>
    <w:rsid w:val="007A0070"/>
    <w:rsid w:val="007B0C91"/>
    <w:rsid w:val="007C364B"/>
    <w:rsid w:val="007E315E"/>
    <w:rsid w:val="007F45B0"/>
    <w:rsid w:val="00817E17"/>
    <w:rsid w:val="00826C25"/>
    <w:rsid w:val="00840037"/>
    <w:rsid w:val="00890332"/>
    <w:rsid w:val="00893991"/>
    <w:rsid w:val="00893D9A"/>
    <w:rsid w:val="008A417F"/>
    <w:rsid w:val="008A5AAE"/>
    <w:rsid w:val="008B20A3"/>
    <w:rsid w:val="008B2FE9"/>
    <w:rsid w:val="008D3152"/>
    <w:rsid w:val="008D6A40"/>
    <w:rsid w:val="00901D53"/>
    <w:rsid w:val="0091561D"/>
    <w:rsid w:val="00923160"/>
    <w:rsid w:val="00931138"/>
    <w:rsid w:val="0093230A"/>
    <w:rsid w:val="009331B9"/>
    <w:rsid w:val="00940F74"/>
    <w:rsid w:val="0094480F"/>
    <w:rsid w:val="00967AE9"/>
    <w:rsid w:val="0099178E"/>
    <w:rsid w:val="009A0B6C"/>
    <w:rsid w:val="009C7256"/>
    <w:rsid w:val="009F3825"/>
    <w:rsid w:val="00A529F3"/>
    <w:rsid w:val="00A56B77"/>
    <w:rsid w:val="00A81AEF"/>
    <w:rsid w:val="00AC7899"/>
    <w:rsid w:val="00AF70AF"/>
    <w:rsid w:val="00B13E63"/>
    <w:rsid w:val="00B173FA"/>
    <w:rsid w:val="00B4209F"/>
    <w:rsid w:val="00B602F6"/>
    <w:rsid w:val="00B6328A"/>
    <w:rsid w:val="00B8656A"/>
    <w:rsid w:val="00B90184"/>
    <w:rsid w:val="00BA4C23"/>
    <w:rsid w:val="00BB63A2"/>
    <w:rsid w:val="00BD6341"/>
    <w:rsid w:val="00BD6D6C"/>
    <w:rsid w:val="00BE2859"/>
    <w:rsid w:val="00BE3BB9"/>
    <w:rsid w:val="00C37C91"/>
    <w:rsid w:val="00C524CA"/>
    <w:rsid w:val="00C5735B"/>
    <w:rsid w:val="00C67ADD"/>
    <w:rsid w:val="00C75085"/>
    <w:rsid w:val="00C9133F"/>
    <w:rsid w:val="00CB7E32"/>
    <w:rsid w:val="00CE0F09"/>
    <w:rsid w:val="00D009A1"/>
    <w:rsid w:val="00D1062D"/>
    <w:rsid w:val="00D50C4A"/>
    <w:rsid w:val="00D74E8B"/>
    <w:rsid w:val="00D76ADB"/>
    <w:rsid w:val="00D939C5"/>
    <w:rsid w:val="00DF162E"/>
    <w:rsid w:val="00DF7208"/>
    <w:rsid w:val="00E021C1"/>
    <w:rsid w:val="00E0623C"/>
    <w:rsid w:val="00E62457"/>
    <w:rsid w:val="00E6663D"/>
    <w:rsid w:val="00E95EC5"/>
    <w:rsid w:val="00EC32F2"/>
    <w:rsid w:val="00ED02BD"/>
    <w:rsid w:val="00EE024C"/>
    <w:rsid w:val="00EE7422"/>
    <w:rsid w:val="00EF6882"/>
    <w:rsid w:val="00F10862"/>
    <w:rsid w:val="00F16D13"/>
    <w:rsid w:val="00F76F7F"/>
    <w:rsid w:val="00F774C4"/>
    <w:rsid w:val="00F8206F"/>
    <w:rsid w:val="00F9296C"/>
    <w:rsid w:val="00FD2333"/>
    <w:rsid w:val="00FD2A09"/>
    <w:rsid w:val="00FD31A6"/>
    <w:rsid w:val="00FE1135"/>
    <w:rsid w:val="00F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21E626"/>
  <w15:chartTrackingRefBased/>
  <w15:docId w15:val="{A570AE9A-AF1D-471C-953A-2F33EE9C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19A3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19A3"/>
    <w:pPr>
      <w:ind w:left="720"/>
    </w:pPr>
  </w:style>
  <w:style w:type="character" w:styleId="Hiperhivatkozs">
    <w:name w:val="Hyperlink"/>
    <w:basedOn w:val="Bekezdsalapbettpusa"/>
    <w:uiPriority w:val="99"/>
    <w:unhideWhenUsed/>
    <w:rsid w:val="005919A3"/>
    <w:rPr>
      <w:color w:val="0563C1"/>
      <w:u w:val="single"/>
    </w:rPr>
  </w:style>
  <w:style w:type="paragraph" w:styleId="lfej">
    <w:name w:val="header"/>
    <w:basedOn w:val="Norml"/>
    <w:link w:val="lfejChar"/>
    <w:uiPriority w:val="99"/>
    <w:unhideWhenUsed/>
    <w:rsid w:val="00F774C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74C4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774C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4C4"/>
    <w:rPr>
      <w:rFonts w:ascii="Calibri" w:hAnsi="Calibri" w:cs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B498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B498E"/>
    <w:rPr>
      <w:rFonts w:ascii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B498E"/>
    <w:rPr>
      <w:vertAlign w:val="superscript"/>
    </w:rPr>
  </w:style>
  <w:style w:type="character" w:styleId="Oldalszm">
    <w:name w:val="page number"/>
    <w:uiPriority w:val="99"/>
    <w:rsid w:val="00901D53"/>
    <w:rPr>
      <w:rFonts w:cs="Times New Roman"/>
    </w:rPr>
  </w:style>
  <w:style w:type="paragraph" w:styleId="Csakszveg">
    <w:name w:val="Plain Text"/>
    <w:basedOn w:val="Norml"/>
    <w:link w:val="CsakszvegChar"/>
    <w:uiPriority w:val="99"/>
    <w:rsid w:val="00195098"/>
    <w:rPr>
      <w:rFonts w:eastAsia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195098"/>
    <w:rPr>
      <w:rFonts w:ascii="Calibri" w:eastAsia="Calibri" w:hAnsi="Calibri" w:cs="Times New Roman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07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0704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785F1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E8CC-EA91-427E-A064-3E354A61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Holovács Gabriella</dc:creator>
  <cp:keywords/>
  <dc:description/>
  <cp:lastModifiedBy>MRK</cp:lastModifiedBy>
  <cp:revision>2</cp:revision>
  <cp:lastPrinted>2022-10-03T16:54:00Z</cp:lastPrinted>
  <dcterms:created xsi:type="dcterms:W3CDTF">2022-11-15T11:34:00Z</dcterms:created>
  <dcterms:modified xsi:type="dcterms:W3CDTF">2022-11-15T11:34:00Z</dcterms:modified>
</cp:coreProperties>
</file>